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FC1" w:rsidRDefault="00AD5FC1">
      <w:pPr>
        <w:rPr>
          <w:b/>
          <w:sz w:val="24"/>
        </w:rPr>
        <w:sectPr w:rsidR="00AD5FC1">
          <w:type w:val="continuous"/>
          <w:pgSz w:w="11900" w:h="16840"/>
          <w:pgMar w:top="520" w:right="425" w:bottom="280" w:left="566" w:header="720" w:footer="720" w:gutter="0"/>
          <w:cols w:num="2" w:space="720" w:equalWidth="0">
            <w:col w:w="5657" w:space="127"/>
            <w:col w:w="5125"/>
          </w:cols>
        </w:sectPr>
      </w:pPr>
    </w:p>
    <w:p w:rsidR="00AD5FC1" w:rsidRDefault="00AD5FC1">
      <w:pPr>
        <w:pStyle w:val="a3"/>
        <w:rPr>
          <w:b/>
          <w:sz w:val="28"/>
        </w:rPr>
      </w:pPr>
    </w:p>
    <w:p w:rsidR="00ED5409" w:rsidRPr="009934B6" w:rsidRDefault="00ED5409" w:rsidP="00ED54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94"/>
        <w:jc w:val="both"/>
        <w:rPr>
          <w:b/>
          <w:caps/>
          <w:sz w:val="28"/>
          <w:szCs w:val="28"/>
          <w:lang w:eastAsia="ru-RU"/>
        </w:rPr>
      </w:pPr>
    </w:p>
    <w:p w:rsidR="00ED5409" w:rsidRPr="009934B6" w:rsidRDefault="00ED5409" w:rsidP="00ED54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94"/>
        <w:jc w:val="both"/>
        <w:rPr>
          <w:b/>
          <w:caps/>
          <w:sz w:val="28"/>
          <w:szCs w:val="28"/>
          <w:lang w:eastAsia="ru-RU"/>
        </w:rPr>
      </w:pPr>
    </w:p>
    <w:p w:rsidR="00AD5FC1" w:rsidRDefault="00146FCA">
      <w:pPr>
        <w:pStyle w:val="a3"/>
      </w:pPr>
      <w:r w:rsidRPr="00146FCA">
        <w:rPr>
          <w:noProof/>
          <w:lang w:eastAsia="ru-RU"/>
        </w:rPr>
        <w:lastRenderedPageBreak/>
        <w:drawing>
          <wp:inline distT="0" distB="0" distL="0" distR="0">
            <wp:extent cx="6927215" cy="9808446"/>
            <wp:effectExtent l="0" t="0" r="6985" b="2540"/>
            <wp:docPr id="11" name="Рисунок 11" descr="D:\МЕТОДИЧЕСКОЕ ОБЕСПЕЧЕНИЕ УЧЕБНОГО ПРОЦЕССА\Тарификация 2023-2024\Бухгалтера Программы\ТИТУЛЬНИКИ\1 УП ПМ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ЧЕСКОЕ ОБЕСПЕЧЕНИЕ УЧЕБНОГО ПРОЦЕССА\Тарификация 2023-2024\Бухгалтера Программы\ТИТУЛЬНИКИ\1 УП ПМ 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980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CA" w:rsidRDefault="00146FCA">
      <w:pPr>
        <w:pStyle w:val="a3"/>
      </w:pPr>
    </w:p>
    <w:p w:rsidR="00146FCA" w:rsidRDefault="00146FCA">
      <w:pPr>
        <w:pStyle w:val="a3"/>
        <w:sectPr w:rsidR="00146FCA">
          <w:footerReference w:type="default" r:id="rId8"/>
          <w:pgSz w:w="11900" w:h="16840"/>
          <w:pgMar w:top="1060" w:right="425" w:bottom="1140" w:left="566" w:header="0" w:footer="954" w:gutter="0"/>
          <w:pgNumType w:start="2"/>
          <w:cols w:space="720"/>
        </w:sectPr>
      </w:pPr>
      <w:r w:rsidRPr="00146FCA">
        <w:rPr>
          <w:noProof/>
          <w:lang w:eastAsia="ru-RU"/>
        </w:rPr>
        <w:lastRenderedPageBreak/>
        <w:drawing>
          <wp:inline distT="0" distB="0" distL="0" distR="0">
            <wp:extent cx="6927215" cy="9765722"/>
            <wp:effectExtent l="0" t="0" r="6985" b="6985"/>
            <wp:docPr id="19" name="Рисунок 19" descr="D:\МЕТОДИЧЕСКОЕ ОБЕСПЕЧЕНИЕ УЧЕБНОГО ПРОЦЕССА\Тарификация 2023-2024\Бухгалтера Программы\ТИТУЛЬНИКИ\УП ПМ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ТОДИЧЕСКОЕ ОБЕСПЕЧЕНИЕ УЧЕБНОГО ПРОЦЕССА\Тарификация 2023-2024\Бухгалтера Программы\ТИТУЛЬНИКИ\УП ПМ 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976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5FC1" w:rsidRDefault="00ED5409">
      <w:pPr>
        <w:pStyle w:val="3"/>
        <w:spacing w:before="73"/>
        <w:ind w:left="711" w:firstLine="0"/>
        <w:jc w:val="center"/>
      </w:pPr>
      <w:r>
        <w:rPr>
          <w:spacing w:val="-2"/>
        </w:rPr>
        <w:lastRenderedPageBreak/>
        <w:t>СОДЕРЖАНИЕ</w:t>
      </w:r>
    </w:p>
    <w:sdt>
      <w:sdtPr>
        <w:rPr>
          <w:b w:val="0"/>
          <w:bCs w:val="0"/>
        </w:rPr>
        <w:id w:val="1967852828"/>
        <w:docPartObj>
          <w:docPartGallery w:val="Table of Contents"/>
          <w:docPartUnique/>
        </w:docPartObj>
      </w:sdtPr>
      <w:sdtEndPr/>
      <w:sdtContent>
        <w:p w:rsidR="00AD5FC1" w:rsidRDefault="00A81EFD">
          <w:pPr>
            <w:pStyle w:val="10"/>
            <w:numPr>
              <w:ilvl w:val="0"/>
              <w:numId w:val="16"/>
            </w:numPr>
            <w:tabs>
              <w:tab w:val="left" w:pos="1374"/>
              <w:tab w:val="left" w:leader="dot" w:pos="10428"/>
            </w:tabs>
            <w:spacing w:before="267"/>
            <w:ind w:left="1374" w:hanging="239"/>
          </w:pPr>
          <w:hyperlink w:anchor="_TOC_250006" w:history="1">
            <w:r w:rsidR="00ED5409">
              <w:rPr>
                <w:spacing w:val="-4"/>
              </w:rPr>
              <w:t>ПАСПОРТ</w:t>
            </w:r>
            <w:r w:rsidR="00ED5409">
              <w:rPr>
                <w:b w:val="0"/>
              </w:rPr>
              <w:t xml:space="preserve"> </w:t>
            </w:r>
            <w:r w:rsidR="00ED5409">
              <w:rPr>
                <w:spacing w:val="-4"/>
              </w:rPr>
              <w:t>ПРОГРАММЫ</w:t>
            </w:r>
            <w:r w:rsidR="00ED5409">
              <w:rPr>
                <w:b w:val="0"/>
                <w:spacing w:val="3"/>
              </w:rPr>
              <w:t xml:space="preserve"> </w:t>
            </w:r>
            <w:r w:rsidR="00ED5409">
              <w:rPr>
                <w:spacing w:val="-4"/>
              </w:rPr>
              <w:t>УЧЕБНОЙ</w:t>
            </w:r>
            <w:r w:rsidR="00ED5409">
              <w:rPr>
                <w:b w:val="0"/>
              </w:rPr>
              <w:t xml:space="preserve"> </w:t>
            </w:r>
            <w:r w:rsidR="00ED5409">
              <w:rPr>
                <w:spacing w:val="-4"/>
              </w:rPr>
              <w:t>ПРАКТИКИ</w:t>
            </w:r>
            <w:r w:rsidR="00ED5409">
              <w:rPr>
                <w:b w:val="0"/>
              </w:rPr>
              <w:tab/>
            </w:r>
            <w:r w:rsidR="00ED5409">
              <w:rPr>
                <w:spacing w:val="-10"/>
              </w:rPr>
              <w:t>4</w:t>
            </w:r>
          </w:hyperlink>
        </w:p>
        <w:p w:rsidR="00AD5FC1" w:rsidRDefault="00A81EFD">
          <w:pPr>
            <w:pStyle w:val="30"/>
            <w:numPr>
              <w:ilvl w:val="1"/>
              <w:numId w:val="16"/>
            </w:numPr>
            <w:tabs>
              <w:tab w:val="left" w:pos="1614"/>
              <w:tab w:val="left" w:leader="dot" w:pos="10428"/>
            </w:tabs>
            <w:spacing w:before="136"/>
            <w:ind w:left="1614" w:hanging="419"/>
          </w:pPr>
          <w:hyperlink w:anchor="_TOC_250005" w:history="1">
            <w:r w:rsidR="00ED5409">
              <w:t>Область</w:t>
            </w:r>
            <w:r w:rsidR="00ED5409">
              <w:rPr>
                <w:spacing w:val="-14"/>
              </w:rPr>
              <w:t xml:space="preserve"> </w:t>
            </w:r>
            <w:r w:rsidR="00ED5409">
              <w:t>применения</w:t>
            </w:r>
            <w:r w:rsidR="00ED5409">
              <w:rPr>
                <w:spacing w:val="-14"/>
              </w:rPr>
              <w:t xml:space="preserve"> </w:t>
            </w:r>
            <w:r w:rsidR="00ED5409">
              <w:t>программы</w:t>
            </w:r>
            <w:r w:rsidR="00ED5409">
              <w:rPr>
                <w:spacing w:val="-12"/>
              </w:rPr>
              <w:t xml:space="preserve"> </w:t>
            </w:r>
            <w:r w:rsidR="00ED5409">
              <w:t>учебной</w:t>
            </w:r>
            <w:r w:rsidR="00ED5409">
              <w:rPr>
                <w:spacing w:val="-13"/>
              </w:rPr>
              <w:t xml:space="preserve"> </w:t>
            </w:r>
            <w:r w:rsidR="00ED5409">
              <w:rPr>
                <w:spacing w:val="-2"/>
              </w:rPr>
              <w:t>практики</w:t>
            </w:r>
            <w:r w:rsidR="00ED5409">
              <w:tab/>
            </w:r>
            <w:r w:rsidR="00ED5409">
              <w:rPr>
                <w:spacing w:val="-10"/>
              </w:rPr>
              <w:t>4</w:t>
            </w:r>
          </w:hyperlink>
        </w:p>
        <w:p w:rsidR="00AD5FC1" w:rsidRDefault="00ED5409">
          <w:pPr>
            <w:pStyle w:val="30"/>
            <w:numPr>
              <w:ilvl w:val="1"/>
              <w:numId w:val="16"/>
            </w:numPr>
            <w:tabs>
              <w:tab w:val="left" w:pos="1614"/>
              <w:tab w:val="left" w:leader="dot" w:pos="10428"/>
            </w:tabs>
            <w:spacing w:before="140" w:line="360" w:lineRule="auto"/>
            <w:ind w:left="1135" w:right="358" w:firstLine="60"/>
          </w:pPr>
          <w:r>
            <w:t>Цели и задачи учебной практики, требования к результатам освоения практики,</w:t>
          </w:r>
          <w:r>
            <w:rPr>
              <w:spacing w:val="40"/>
            </w:rPr>
            <w:t xml:space="preserve"> </w:t>
          </w:r>
          <w:r>
            <w:rPr>
              <w:spacing w:val="-2"/>
            </w:rPr>
            <w:t>формы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отчётности</w:t>
          </w:r>
          <w:r>
            <w:tab/>
          </w:r>
          <w:r>
            <w:rPr>
              <w:spacing w:val="-10"/>
            </w:rPr>
            <w:t>5</w:t>
          </w:r>
        </w:p>
        <w:p w:rsidR="00AD5FC1" w:rsidRDefault="00A81EFD">
          <w:pPr>
            <w:pStyle w:val="30"/>
            <w:numPr>
              <w:ilvl w:val="1"/>
              <w:numId w:val="16"/>
            </w:numPr>
            <w:tabs>
              <w:tab w:val="left" w:pos="1614"/>
              <w:tab w:val="left" w:leader="dot" w:pos="10428"/>
            </w:tabs>
            <w:spacing w:before="0" w:line="274" w:lineRule="exact"/>
            <w:ind w:left="1614" w:hanging="419"/>
          </w:pPr>
          <w:hyperlink w:anchor="_TOC_250004" w:history="1">
            <w:r w:rsidR="00ED5409">
              <w:t>Организация</w:t>
            </w:r>
            <w:r w:rsidR="00ED5409">
              <w:rPr>
                <w:spacing w:val="-15"/>
              </w:rPr>
              <w:t xml:space="preserve"> </w:t>
            </w:r>
            <w:r w:rsidR="00ED5409">
              <w:rPr>
                <w:spacing w:val="-2"/>
              </w:rPr>
              <w:t>практики</w:t>
            </w:r>
            <w:r w:rsidR="00ED5409">
              <w:tab/>
            </w:r>
            <w:r w:rsidR="00ED5409">
              <w:rPr>
                <w:spacing w:val="-10"/>
              </w:rPr>
              <w:t>8</w:t>
            </w:r>
          </w:hyperlink>
        </w:p>
        <w:p w:rsidR="00AD5FC1" w:rsidRDefault="00A81EFD">
          <w:pPr>
            <w:pStyle w:val="30"/>
            <w:numPr>
              <w:ilvl w:val="1"/>
              <w:numId w:val="16"/>
            </w:numPr>
            <w:tabs>
              <w:tab w:val="left" w:pos="1614"/>
              <w:tab w:val="left" w:leader="dot" w:pos="10428"/>
            </w:tabs>
            <w:spacing w:before="139"/>
            <w:ind w:left="1614" w:hanging="419"/>
          </w:pPr>
          <w:hyperlink w:anchor="_TOC_250003" w:history="1">
            <w:r w:rsidR="00ED5409">
              <w:t>Количество</w:t>
            </w:r>
            <w:r w:rsidR="00ED5409">
              <w:rPr>
                <w:spacing w:val="-12"/>
              </w:rPr>
              <w:t xml:space="preserve"> </w:t>
            </w:r>
            <w:r w:rsidR="00ED5409">
              <w:t>часов</w:t>
            </w:r>
            <w:r w:rsidR="00ED5409">
              <w:rPr>
                <w:spacing w:val="-10"/>
              </w:rPr>
              <w:t xml:space="preserve"> </w:t>
            </w:r>
            <w:r w:rsidR="00ED5409">
              <w:t>на</w:t>
            </w:r>
            <w:r w:rsidR="00ED5409">
              <w:rPr>
                <w:spacing w:val="-12"/>
              </w:rPr>
              <w:t xml:space="preserve"> </w:t>
            </w:r>
            <w:r w:rsidR="00ED5409">
              <w:t>освоение</w:t>
            </w:r>
            <w:r w:rsidR="00ED5409">
              <w:rPr>
                <w:spacing w:val="-12"/>
              </w:rPr>
              <w:t xml:space="preserve"> </w:t>
            </w:r>
            <w:r w:rsidR="00ED5409">
              <w:t>программы</w:t>
            </w:r>
            <w:r w:rsidR="00ED5409">
              <w:rPr>
                <w:spacing w:val="-8"/>
              </w:rPr>
              <w:t xml:space="preserve"> </w:t>
            </w:r>
            <w:r w:rsidR="00ED5409">
              <w:t>учебной</w:t>
            </w:r>
            <w:r w:rsidR="00ED5409">
              <w:rPr>
                <w:spacing w:val="-10"/>
              </w:rPr>
              <w:t xml:space="preserve"> </w:t>
            </w:r>
            <w:r w:rsidR="00ED5409">
              <w:rPr>
                <w:spacing w:val="-2"/>
              </w:rPr>
              <w:t>практики</w:t>
            </w:r>
            <w:r w:rsidR="00ED5409">
              <w:tab/>
            </w:r>
            <w:r w:rsidR="00ED5409">
              <w:rPr>
                <w:spacing w:val="-10"/>
              </w:rPr>
              <w:t>9</w:t>
            </w:r>
          </w:hyperlink>
        </w:p>
        <w:p w:rsidR="00AD5FC1" w:rsidRDefault="00A81EFD">
          <w:pPr>
            <w:pStyle w:val="10"/>
            <w:numPr>
              <w:ilvl w:val="0"/>
              <w:numId w:val="16"/>
            </w:numPr>
            <w:tabs>
              <w:tab w:val="left" w:pos="1374"/>
              <w:tab w:val="left" w:leader="dot" w:pos="10428"/>
            </w:tabs>
            <w:spacing w:before="137"/>
            <w:ind w:left="1374" w:hanging="239"/>
          </w:pPr>
          <w:hyperlink w:anchor="_TOC_250002" w:history="1">
            <w:r w:rsidR="00ED5409">
              <w:rPr>
                <w:spacing w:val="-4"/>
              </w:rPr>
              <w:t>СТРУКТУРА</w:t>
            </w:r>
            <w:r w:rsidR="00ED5409">
              <w:rPr>
                <w:b w:val="0"/>
                <w:spacing w:val="-3"/>
              </w:rPr>
              <w:t xml:space="preserve"> </w:t>
            </w:r>
            <w:r w:rsidR="00ED5409">
              <w:rPr>
                <w:spacing w:val="-4"/>
              </w:rPr>
              <w:t>И</w:t>
            </w:r>
            <w:r w:rsidR="00ED5409">
              <w:rPr>
                <w:b w:val="0"/>
                <w:spacing w:val="-1"/>
              </w:rPr>
              <w:t xml:space="preserve"> </w:t>
            </w:r>
            <w:r w:rsidR="00ED5409">
              <w:rPr>
                <w:spacing w:val="-4"/>
              </w:rPr>
              <w:t>СОДЕРЖАНИЕ</w:t>
            </w:r>
            <w:r w:rsidR="00ED5409">
              <w:rPr>
                <w:b w:val="0"/>
                <w:spacing w:val="-1"/>
              </w:rPr>
              <w:t xml:space="preserve"> </w:t>
            </w:r>
            <w:r w:rsidR="00ED5409">
              <w:rPr>
                <w:spacing w:val="-4"/>
              </w:rPr>
              <w:t>УЧЕБНОЙ</w:t>
            </w:r>
            <w:r w:rsidR="00ED5409">
              <w:rPr>
                <w:b w:val="0"/>
                <w:spacing w:val="-1"/>
              </w:rPr>
              <w:t xml:space="preserve"> </w:t>
            </w:r>
            <w:r w:rsidR="00ED5409">
              <w:rPr>
                <w:spacing w:val="-4"/>
              </w:rPr>
              <w:t>ПРАКТИКИ</w:t>
            </w:r>
            <w:r w:rsidR="00ED5409">
              <w:rPr>
                <w:b w:val="0"/>
              </w:rPr>
              <w:tab/>
            </w:r>
            <w:r w:rsidR="00ED5409">
              <w:rPr>
                <w:spacing w:val="-10"/>
              </w:rPr>
              <w:t>9</w:t>
            </w:r>
          </w:hyperlink>
        </w:p>
        <w:p w:rsidR="00AD5FC1" w:rsidRDefault="00ED5409">
          <w:pPr>
            <w:pStyle w:val="30"/>
            <w:numPr>
              <w:ilvl w:val="1"/>
              <w:numId w:val="15"/>
            </w:numPr>
            <w:tabs>
              <w:tab w:val="left" w:pos="1554"/>
              <w:tab w:val="left" w:leader="dot" w:pos="10428"/>
            </w:tabs>
            <w:spacing w:before="139"/>
            <w:ind w:left="1554" w:hanging="359"/>
            <w:rPr>
              <w:b/>
            </w:rPr>
          </w:pPr>
          <w:r>
            <w:t>Объем</w:t>
          </w:r>
          <w:r>
            <w:rPr>
              <w:spacing w:val="-10"/>
            </w:rPr>
            <w:t xml:space="preserve"> </w:t>
          </w:r>
          <w:r>
            <w:t>учебной</w:t>
          </w:r>
          <w:r>
            <w:rPr>
              <w:spacing w:val="-9"/>
            </w:rPr>
            <w:t xml:space="preserve"> </w:t>
          </w:r>
          <w:r>
            <w:t>практики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виды</w:t>
          </w:r>
          <w:r>
            <w:rPr>
              <w:spacing w:val="-8"/>
            </w:rPr>
            <w:t xml:space="preserve"> </w:t>
          </w:r>
          <w:r>
            <w:t>учебной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работы</w:t>
          </w:r>
          <w:r>
            <w:tab/>
          </w:r>
          <w:r>
            <w:rPr>
              <w:b/>
              <w:spacing w:val="-10"/>
            </w:rPr>
            <w:t>9</w:t>
          </w:r>
        </w:p>
        <w:p w:rsidR="00AD5FC1" w:rsidRDefault="00A81EFD">
          <w:pPr>
            <w:pStyle w:val="30"/>
            <w:numPr>
              <w:ilvl w:val="1"/>
              <w:numId w:val="14"/>
            </w:numPr>
            <w:tabs>
              <w:tab w:val="left" w:pos="1674"/>
              <w:tab w:val="left" w:leader="dot" w:pos="10368"/>
            </w:tabs>
            <w:ind w:left="1674" w:hanging="479"/>
          </w:pPr>
          <w:hyperlink w:anchor="_TOC_250001" w:history="1">
            <w:r w:rsidR="00ED5409">
              <w:t>Тематический</w:t>
            </w:r>
            <w:r w:rsidR="00ED5409">
              <w:rPr>
                <w:spacing w:val="-14"/>
              </w:rPr>
              <w:t xml:space="preserve"> </w:t>
            </w:r>
            <w:r w:rsidR="00ED5409">
              <w:t>план</w:t>
            </w:r>
            <w:r w:rsidR="00ED5409">
              <w:rPr>
                <w:spacing w:val="-13"/>
              </w:rPr>
              <w:t xml:space="preserve"> </w:t>
            </w:r>
            <w:r w:rsidR="00ED5409">
              <w:t>и</w:t>
            </w:r>
            <w:r w:rsidR="00ED5409">
              <w:rPr>
                <w:spacing w:val="-14"/>
              </w:rPr>
              <w:t xml:space="preserve"> </w:t>
            </w:r>
            <w:r w:rsidR="00ED5409">
              <w:t>содержание</w:t>
            </w:r>
            <w:r w:rsidR="00ED5409">
              <w:rPr>
                <w:spacing w:val="-13"/>
              </w:rPr>
              <w:t xml:space="preserve"> </w:t>
            </w:r>
            <w:r w:rsidR="00ED5409">
              <w:t>учебной</w:t>
            </w:r>
            <w:r w:rsidR="00ED5409">
              <w:rPr>
                <w:spacing w:val="-14"/>
              </w:rPr>
              <w:t xml:space="preserve"> </w:t>
            </w:r>
            <w:r w:rsidR="00ED5409">
              <w:rPr>
                <w:spacing w:val="-2"/>
              </w:rPr>
              <w:t>практики</w:t>
            </w:r>
            <w:r w:rsidR="00ED5409">
              <w:tab/>
            </w:r>
            <w:r w:rsidR="00ED5409">
              <w:rPr>
                <w:spacing w:val="-5"/>
              </w:rPr>
              <w:t>10</w:t>
            </w:r>
          </w:hyperlink>
        </w:p>
        <w:p w:rsidR="00AD5FC1" w:rsidRDefault="00ED5409">
          <w:pPr>
            <w:pStyle w:val="10"/>
            <w:numPr>
              <w:ilvl w:val="0"/>
              <w:numId w:val="16"/>
            </w:numPr>
            <w:tabs>
              <w:tab w:val="left" w:pos="1374"/>
              <w:tab w:val="left" w:leader="dot" w:pos="10368"/>
            </w:tabs>
            <w:ind w:left="1374" w:hanging="239"/>
          </w:pPr>
          <w:r>
            <w:rPr>
              <w:spacing w:val="-2"/>
            </w:rPr>
            <w:t>УСЛОВИЯ</w:t>
          </w:r>
          <w:r>
            <w:rPr>
              <w:b w:val="0"/>
              <w:spacing w:val="-12"/>
            </w:rPr>
            <w:t xml:space="preserve"> </w:t>
          </w:r>
          <w:r>
            <w:rPr>
              <w:spacing w:val="-2"/>
            </w:rPr>
            <w:t>РЕАЛИЗАЦИИ</w:t>
          </w:r>
          <w:r>
            <w:rPr>
              <w:b w:val="0"/>
              <w:spacing w:val="-10"/>
            </w:rPr>
            <w:t xml:space="preserve"> </w:t>
          </w:r>
          <w:r>
            <w:rPr>
              <w:spacing w:val="-2"/>
            </w:rPr>
            <w:t>ПРОГРАММЫ</w:t>
          </w:r>
          <w:r>
            <w:rPr>
              <w:b w:val="0"/>
              <w:spacing w:val="-12"/>
            </w:rPr>
            <w:t xml:space="preserve"> </w:t>
          </w:r>
          <w:r>
            <w:rPr>
              <w:spacing w:val="-2"/>
            </w:rPr>
            <w:t>УЧЕБНОЙ</w:t>
          </w:r>
          <w:r>
            <w:rPr>
              <w:b w:val="0"/>
              <w:spacing w:val="-10"/>
            </w:rPr>
            <w:t xml:space="preserve"> </w:t>
          </w:r>
          <w:r>
            <w:rPr>
              <w:spacing w:val="-2"/>
            </w:rPr>
            <w:t>ПРАКТИКИ</w:t>
          </w:r>
          <w:r>
            <w:rPr>
              <w:b w:val="0"/>
            </w:rPr>
            <w:tab/>
          </w:r>
          <w:r>
            <w:rPr>
              <w:spacing w:val="-5"/>
            </w:rPr>
            <w:t>15</w:t>
          </w:r>
        </w:p>
        <w:p w:rsidR="00AD5FC1" w:rsidRDefault="00ED5409">
          <w:pPr>
            <w:pStyle w:val="30"/>
            <w:numPr>
              <w:ilvl w:val="1"/>
              <w:numId w:val="16"/>
            </w:numPr>
            <w:tabs>
              <w:tab w:val="left" w:pos="1674"/>
              <w:tab w:val="left" w:leader="dot" w:pos="10368"/>
            </w:tabs>
            <w:ind w:left="1674" w:hanging="479"/>
          </w:pPr>
          <w:r>
            <w:t>Кадровое</w:t>
          </w:r>
          <w:r>
            <w:rPr>
              <w:spacing w:val="-15"/>
            </w:rPr>
            <w:t xml:space="preserve"> </w:t>
          </w:r>
          <w:r>
            <w:t>обеспечение</w:t>
          </w:r>
          <w:r>
            <w:rPr>
              <w:spacing w:val="-13"/>
            </w:rPr>
            <w:t xml:space="preserve"> </w:t>
          </w:r>
          <w:r>
            <w:t>учебной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практики</w:t>
          </w:r>
          <w:r>
            <w:tab/>
          </w:r>
          <w:r>
            <w:rPr>
              <w:spacing w:val="-5"/>
            </w:rPr>
            <w:t>15</w:t>
          </w:r>
        </w:p>
        <w:p w:rsidR="00AD5FC1" w:rsidRDefault="00ED5409">
          <w:pPr>
            <w:pStyle w:val="20"/>
            <w:numPr>
              <w:ilvl w:val="1"/>
              <w:numId w:val="16"/>
            </w:numPr>
            <w:tabs>
              <w:tab w:val="left" w:pos="1554"/>
              <w:tab w:val="left" w:leader="dot" w:pos="10368"/>
            </w:tabs>
            <w:ind w:left="1554" w:hanging="419"/>
          </w:pPr>
          <w:r>
            <w:rPr>
              <w:spacing w:val="-2"/>
            </w:rPr>
            <w:t>Материально-техническое</w:t>
          </w:r>
          <w: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15</w:t>
          </w:r>
        </w:p>
        <w:p w:rsidR="00AD5FC1" w:rsidRDefault="00ED5409">
          <w:pPr>
            <w:pStyle w:val="30"/>
            <w:numPr>
              <w:ilvl w:val="1"/>
              <w:numId w:val="16"/>
            </w:numPr>
            <w:tabs>
              <w:tab w:val="left" w:pos="1614"/>
              <w:tab w:val="left" w:leader="dot" w:pos="10368"/>
            </w:tabs>
            <w:ind w:left="1614" w:hanging="419"/>
          </w:pPr>
          <w:r>
            <w:rPr>
              <w:spacing w:val="-2"/>
            </w:rPr>
            <w:t>Информационное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обеспечение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обучения</w:t>
          </w:r>
          <w:r>
            <w:tab/>
          </w:r>
          <w:r>
            <w:rPr>
              <w:spacing w:val="-5"/>
            </w:rPr>
            <w:t>16</w:t>
          </w:r>
        </w:p>
        <w:p w:rsidR="00AD5FC1" w:rsidRDefault="00A81EFD">
          <w:pPr>
            <w:pStyle w:val="10"/>
            <w:numPr>
              <w:ilvl w:val="0"/>
              <w:numId w:val="16"/>
            </w:numPr>
            <w:tabs>
              <w:tab w:val="left" w:pos="1374"/>
              <w:tab w:val="left" w:leader="dot" w:pos="10368"/>
            </w:tabs>
            <w:ind w:left="1374" w:hanging="239"/>
          </w:pPr>
          <w:hyperlink w:anchor="_TOC_250000" w:history="1">
            <w:r w:rsidR="00ED5409">
              <w:rPr>
                <w:spacing w:val="-4"/>
              </w:rPr>
              <w:t>КОНТРОЛЬ</w:t>
            </w:r>
            <w:r w:rsidR="00ED5409">
              <w:rPr>
                <w:b w:val="0"/>
                <w:spacing w:val="-3"/>
              </w:rPr>
              <w:t xml:space="preserve"> </w:t>
            </w:r>
            <w:r w:rsidR="00ED5409">
              <w:rPr>
                <w:spacing w:val="-4"/>
              </w:rPr>
              <w:t>И</w:t>
            </w:r>
            <w:r w:rsidR="00ED5409">
              <w:rPr>
                <w:b w:val="0"/>
                <w:spacing w:val="-4"/>
              </w:rPr>
              <w:t xml:space="preserve"> </w:t>
            </w:r>
            <w:r w:rsidR="00ED5409">
              <w:rPr>
                <w:spacing w:val="-4"/>
              </w:rPr>
              <w:t>ОЦЕНКА</w:t>
            </w:r>
            <w:r w:rsidR="00ED5409">
              <w:rPr>
                <w:b w:val="0"/>
                <w:spacing w:val="-5"/>
              </w:rPr>
              <w:t xml:space="preserve"> </w:t>
            </w:r>
            <w:r w:rsidR="00ED5409">
              <w:rPr>
                <w:spacing w:val="-4"/>
              </w:rPr>
              <w:t>РЕЗУЛЬТАТОВ</w:t>
            </w:r>
            <w:r w:rsidR="00ED5409">
              <w:rPr>
                <w:b w:val="0"/>
                <w:spacing w:val="-6"/>
              </w:rPr>
              <w:t xml:space="preserve"> </w:t>
            </w:r>
            <w:r w:rsidR="00ED5409">
              <w:rPr>
                <w:spacing w:val="-4"/>
              </w:rPr>
              <w:t>ОСВОЕНИЯ</w:t>
            </w:r>
            <w:r w:rsidR="00ED5409">
              <w:rPr>
                <w:b w:val="0"/>
                <w:spacing w:val="-5"/>
              </w:rPr>
              <w:t xml:space="preserve"> </w:t>
            </w:r>
            <w:r w:rsidR="00ED5409">
              <w:rPr>
                <w:spacing w:val="-4"/>
              </w:rPr>
              <w:t>УЧЕБНОЙ</w:t>
            </w:r>
            <w:r w:rsidR="00ED5409">
              <w:rPr>
                <w:b w:val="0"/>
                <w:spacing w:val="-4"/>
              </w:rPr>
              <w:t xml:space="preserve"> </w:t>
            </w:r>
            <w:r w:rsidR="00ED5409">
              <w:rPr>
                <w:spacing w:val="-4"/>
              </w:rPr>
              <w:t>ПРАКТИКИ</w:t>
            </w:r>
            <w:r w:rsidR="00ED5409">
              <w:rPr>
                <w:b w:val="0"/>
              </w:rPr>
              <w:tab/>
            </w:r>
            <w:r w:rsidR="00ED5409">
              <w:rPr>
                <w:spacing w:val="-5"/>
              </w:rPr>
              <w:t>20</w:t>
            </w:r>
          </w:hyperlink>
        </w:p>
        <w:p w:rsidR="00AD5FC1" w:rsidRDefault="00ED5409">
          <w:pPr>
            <w:pStyle w:val="20"/>
            <w:numPr>
              <w:ilvl w:val="0"/>
              <w:numId w:val="16"/>
            </w:numPr>
            <w:tabs>
              <w:tab w:val="left" w:pos="1374"/>
              <w:tab w:val="left" w:leader="dot" w:pos="10368"/>
            </w:tabs>
            <w:spacing w:before="137"/>
            <w:ind w:left="1374" w:hanging="239"/>
          </w:pPr>
          <w:r>
            <w:rPr>
              <w:spacing w:val="-2"/>
            </w:rPr>
            <w:t>Приложения</w:t>
          </w:r>
          <w:r>
            <w:tab/>
          </w:r>
          <w:r>
            <w:rPr>
              <w:spacing w:val="-5"/>
            </w:rPr>
            <w:t>30</w:t>
          </w:r>
        </w:p>
        <w:p w:rsidR="00AD5FC1" w:rsidRDefault="00ED5409">
          <w:pPr>
            <w:pStyle w:val="20"/>
            <w:numPr>
              <w:ilvl w:val="1"/>
              <w:numId w:val="16"/>
            </w:numPr>
            <w:tabs>
              <w:tab w:val="left" w:pos="1554"/>
              <w:tab w:val="left" w:leader="dot" w:pos="10368"/>
            </w:tabs>
            <w:ind w:left="1554" w:hanging="419"/>
          </w:pPr>
          <w:r>
            <w:t>Задание</w:t>
          </w:r>
          <w:r>
            <w:rPr>
              <w:spacing w:val="-7"/>
            </w:rPr>
            <w:t xml:space="preserve"> </w:t>
          </w:r>
          <w:r>
            <w:t>на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практику</w:t>
          </w:r>
          <w:r>
            <w:tab/>
          </w:r>
          <w:r>
            <w:rPr>
              <w:spacing w:val="-5"/>
            </w:rPr>
            <w:t>30</w:t>
          </w:r>
        </w:p>
        <w:p w:rsidR="00AD5FC1" w:rsidRDefault="00ED5409">
          <w:pPr>
            <w:pStyle w:val="20"/>
            <w:numPr>
              <w:ilvl w:val="1"/>
              <w:numId w:val="16"/>
            </w:numPr>
            <w:tabs>
              <w:tab w:val="left" w:pos="1554"/>
              <w:tab w:val="left" w:leader="dot" w:pos="10370"/>
            </w:tabs>
            <w:spacing w:before="137"/>
            <w:ind w:left="1554" w:hanging="419"/>
          </w:pPr>
          <w:r>
            <w:rPr>
              <w:spacing w:val="-2"/>
            </w:rPr>
            <w:t>Титульный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лист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отчёта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студента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прохождении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практики</w:t>
          </w:r>
          <w:r>
            <w:tab/>
          </w:r>
          <w:r>
            <w:rPr>
              <w:spacing w:val="-5"/>
            </w:rPr>
            <w:t>32</w:t>
          </w:r>
        </w:p>
        <w:p w:rsidR="00AD5FC1" w:rsidRDefault="00ED5409">
          <w:pPr>
            <w:pStyle w:val="20"/>
            <w:numPr>
              <w:ilvl w:val="1"/>
              <w:numId w:val="16"/>
            </w:numPr>
            <w:tabs>
              <w:tab w:val="left" w:pos="1554"/>
              <w:tab w:val="left" w:leader="dot" w:pos="10368"/>
            </w:tabs>
            <w:ind w:left="1554" w:hanging="419"/>
          </w:pPr>
          <w:r>
            <w:t>Дневник</w:t>
          </w:r>
          <w:r>
            <w:rPr>
              <w:spacing w:val="-10"/>
            </w:rPr>
            <w:t xml:space="preserve"> </w:t>
          </w:r>
          <w:r>
            <w:t>учебной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практики</w:t>
          </w:r>
          <w:r>
            <w:tab/>
          </w:r>
          <w:r>
            <w:rPr>
              <w:spacing w:val="-5"/>
            </w:rPr>
            <w:t>33</w:t>
          </w:r>
        </w:p>
        <w:p w:rsidR="00AD5FC1" w:rsidRDefault="00ED5409">
          <w:pPr>
            <w:pStyle w:val="20"/>
            <w:numPr>
              <w:ilvl w:val="1"/>
              <w:numId w:val="16"/>
            </w:numPr>
            <w:tabs>
              <w:tab w:val="left" w:pos="1554"/>
              <w:tab w:val="left" w:leader="dot" w:pos="10368"/>
            </w:tabs>
            <w:spacing w:before="137"/>
            <w:ind w:left="1554" w:hanging="419"/>
          </w:pPr>
          <w:r>
            <w:rPr>
              <w:spacing w:val="-2"/>
            </w:rPr>
            <w:t>Характеристика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деятельности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студента</w:t>
          </w:r>
          <w:r>
            <w:tab/>
          </w:r>
          <w:r>
            <w:rPr>
              <w:spacing w:val="-5"/>
            </w:rPr>
            <w:t>34</w:t>
          </w:r>
        </w:p>
        <w:p w:rsidR="00AD5FC1" w:rsidRDefault="00ED5409">
          <w:pPr>
            <w:pStyle w:val="20"/>
            <w:numPr>
              <w:ilvl w:val="1"/>
              <w:numId w:val="16"/>
            </w:numPr>
            <w:tabs>
              <w:tab w:val="left" w:pos="1554"/>
              <w:tab w:val="left" w:leader="dot" w:pos="10368"/>
            </w:tabs>
            <w:ind w:left="1554" w:hanging="419"/>
          </w:pPr>
          <w:r>
            <w:rPr>
              <w:spacing w:val="-2"/>
            </w:rPr>
            <w:t>Аттестационный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лист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результатов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прохождения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учебной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практики</w:t>
          </w:r>
          <w:r>
            <w:tab/>
          </w:r>
          <w:r>
            <w:rPr>
              <w:spacing w:val="-5"/>
            </w:rPr>
            <w:t>36</w:t>
          </w:r>
        </w:p>
      </w:sdtContent>
    </w:sdt>
    <w:p w:rsidR="00AD5FC1" w:rsidRDefault="00AD5FC1">
      <w:pPr>
        <w:pStyle w:val="20"/>
        <w:sectPr w:rsidR="00AD5FC1">
          <w:pgSz w:w="11900" w:h="16840"/>
          <w:pgMar w:top="1380" w:right="425" w:bottom="1140" w:left="566" w:header="0" w:footer="954" w:gutter="0"/>
          <w:cols w:space="720"/>
        </w:sectPr>
      </w:pPr>
    </w:p>
    <w:p w:rsidR="00AD5FC1" w:rsidRDefault="00ED5409">
      <w:pPr>
        <w:pStyle w:val="3"/>
        <w:numPr>
          <w:ilvl w:val="0"/>
          <w:numId w:val="13"/>
        </w:numPr>
        <w:tabs>
          <w:tab w:val="left" w:pos="3088"/>
        </w:tabs>
        <w:ind w:left="3088" w:hanging="179"/>
        <w:jc w:val="left"/>
      </w:pPr>
      <w:bookmarkStart w:id="1" w:name="_TOC_250006"/>
      <w:r>
        <w:rPr>
          <w:spacing w:val="-4"/>
        </w:rPr>
        <w:lastRenderedPageBreak/>
        <w:t>ПАСПОРТ</w:t>
      </w:r>
      <w:r>
        <w:rPr>
          <w:b w:val="0"/>
          <w:spacing w:val="1"/>
        </w:rPr>
        <w:t xml:space="preserve"> </w:t>
      </w:r>
      <w:r>
        <w:rPr>
          <w:spacing w:val="-4"/>
        </w:rPr>
        <w:t>ПРОГРАММЫ</w:t>
      </w:r>
      <w:r>
        <w:rPr>
          <w:b w:val="0"/>
        </w:rPr>
        <w:t xml:space="preserve"> </w:t>
      </w:r>
      <w:r>
        <w:rPr>
          <w:spacing w:val="-4"/>
        </w:rPr>
        <w:t>УЧЕБНОЙ</w:t>
      </w:r>
      <w:r>
        <w:rPr>
          <w:b w:val="0"/>
          <w:spacing w:val="1"/>
        </w:rPr>
        <w:t xml:space="preserve"> </w:t>
      </w:r>
      <w:bookmarkEnd w:id="1"/>
      <w:r>
        <w:rPr>
          <w:spacing w:val="-4"/>
        </w:rPr>
        <w:t>ПРАКТИКИ</w:t>
      </w:r>
    </w:p>
    <w:p w:rsidR="00AD5FC1" w:rsidRDefault="00ED5409">
      <w:pPr>
        <w:pStyle w:val="4"/>
        <w:numPr>
          <w:ilvl w:val="1"/>
          <w:numId w:val="13"/>
        </w:numPr>
        <w:tabs>
          <w:tab w:val="left" w:pos="1554"/>
        </w:tabs>
        <w:spacing w:before="120"/>
        <w:ind w:left="1554" w:hanging="419"/>
      </w:pPr>
      <w:bookmarkStart w:id="2" w:name="_TOC_250005"/>
      <w:r>
        <w:t>Область</w:t>
      </w:r>
      <w:r>
        <w:rPr>
          <w:b w:val="0"/>
          <w:spacing w:val="-15"/>
        </w:rPr>
        <w:t xml:space="preserve"> </w:t>
      </w:r>
      <w:r>
        <w:t>применения</w:t>
      </w:r>
      <w:r>
        <w:rPr>
          <w:b w:val="0"/>
          <w:spacing w:val="-14"/>
        </w:rPr>
        <w:t xml:space="preserve"> </w:t>
      </w:r>
      <w:r>
        <w:t>программы</w:t>
      </w:r>
      <w:r>
        <w:rPr>
          <w:b w:val="0"/>
          <w:spacing w:val="-13"/>
        </w:rPr>
        <w:t xml:space="preserve"> </w:t>
      </w:r>
      <w:r>
        <w:t>учебной</w:t>
      </w:r>
      <w:r>
        <w:rPr>
          <w:b w:val="0"/>
          <w:spacing w:val="-12"/>
        </w:rPr>
        <w:t xml:space="preserve"> </w:t>
      </w:r>
      <w:bookmarkEnd w:id="2"/>
      <w:r>
        <w:rPr>
          <w:spacing w:val="-2"/>
        </w:rPr>
        <w:t>практики</w:t>
      </w:r>
    </w:p>
    <w:p w:rsidR="00AD5FC1" w:rsidRDefault="00ED5409">
      <w:pPr>
        <w:pStyle w:val="a3"/>
        <w:spacing w:before="115"/>
        <w:ind w:left="1135" w:right="419" w:firstLine="708"/>
        <w:jc w:val="both"/>
      </w:pPr>
      <w:r>
        <w:t>Программа учебной</w:t>
      </w:r>
      <w:r>
        <w:rPr>
          <w:spacing w:val="-1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составной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ППССЗ,</w:t>
      </w:r>
      <w:r>
        <w:rPr>
          <w:spacing w:val="-3"/>
        </w:rPr>
        <w:t xml:space="preserve"> </w:t>
      </w:r>
      <w:r>
        <w:t>обеспечивающей реализацию ФГОС СПО.</w:t>
      </w:r>
    </w:p>
    <w:p w:rsidR="00AD5FC1" w:rsidRDefault="00ED5409">
      <w:pPr>
        <w:pStyle w:val="a3"/>
        <w:spacing w:before="1"/>
        <w:ind w:left="1135" w:right="413" w:firstLine="708"/>
        <w:jc w:val="both"/>
      </w:pPr>
      <w:r>
        <w:t xml:space="preserve">Учебная практика является частью учебного процесса по специальности 38.02.01 </w:t>
      </w:r>
      <w:r>
        <w:rPr>
          <w:b/>
        </w:rPr>
        <w:t>Экономика</w:t>
      </w:r>
      <w:r>
        <w:t xml:space="preserve"> </w:t>
      </w:r>
      <w:r>
        <w:rPr>
          <w:b/>
        </w:rPr>
        <w:t>и</w:t>
      </w:r>
      <w:r>
        <w:t xml:space="preserve"> </w:t>
      </w:r>
      <w:r>
        <w:rPr>
          <w:b/>
        </w:rPr>
        <w:t>бухгалтерский</w:t>
      </w:r>
      <w:r>
        <w:t xml:space="preserve"> </w:t>
      </w:r>
      <w:r>
        <w:rPr>
          <w:b/>
        </w:rPr>
        <w:t>учет</w:t>
      </w:r>
      <w:r>
        <w:t xml:space="preserve"> </w:t>
      </w:r>
      <w:r>
        <w:rPr>
          <w:b/>
        </w:rPr>
        <w:t>(по</w:t>
      </w:r>
      <w:r>
        <w:t xml:space="preserve"> </w:t>
      </w:r>
      <w:r>
        <w:rPr>
          <w:b/>
        </w:rPr>
        <w:t xml:space="preserve">отраслям) </w:t>
      </w:r>
      <w:r>
        <w:t>и</w:t>
      </w:r>
      <w:r>
        <w:rPr>
          <w:spacing w:val="40"/>
        </w:rPr>
        <w:t xml:space="preserve"> </w:t>
      </w:r>
      <w:r>
        <w:t>направлена на формирование у студентов общих и профессиональных компетенций:</w:t>
      </w:r>
    </w:p>
    <w:p w:rsidR="00AD5FC1" w:rsidRDefault="00ED5409">
      <w:pPr>
        <w:pStyle w:val="a3"/>
        <w:ind w:left="1135" w:right="417" w:firstLine="708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AD5FC1" w:rsidRDefault="00ED5409">
      <w:pPr>
        <w:pStyle w:val="a3"/>
        <w:ind w:left="1135" w:right="417" w:firstLine="708"/>
        <w:jc w:val="both"/>
      </w:pPr>
      <w: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</w:t>
      </w:r>
      <w:r>
        <w:rPr>
          <w:spacing w:val="-2"/>
        </w:rPr>
        <w:t>деятельности;</w:t>
      </w:r>
    </w:p>
    <w:p w:rsidR="00AD5FC1" w:rsidRDefault="00ED5409">
      <w:pPr>
        <w:pStyle w:val="a3"/>
        <w:ind w:left="1135" w:right="415" w:firstLine="708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D5FC1" w:rsidRDefault="00ED5409">
      <w:pPr>
        <w:pStyle w:val="a3"/>
        <w:ind w:left="1843"/>
        <w:jc w:val="both"/>
      </w:pPr>
      <w:r>
        <w:t>ОК</w:t>
      </w:r>
      <w:r>
        <w:rPr>
          <w:spacing w:val="-14"/>
        </w:rPr>
        <w:t xml:space="preserve"> </w:t>
      </w:r>
      <w:r>
        <w:t>04.</w:t>
      </w:r>
      <w:r>
        <w:rPr>
          <w:spacing w:val="-14"/>
        </w:rPr>
        <w:t xml:space="preserve"> </w:t>
      </w:r>
      <w:r>
        <w:t>Эффективно</w:t>
      </w:r>
      <w:r>
        <w:rPr>
          <w:spacing w:val="-14"/>
        </w:rPr>
        <w:t xml:space="preserve"> </w:t>
      </w:r>
      <w:r>
        <w:t>взаимодействовать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работать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коллективе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команде;</w:t>
      </w:r>
    </w:p>
    <w:p w:rsidR="00AD5FC1" w:rsidRDefault="00ED5409">
      <w:pPr>
        <w:pStyle w:val="a3"/>
        <w:ind w:left="1135" w:right="416" w:firstLine="708"/>
        <w:jc w:val="both"/>
      </w:pPr>
      <w: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  <w:r>
        <w:rPr>
          <w:spacing w:val="-2"/>
        </w:rPr>
        <w:t>контекста;</w:t>
      </w:r>
    </w:p>
    <w:p w:rsidR="00AD5FC1" w:rsidRDefault="00ED5409">
      <w:pPr>
        <w:pStyle w:val="a3"/>
        <w:ind w:left="1135" w:right="415" w:firstLine="708"/>
        <w:jc w:val="both"/>
      </w:pPr>
      <w:r>
        <w:t>ОК 06. Проявлять гражданско-патриотическую позицию, демонстрировать осознанное поведение</w:t>
      </w:r>
      <w:r>
        <w:rPr>
          <w:spacing w:val="-1"/>
        </w:rPr>
        <w:t xml:space="preserve"> </w:t>
      </w:r>
      <w:r>
        <w:t>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D5FC1" w:rsidRDefault="00ED5409">
      <w:pPr>
        <w:pStyle w:val="a3"/>
        <w:ind w:left="1135" w:right="416" w:firstLine="708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D5FC1" w:rsidRDefault="00ED5409">
      <w:pPr>
        <w:pStyle w:val="a3"/>
        <w:ind w:left="1135" w:right="416" w:firstLine="708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</w:t>
      </w:r>
      <w:r>
        <w:rPr>
          <w:spacing w:val="40"/>
        </w:rPr>
        <w:t xml:space="preserve"> </w:t>
      </w:r>
      <w:r>
        <w:t>уровня физической подготовленности;</w:t>
      </w:r>
    </w:p>
    <w:p w:rsidR="00AD5FC1" w:rsidRDefault="00ED5409">
      <w:pPr>
        <w:pStyle w:val="a3"/>
        <w:ind w:left="1135" w:right="417" w:firstLine="708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AD5FC1" w:rsidRDefault="00AD5FC1">
      <w:pPr>
        <w:pStyle w:val="a3"/>
      </w:pPr>
    </w:p>
    <w:p w:rsidR="00AD5FC1" w:rsidRDefault="00ED5409">
      <w:pPr>
        <w:pStyle w:val="a3"/>
        <w:ind w:left="1135" w:right="418" w:firstLine="708"/>
        <w:jc w:val="both"/>
      </w:pPr>
      <w:r>
        <w:t>ПК 4.1. 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период;</w:t>
      </w:r>
    </w:p>
    <w:p w:rsidR="00AD5FC1" w:rsidRDefault="00ED5409">
      <w:pPr>
        <w:pStyle w:val="a3"/>
        <w:ind w:left="1135" w:right="415" w:firstLine="708"/>
        <w:jc w:val="both"/>
      </w:pPr>
      <w:r>
        <w:t>ПК 4.2. Составлять формы бухгалтерской (финансовой) отчетности в установленные законодательством сроки;</w:t>
      </w:r>
    </w:p>
    <w:p w:rsidR="00AD5FC1" w:rsidRDefault="00ED5409">
      <w:pPr>
        <w:pStyle w:val="a3"/>
        <w:ind w:left="1135" w:right="415" w:firstLine="708"/>
        <w:jc w:val="both"/>
      </w:pPr>
      <w:r>
        <w:t>ПК 4.3. 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сроки;</w:t>
      </w:r>
    </w:p>
    <w:p w:rsidR="00AD5FC1" w:rsidRDefault="00ED5409">
      <w:pPr>
        <w:pStyle w:val="a3"/>
        <w:ind w:left="1135" w:right="420" w:firstLine="708"/>
        <w:jc w:val="both"/>
      </w:pPr>
      <w:r>
        <w:t>ПК 4.4. Проводить контроль и анализ информации об активах и финансовом положении организации, ее платежеспособности и доходности;</w:t>
      </w:r>
    </w:p>
    <w:p w:rsidR="00AD5FC1" w:rsidRDefault="00ED5409">
      <w:pPr>
        <w:pStyle w:val="a3"/>
        <w:ind w:left="1843"/>
        <w:jc w:val="both"/>
      </w:pPr>
      <w:r>
        <w:t>ПК</w:t>
      </w:r>
      <w:r>
        <w:rPr>
          <w:spacing w:val="-11"/>
        </w:rPr>
        <w:t xml:space="preserve"> </w:t>
      </w:r>
      <w:r>
        <w:t>4.5.</w:t>
      </w:r>
      <w:r>
        <w:rPr>
          <w:spacing w:val="-10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составлении</w:t>
      </w:r>
      <w:r>
        <w:rPr>
          <w:spacing w:val="-9"/>
        </w:rPr>
        <w:t xml:space="preserve"> </w:t>
      </w:r>
      <w:r>
        <w:t>бизнес-</w:t>
      </w:r>
      <w:r>
        <w:rPr>
          <w:spacing w:val="-2"/>
        </w:rPr>
        <w:t>плана;</w:t>
      </w:r>
    </w:p>
    <w:p w:rsidR="00AD5FC1" w:rsidRDefault="00ED5409">
      <w:pPr>
        <w:pStyle w:val="a3"/>
        <w:ind w:left="1135" w:right="419" w:firstLine="708"/>
        <w:jc w:val="both"/>
      </w:pPr>
      <w:r>
        <w:t>ПК 4.6. 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рисков;</w:t>
      </w:r>
    </w:p>
    <w:p w:rsidR="00AD5FC1" w:rsidRDefault="00ED5409">
      <w:pPr>
        <w:pStyle w:val="a3"/>
        <w:spacing w:before="1"/>
        <w:ind w:left="1135" w:right="418" w:firstLine="708"/>
        <w:jc w:val="both"/>
      </w:pPr>
      <w:r>
        <w:t>ПК</w:t>
      </w:r>
      <w:r>
        <w:rPr>
          <w:spacing w:val="-4"/>
        </w:rPr>
        <w:t xml:space="preserve"> </w:t>
      </w:r>
      <w:r>
        <w:t>4.7.</w:t>
      </w:r>
      <w:r>
        <w:rPr>
          <w:spacing w:val="-5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мониторинг</w:t>
      </w:r>
      <w:r>
        <w:rPr>
          <w:spacing w:val="-3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менеджментом</w:t>
      </w:r>
      <w:r>
        <w:rPr>
          <w:spacing w:val="-5"/>
        </w:rPr>
        <w:t xml:space="preserve"> </w:t>
      </w:r>
      <w:r>
        <w:t>выявленных</w:t>
      </w:r>
      <w:r>
        <w:rPr>
          <w:spacing w:val="-3"/>
        </w:rPr>
        <w:t xml:space="preserve"> </w:t>
      </w:r>
      <w:r>
        <w:t>нарушений, недостатков и рисков.</w:t>
      </w:r>
    </w:p>
    <w:p w:rsidR="00AD5FC1" w:rsidRDefault="00AD5FC1">
      <w:pPr>
        <w:pStyle w:val="a3"/>
        <w:jc w:val="both"/>
        <w:sectPr w:rsidR="00AD5FC1">
          <w:pgSz w:w="11900" w:h="16840"/>
          <w:pgMar w:top="1060" w:right="425" w:bottom="1140" w:left="566" w:header="0" w:footer="954" w:gutter="0"/>
          <w:cols w:space="720"/>
        </w:sectPr>
      </w:pPr>
    </w:p>
    <w:p w:rsidR="00AD5FC1" w:rsidRDefault="00ED5409">
      <w:pPr>
        <w:pStyle w:val="4"/>
        <w:numPr>
          <w:ilvl w:val="1"/>
          <w:numId w:val="12"/>
        </w:numPr>
        <w:tabs>
          <w:tab w:val="left" w:pos="2474"/>
        </w:tabs>
        <w:spacing w:before="69"/>
        <w:ind w:right="416" w:firstLine="708"/>
      </w:pPr>
      <w:r>
        <w:lastRenderedPageBreak/>
        <w:t>Цели</w:t>
      </w:r>
      <w:r>
        <w:rPr>
          <w:b w:val="0"/>
          <w:spacing w:val="39"/>
        </w:rPr>
        <w:t xml:space="preserve"> </w:t>
      </w:r>
      <w:r>
        <w:t>и</w:t>
      </w:r>
      <w:r>
        <w:rPr>
          <w:b w:val="0"/>
          <w:spacing w:val="40"/>
        </w:rPr>
        <w:t xml:space="preserve"> </w:t>
      </w:r>
      <w:r>
        <w:t>задачи</w:t>
      </w:r>
      <w:r>
        <w:rPr>
          <w:b w:val="0"/>
          <w:spacing w:val="39"/>
        </w:rPr>
        <w:t xml:space="preserve"> </w:t>
      </w:r>
      <w:r>
        <w:t>учебной</w:t>
      </w:r>
      <w:r>
        <w:rPr>
          <w:b w:val="0"/>
          <w:spacing w:val="40"/>
        </w:rPr>
        <w:t xml:space="preserve"> </w:t>
      </w:r>
      <w:r>
        <w:t>практики,</w:t>
      </w:r>
      <w:r>
        <w:rPr>
          <w:spacing w:val="38"/>
        </w:rPr>
        <w:t xml:space="preserve"> </w:t>
      </w:r>
      <w:r>
        <w:t>требования</w:t>
      </w:r>
      <w:r>
        <w:rPr>
          <w:b w:val="0"/>
          <w:spacing w:val="40"/>
        </w:rPr>
        <w:t xml:space="preserve"> </w:t>
      </w:r>
      <w:r>
        <w:t>к</w:t>
      </w:r>
      <w:r>
        <w:rPr>
          <w:b w:val="0"/>
          <w:spacing w:val="39"/>
        </w:rPr>
        <w:t xml:space="preserve"> </w:t>
      </w:r>
      <w:r>
        <w:t>результатам</w:t>
      </w:r>
      <w:r>
        <w:rPr>
          <w:b w:val="0"/>
          <w:spacing w:val="40"/>
        </w:rPr>
        <w:t xml:space="preserve"> </w:t>
      </w:r>
      <w:r>
        <w:t>освоения</w:t>
      </w:r>
      <w:r>
        <w:rPr>
          <w:b w:val="0"/>
        </w:rPr>
        <w:t xml:space="preserve"> </w:t>
      </w:r>
      <w:r>
        <w:t>практики, формы</w:t>
      </w:r>
      <w:r>
        <w:rPr>
          <w:b w:val="0"/>
        </w:rPr>
        <w:t xml:space="preserve"> </w:t>
      </w:r>
      <w:r>
        <w:t>отчетности</w:t>
      </w:r>
    </w:p>
    <w:p w:rsidR="00AD5FC1" w:rsidRDefault="00ED5409">
      <w:pPr>
        <w:pStyle w:val="a3"/>
        <w:spacing w:line="271" w:lineRule="exact"/>
        <w:ind w:left="1843"/>
      </w:pP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ходе освоения программы</w:t>
      </w:r>
      <w:r>
        <w:rPr>
          <w:spacing w:val="3"/>
        </w:rPr>
        <w:t xml:space="preserve"> </w:t>
      </w:r>
      <w:r>
        <w:rPr>
          <w:spacing w:val="-2"/>
        </w:rPr>
        <w:t>учебной</w:t>
      </w:r>
      <w:r>
        <w:rPr>
          <w:spacing w:val="-1"/>
        </w:rPr>
        <w:t xml:space="preserve"> </w:t>
      </w:r>
      <w:r>
        <w:rPr>
          <w:spacing w:val="-2"/>
        </w:rPr>
        <w:t>производственной</w:t>
      </w:r>
      <w:r>
        <w:t xml:space="preserve"> </w:t>
      </w:r>
      <w:r>
        <w:rPr>
          <w:spacing w:val="-2"/>
        </w:rPr>
        <w:t>практики</w:t>
      </w:r>
      <w:r>
        <w:rPr>
          <w:spacing w:val="-1"/>
        </w:rPr>
        <w:t xml:space="preserve"> </w:t>
      </w:r>
      <w:r>
        <w:rPr>
          <w:spacing w:val="-2"/>
        </w:rPr>
        <w:t>студент</w:t>
      </w:r>
      <w:r>
        <w:rPr>
          <w:spacing w:val="-1"/>
        </w:rPr>
        <w:t xml:space="preserve"> </w:t>
      </w:r>
      <w:r>
        <w:rPr>
          <w:spacing w:val="-2"/>
        </w:rPr>
        <w:t>должен:</w:t>
      </w:r>
    </w:p>
    <w:p w:rsidR="00AD5FC1" w:rsidRDefault="00ED5409">
      <w:pPr>
        <w:pStyle w:val="4"/>
        <w:spacing w:before="5"/>
        <w:ind w:left="1843"/>
      </w:pPr>
      <w:r>
        <w:t>иметь</w:t>
      </w:r>
      <w:r>
        <w:rPr>
          <w:b w:val="0"/>
          <w:spacing w:val="-10"/>
        </w:rPr>
        <w:t xml:space="preserve"> </w:t>
      </w:r>
      <w:r>
        <w:t>практический</w:t>
      </w:r>
      <w:r>
        <w:rPr>
          <w:b w:val="0"/>
          <w:spacing w:val="-10"/>
        </w:rPr>
        <w:t xml:space="preserve"> </w:t>
      </w:r>
      <w:r>
        <w:rPr>
          <w:spacing w:val="-4"/>
        </w:rPr>
        <w:t>опыт:</w:t>
      </w:r>
    </w:p>
    <w:p w:rsidR="00AD5FC1" w:rsidRDefault="00ED5409">
      <w:pPr>
        <w:pStyle w:val="a3"/>
        <w:spacing w:line="272" w:lineRule="exact"/>
        <w:ind w:left="1135"/>
      </w:pPr>
      <w:r>
        <w:rPr>
          <w:spacing w:val="-5"/>
        </w:rPr>
        <w:t>В:</w:t>
      </w:r>
    </w:p>
    <w:p w:rsidR="00AD5FC1" w:rsidRDefault="00ED5409">
      <w:pPr>
        <w:pStyle w:val="a3"/>
        <w:ind w:left="1135" w:right="415"/>
        <w:jc w:val="both"/>
      </w:pPr>
      <w:r>
        <w:t>составлении бухгалтерской (финансовой) отчетности и использовании ее для анализа финансового состояния организации;</w:t>
      </w:r>
    </w:p>
    <w:p w:rsidR="00AD5FC1" w:rsidRDefault="00ED5409">
      <w:pPr>
        <w:pStyle w:val="a3"/>
        <w:ind w:left="1135" w:right="415"/>
        <w:jc w:val="both"/>
      </w:pPr>
      <w:r>
        <w:t>составлении налоговых деклараций, отчетов по страховым взносам во внебюджетные фонды и форм статистической отчетности, входящих в бухгалтерскую (финансовую) отчетность, в установленные законодательством сроки;</w:t>
      </w:r>
    </w:p>
    <w:p w:rsidR="00AD5FC1" w:rsidRDefault="00ED5409">
      <w:pPr>
        <w:pStyle w:val="a3"/>
        <w:ind w:left="1135"/>
        <w:jc w:val="both"/>
      </w:pPr>
      <w:r>
        <w:rPr>
          <w:spacing w:val="-2"/>
        </w:rPr>
        <w:t>участии</w:t>
      </w:r>
      <w:r>
        <w:t xml:space="preserve"> </w:t>
      </w:r>
      <w:r>
        <w:rPr>
          <w:spacing w:val="-2"/>
        </w:rPr>
        <w:t>в счетной</w:t>
      </w:r>
      <w:r>
        <w:t xml:space="preserve"> </w:t>
      </w:r>
      <w:r>
        <w:rPr>
          <w:spacing w:val="-2"/>
        </w:rPr>
        <w:t>проверке бухгалтерской</w:t>
      </w:r>
      <w:r>
        <w:rPr>
          <w:spacing w:val="1"/>
        </w:rPr>
        <w:t xml:space="preserve"> </w:t>
      </w:r>
      <w:r>
        <w:rPr>
          <w:spacing w:val="-2"/>
        </w:rPr>
        <w:t>(финансовой) отчетности;</w:t>
      </w:r>
    </w:p>
    <w:p w:rsidR="00AD5FC1" w:rsidRDefault="00ED5409">
      <w:pPr>
        <w:pStyle w:val="a3"/>
        <w:ind w:left="1135" w:right="417"/>
        <w:jc w:val="both"/>
      </w:pPr>
      <w:r>
        <w:t xml:space="preserve">анализе информации о финансовом положении организации, ее платежеспособности и </w:t>
      </w:r>
      <w:r>
        <w:rPr>
          <w:spacing w:val="-2"/>
        </w:rPr>
        <w:t>доходности;</w:t>
      </w:r>
    </w:p>
    <w:p w:rsidR="00AD5FC1" w:rsidRDefault="00ED5409">
      <w:pPr>
        <w:pStyle w:val="a3"/>
        <w:ind w:left="1135"/>
      </w:pPr>
      <w:r>
        <w:t>*комплексном</w:t>
      </w:r>
      <w:r>
        <w:rPr>
          <w:spacing w:val="-14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материально-технических,</w:t>
      </w:r>
      <w:r>
        <w:rPr>
          <w:spacing w:val="-15"/>
        </w:rPr>
        <w:t xml:space="preserve"> </w:t>
      </w:r>
      <w:r>
        <w:t>трудовых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финансовых</w:t>
      </w:r>
      <w:r>
        <w:rPr>
          <w:spacing w:val="-12"/>
        </w:rPr>
        <w:t xml:space="preserve"> </w:t>
      </w:r>
      <w:r>
        <w:t>ресурсов применении налоговых льгот;</w:t>
      </w:r>
    </w:p>
    <w:p w:rsidR="00AD5FC1" w:rsidRDefault="00ED5409">
      <w:pPr>
        <w:pStyle w:val="a3"/>
        <w:ind w:left="1135"/>
      </w:pPr>
      <w:r>
        <w:t>разработке</w:t>
      </w:r>
      <w:r>
        <w:rPr>
          <w:spacing w:val="-11"/>
        </w:rPr>
        <w:t xml:space="preserve"> </w:t>
      </w:r>
      <w:r>
        <w:t>учетной</w:t>
      </w:r>
      <w:r>
        <w:rPr>
          <w:spacing w:val="-11"/>
        </w:rPr>
        <w:t xml:space="preserve"> </w:t>
      </w:r>
      <w:r>
        <w:t>политики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целях</w:t>
      </w:r>
      <w:r>
        <w:rPr>
          <w:spacing w:val="-12"/>
        </w:rPr>
        <w:t xml:space="preserve"> </w:t>
      </w:r>
      <w:r>
        <w:rPr>
          <w:spacing w:val="-2"/>
        </w:rPr>
        <w:t>налогообложения;</w:t>
      </w:r>
    </w:p>
    <w:p w:rsidR="00AD5FC1" w:rsidRDefault="00ED5409">
      <w:pPr>
        <w:pStyle w:val="a3"/>
        <w:ind w:left="1135"/>
      </w:pPr>
      <w:r>
        <w:t>составлении</w:t>
      </w:r>
      <w:r>
        <w:rPr>
          <w:spacing w:val="40"/>
        </w:rPr>
        <w:t xml:space="preserve"> </w:t>
      </w:r>
      <w:r>
        <w:t>бухгалтерской</w:t>
      </w:r>
      <w:r>
        <w:rPr>
          <w:spacing w:val="40"/>
        </w:rPr>
        <w:t xml:space="preserve"> </w:t>
      </w:r>
      <w:r>
        <w:t>(финансовой)</w:t>
      </w:r>
      <w:r>
        <w:rPr>
          <w:spacing w:val="40"/>
        </w:rPr>
        <w:t xml:space="preserve"> </w:t>
      </w:r>
      <w:r>
        <w:t>отчетности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Международным</w:t>
      </w:r>
      <w:r>
        <w:rPr>
          <w:spacing w:val="40"/>
        </w:rPr>
        <w:t xml:space="preserve"> </w:t>
      </w:r>
      <w:r>
        <w:t>стандартам</w:t>
      </w:r>
      <w:r>
        <w:rPr>
          <w:spacing w:val="40"/>
        </w:rPr>
        <w:t xml:space="preserve"> </w:t>
      </w:r>
      <w:r>
        <w:t>финансовой отчетности.</w:t>
      </w:r>
    </w:p>
    <w:p w:rsidR="00AD5FC1" w:rsidRDefault="00AD5FC1">
      <w:pPr>
        <w:pStyle w:val="a3"/>
        <w:spacing w:before="5"/>
      </w:pPr>
    </w:p>
    <w:p w:rsidR="00AD5FC1" w:rsidRDefault="00ED5409">
      <w:pPr>
        <w:pStyle w:val="4"/>
        <w:spacing w:line="266" w:lineRule="exact"/>
        <w:ind w:left="1200"/>
      </w:pPr>
      <w:r>
        <w:rPr>
          <w:spacing w:val="-2"/>
        </w:rPr>
        <w:t>уметь:</w:t>
      </w:r>
    </w:p>
    <w:p w:rsidR="00AD5FC1" w:rsidRDefault="00ED5409">
      <w:pPr>
        <w:pStyle w:val="a3"/>
        <w:spacing w:line="237" w:lineRule="auto"/>
        <w:ind w:left="1135" w:right="416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</w:rPr>
        <w:t xml:space="preserve"> </w:t>
      </w:r>
      <w:r>
        <w:t>использовать методы финансового анализа информации, содержащейся в</w:t>
      </w:r>
      <w:r>
        <w:rPr>
          <w:spacing w:val="80"/>
        </w:rPr>
        <w:t xml:space="preserve"> </w:t>
      </w:r>
      <w:r>
        <w:t xml:space="preserve">бухгалтерской 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 определять источники, содержащие наиболее полную и достоверную информацию о работе объекта внутреннего </w:t>
      </w:r>
      <w:r>
        <w:rPr>
          <w:spacing w:val="-2"/>
        </w:rPr>
        <w:t>контроля;</w:t>
      </w:r>
    </w:p>
    <w:p w:rsidR="00AD5FC1" w:rsidRDefault="00ED5409">
      <w:pPr>
        <w:pStyle w:val="a3"/>
        <w:spacing w:line="232" w:lineRule="auto"/>
        <w:ind w:left="1135" w:right="416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  <w:w w:val="150"/>
        </w:rPr>
        <w:t xml:space="preserve"> </w:t>
      </w:r>
      <w:r>
        <w:t>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</w:r>
    </w:p>
    <w:p w:rsidR="00AD5FC1" w:rsidRDefault="00ED5409">
      <w:pPr>
        <w:pStyle w:val="a3"/>
        <w:spacing w:line="228" w:lineRule="auto"/>
        <w:ind w:left="1135" w:right="416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</w:rPr>
        <w:t xml:space="preserve"> </w:t>
      </w:r>
      <w:r>
        <w:t>применять методы внутреннего контроля (интервью, пересчет, обследование, аналитические процедуры, выборка);</w:t>
      </w:r>
    </w:p>
    <w:p w:rsidR="00AD5FC1" w:rsidRDefault="00ED5409">
      <w:pPr>
        <w:pStyle w:val="a3"/>
        <w:spacing w:line="228" w:lineRule="auto"/>
        <w:ind w:left="1135" w:right="418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40"/>
        </w:rPr>
        <w:t xml:space="preserve">  </w:t>
      </w:r>
      <w:r>
        <w:t xml:space="preserve">выявлять и оценивать риски объекта внутреннего контроля и риски собственных </w:t>
      </w:r>
      <w:r>
        <w:rPr>
          <w:spacing w:val="-2"/>
        </w:rPr>
        <w:t>ошибок;</w:t>
      </w:r>
    </w:p>
    <w:p w:rsidR="00AD5FC1" w:rsidRDefault="00ED5409">
      <w:pPr>
        <w:pStyle w:val="a3"/>
        <w:spacing w:line="228" w:lineRule="auto"/>
        <w:ind w:left="1135" w:right="417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  <w:w w:val="150"/>
        </w:rPr>
        <w:t xml:space="preserve"> </w:t>
      </w:r>
      <w:r>
        <w:t>оценивать соответствие производимых хозяйственных операций и эффективность использования активов правовой и нормативной базе;</w:t>
      </w:r>
    </w:p>
    <w:p w:rsidR="00AD5FC1" w:rsidRDefault="00ED5409">
      <w:pPr>
        <w:pStyle w:val="a3"/>
        <w:spacing w:line="228" w:lineRule="auto"/>
        <w:ind w:left="1135" w:right="418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</w:rPr>
        <w:t xml:space="preserve"> </w:t>
      </w:r>
      <w:r>
        <w:t>формировать информационную базу, отражающую ход устранения выявленных контрольными процедурами недостатков;</w:t>
      </w:r>
    </w:p>
    <w:p w:rsidR="00AD5FC1" w:rsidRDefault="00ED5409">
      <w:pPr>
        <w:pStyle w:val="a3"/>
        <w:spacing w:line="228" w:lineRule="auto"/>
        <w:ind w:left="1135" w:right="416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40"/>
        </w:rPr>
        <w:t xml:space="preserve">  </w:t>
      </w:r>
      <w:r>
        <w:t>анализировать</w:t>
      </w:r>
      <w:r>
        <w:rPr>
          <w:spacing w:val="-5"/>
        </w:rPr>
        <w:t xml:space="preserve"> </w:t>
      </w:r>
      <w:r>
        <w:t>налоговое</w:t>
      </w:r>
      <w:r>
        <w:rPr>
          <w:spacing w:val="-7"/>
        </w:rPr>
        <w:t xml:space="preserve"> </w:t>
      </w:r>
      <w:r>
        <w:t>законодательство,</w:t>
      </w:r>
      <w:r>
        <w:rPr>
          <w:spacing w:val="-6"/>
        </w:rPr>
        <w:t xml:space="preserve"> </w:t>
      </w:r>
      <w:r>
        <w:t>типичные</w:t>
      </w:r>
      <w:r>
        <w:rPr>
          <w:spacing w:val="-7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налогоплательщиков, практику применения законодательства налоговыми органами, арбитражными судами;</w:t>
      </w:r>
    </w:p>
    <w:p w:rsidR="00AD5FC1" w:rsidRDefault="00ED5409">
      <w:pPr>
        <w:pStyle w:val="a3"/>
        <w:spacing w:line="228" w:lineRule="auto"/>
        <w:ind w:left="1135" w:right="418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40"/>
        </w:rPr>
        <w:t xml:space="preserve">  </w:t>
      </w:r>
      <w:r>
        <w:t>определять объем работ по финансовому анализу, потребность в трудовых,</w:t>
      </w:r>
      <w:r>
        <w:rPr>
          <w:spacing w:val="40"/>
        </w:rPr>
        <w:t xml:space="preserve"> </w:t>
      </w:r>
      <w:r>
        <w:t>финансовых и материально-технических ресурсах;</w:t>
      </w:r>
    </w:p>
    <w:p w:rsidR="00AD5FC1" w:rsidRDefault="00ED5409">
      <w:pPr>
        <w:pStyle w:val="a3"/>
        <w:spacing w:line="228" w:lineRule="auto"/>
        <w:ind w:left="1135" w:right="416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40"/>
        </w:rPr>
        <w:t xml:space="preserve">  </w:t>
      </w:r>
      <w:r>
        <w:t>определять источники</w:t>
      </w:r>
      <w:r>
        <w:rPr>
          <w:spacing w:val="-1"/>
        </w:rPr>
        <w:t xml:space="preserve"> </w:t>
      </w:r>
      <w:r>
        <w:t>информации для проведения анализа</w:t>
      </w:r>
      <w:r>
        <w:rPr>
          <w:spacing w:val="-1"/>
        </w:rPr>
        <w:t xml:space="preserve"> </w:t>
      </w:r>
      <w:r>
        <w:t>финансового состояния экономического субъекта;</w:t>
      </w:r>
    </w:p>
    <w:p w:rsidR="00AD5FC1" w:rsidRDefault="00ED5409">
      <w:pPr>
        <w:pStyle w:val="a3"/>
        <w:spacing w:line="232" w:lineRule="auto"/>
        <w:ind w:left="1135" w:right="416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40"/>
        </w:rPr>
        <w:t xml:space="preserve">  </w:t>
      </w:r>
      <w:r>
        <w:t>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отчетов;</w:t>
      </w:r>
    </w:p>
    <w:p w:rsidR="00AD5FC1" w:rsidRDefault="00ED5409">
      <w:pPr>
        <w:pStyle w:val="a3"/>
        <w:spacing w:line="287" w:lineRule="exact"/>
        <w:ind w:left="1135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72"/>
        </w:rPr>
        <w:t xml:space="preserve">    </w:t>
      </w:r>
      <w:r>
        <w:t>распределять</w:t>
      </w:r>
      <w:r>
        <w:rPr>
          <w:spacing w:val="-2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финансового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rPr>
          <w:spacing w:val="-2"/>
        </w:rPr>
        <w:t>работниками</w:t>
      </w:r>
    </w:p>
    <w:p w:rsidR="00AD5FC1" w:rsidRDefault="00ED5409">
      <w:pPr>
        <w:pStyle w:val="a3"/>
        <w:spacing w:line="260" w:lineRule="exact"/>
        <w:ind w:left="1135"/>
        <w:jc w:val="both"/>
      </w:pPr>
      <w:r>
        <w:rPr>
          <w:spacing w:val="-2"/>
        </w:rPr>
        <w:t>(группами</w:t>
      </w:r>
      <w:r>
        <w:rPr>
          <w:spacing w:val="1"/>
        </w:rPr>
        <w:t xml:space="preserve"> </w:t>
      </w:r>
      <w:r>
        <w:rPr>
          <w:spacing w:val="-2"/>
        </w:rPr>
        <w:t>работников);</w:t>
      </w:r>
    </w:p>
    <w:p w:rsidR="00AD5FC1" w:rsidRDefault="00ED5409">
      <w:pPr>
        <w:pStyle w:val="a3"/>
        <w:spacing w:line="228" w:lineRule="auto"/>
        <w:ind w:left="1135" w:right="417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</w:rPr>
        <w:t xml:space="preserve">  </w:t>
      </w:r>
      <w:r>
        <w:t>проверять</w:t>
      </w:r>
      <w:r>
        <w:rPr>
          <w:spacing w:val="80"/>
        </w:rPr>
        <w:t xml:space="preserve"> </w:t>
      </w:r>
      <w:r>
        <w:t>качество</w:t>
      </w:r>
      <w:r>
        <w:rPr>
          <w:spacing w:val="80"/>
        </w:rPr>
        <w:t xml:space="preserve"> </w:t>
      </w:r>
      <w:r>
        <w:t>аналитической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полученной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 проведения финансового анализа, и выполнять процедуры по ее обобщению;</w:t>
      </w:r>
    </w:p>
    <w:p w:rsidR="00AD5FC1" w:rsidRDefault="00ED5409">
      <w:pPr>
        <w:pStyle w:val="a3"/>
        <w:spacing w:line="228" w:lineRule="auto"/>
        <w:ind w:left="1135" w:right="415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</w:rPr>
        <w:t xml:space="preserve"> </w:t>
      </w:r>
      <w:r>
        <w:t xml:space="preserve">формировать аналитические отчеты и представлять их заинтересованным </w:t>
      </w:r>
      <w:r>
        <w:rPr>
          <w:spacing w:val="-2"/>
        </w:rPr>
        <w:t>пользователям;</w:t>
      </w:r>
    </w:p>
    <w:p w:rsidR="00AD5FC1" w:rsidRDefault="00AD5FC1">
      <w:pPr>
        <w:pStyle w:val="a3"/>
        <w:spacing w:line="228" w:lineRule="auto"/>
        <w:jc w:val="both"/>
        <w:sectPr w:rsidR="00AD5FC1">
          <w:pgSz w:w="11900" w:h="16840"/>
          <w:pgMar w:top="1060" w:right="425" w:bottom="1140" w:left="566" w:header="0" w:footer="954" w:gutter="0"/>
          <w:cols w:space="720"/>
        </w:sectPr>
      </w:pPr>
    </w:p>
    <w:p w:rsidR="00AD5FC1" w:rsidRDefault="00ED5409">
      <w:pPr>
        <w:pStyle w:val="a3"/>
        <w:spacing w:before="61" w:line="228" w:lineRule="auto"/>
        <w:ind w:left="1135" w:right="420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  <w:w w:val="150"/>
        </w:rPr>
        <w:t xml:space="preserve"> </w:t>
      </w:r>
      <w:r>
        <w:t>координировать взаимодействие работников экономического субъекта в процессе проведения финансового анализа;</w:t>
      </w:r>
    </w:p>
    <w:p w:rsidR="00AD5FC1" w:rsidRDefault="00ED5409">
      <w:pPr>
        <w:pStyle w:val="a3"/>
        <w:spacing w:line="232" w:lineRule="auto"/>
        <w:ind w:left="1135" w:right="416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финансовый</w:t>
      </w:r>
      <w:r>
        <w:rPr>
          <w:spacing w:val="40"/>
        </w:rPr>
        <w:t xml:space="preserve"> </w:t>
      </w:r>
      <w:r>
        <w:t>потенциал,</w:t>
      </w:r>
      <w:r>
        <w:rPr>
          <w:spacing w:val="40"/>
        </w:rPr>
        <w:t xml:space="preserve"> </w:t>
      </w:r>
      <w:r>
        <w:t>ликвидность</w:t>
      </w:r>
      <w:r>
        <w:rPr>
          <w:spacing w:val="40"/>
        </w:rPr>
        <w:t xml:space="preserve"> </w:t>
      </w:r>
      <w:r>
        <w:t>и платежеспособность, финансовую устойчивость, прибыльность и рентабельность, инвестиционную привлекательность экономического субъекта;</w:t>
      </w:r>
    </w:p>
    <w:p w:rsidR="00AD5FC1" w:rsidRDefault="00ED5409">
      <w:pPr>
        <w:pStyle w:val="a3"/>
        <w:spacing w:line="228" w:lineRule="auto"/>
        <w:ind w:left="1135" w:right="415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40"/>
        </w:rPr>
        <w:t xml:space="preserve">  </w:t>
      </w:r>
      <w:r>
        <w:t>формировать обоснованные выводы по результатам информации, полученной в процессе проведения финансового анализа экономического субъекта;</w:t>
      </w:r>
    </w:p>
    <w:p w:rsidR="00AD5FC1" w:rsidRDefault="00ED5409">
      <w:pPr>
        <w:pStyle w:val="a3"/>
        <w:spacing w:line="228" w:lineRule="auto"/>
        <w:ind w:left="1135" w:right="418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40"/>
        </w:rPr>
        <w:t xml:space="preserve"> </w:t>
      </w:r>
      <w:r>
        <w:t>разрабатывать финансовые программы развития экономического субъекта, инвестиционную, кредитную и валютную политику экономического субъекта;</w:t>
      </w:r>
    </w:p>
    <w:p w:rsidR="00AD5FC1" w:rsidRDefault="00ED5409">
      <w:pPr>
        <w:pStyle w:val="a3"/>
        <w:spacing w:line="228" w:lineRule="auto"/>
        <w:ind w:left="1135" w:right="417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  <w:w w:val="150"/>
        </w:rPr>
        <w:t xml:space="preserve"> </w:t>
      </w:r>
      <w:r>
        <w:t>применять результаты финансового анализа экономического субъекта для целей бюджетирования и управления денежными потоками;</w:t>
      </w:r>
    </w:p>
    <w:p w:rsidR="00AD5FC1" w:rsidRDefault="00ED5409">
      <w:pPr>
        <w:pStyle w:val="a3"/>
        <w:spacing w:line="232" w:lineRule="auto"/>
        <w:ind w:left="1135" w:right="417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40"/>
        </w:rPr>
        <w:t xml:space="preserve">  </w:t>
      </w:r>
      <w:r>
        <w:t>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</w:r>
    </w:p>
    <w:p w:rsidR="00AD5FC1" w:rsidRDefault="00ED5409">
      <w:pPr>
        <w:pStyle w:val="a3"/>
        <w:spacing w:line="232" w:lineRule="auto"/>
        <w:ind w:left="1135" w:right="415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40"/>
        </w:rPr>
        <w:t xml:space="preserve">  </w:t>
      </w:r>
      <w:r>
        <w:t>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</w:r>
    </w:p>
    <w:p w:rsidR="00AD5FC1" w:rsidRDefault="00ED5409">
      <w:pPr>
        <w:pStyle w:val="a3"/>
        <w:spacing w:line="228" w:lineRule="auto"/>
        <w:ind w:left="1135" w:right="419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  <w:w w:val="150"/>
        </w:rPr>
        <w:t xml:space="preserve"> </w:t>
      </w:r>
      <w:r>
        <w:t>отражать нарастающим итогом на счетах бухгалтерского учета имущественное и финансовое положение организации;</w:t>
      </w:r>
    </w:p>
    <w:p w:rsidR="00AD5FC1" w:rsidRDefault="00ED5409">
      <w:pPr>
        <w:pStyle w:val="a3"/>
        <w:spacing w:line="277" w:lineRule="exact"/>
        <w:ind w:left="1135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77"/>
          <w:w w:val="150"/>
        </w:rPr>
        <w:t xml:space="preserve">   </w:t>
      </w:r>
      <w:r>
        <w:t>определять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хозяйственной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отчетный</w:t>
      </w:r>
      <w:r>
        <w:rPr>
          <w:spacing w:val="-9"/>
        </w:rPr>
        <w:t xml:space="preserve"> </w:t>
      </w:r>
      <w:r>
        <w:rPr>
          <w:spacing w:val="-2"/>
        </w:rPr>
        <w:t>период;</w:t>
      </w:r>
    </w:p>
    <w:p w:rsidR="00AD5FC1" w:rsidRDefault="00ED5409">
      <w:pPr>
        <w:pStyle w:val="a3"/>
        <w:spacing w:line="228" w:lineRule="auto"/>
        <w:ind w:left="1135" w:right="418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40"/>
        </w:rPr>
        <w:t xml:space="preserve">  </w:t>
      </w:r>
      <w:r>
        <w:t>закрывать бухгалтерские регистры и заполнять формы бухгалтерской отчетности в установленные законодательством сроки;</w:t>
      </w:r>
    </w:p>
    <w:p w:rsidR="00AD5FC1" w:rsidRDefault="00ED5409">
      <w:pPr>
        <w:pStyle w:val="a3"/>
        <w:spacing w:line="277" w:lineRule="exact"/>
        <w:ind w:left="1135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69"/>
        </w:rPr>
        <w:t xml:space="preserve">    </w:t>
      </w:r>
      <w:r>
        <w:t>устанавливать</w:t>
      </w:r>
      <w:r>
        <w:rPr>
          <w:spacing w:val="-3"/>
        </w:rPr>
        <w:t xml:space="preserve"> </w:t>
      </w:r>
      <w:r>
        <w:t>идентичность</w:t>
      </w:r>
      <w:r>
        <w:rPr>
          <w:spacing w:val="-5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бухгалтерских</w:t>
      </w:r>
      <w:r>
        <w:rPr>
          <w:spacing w:val="-6"/>
        </w:rPr>
        <w:t xml:space="preserve"> </w:t>
      </w:r>
      <w:r>
        <w:rPr>
          <w:spacing w:val="-2"/>
        </w:rPr>
        <w:t>отчетов;</w:t>
      </w:r>
    </w:p>
    <w:p w:rsidR="00AD5FC1" w:rsidRDefault="00ED5409">
      <w:pPr>
        <w:pStyle w:val="a3"/>
        <w:spacing w:line="276" w:lineRule="exact"/>
        <w:ind w:left="1135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72"/>
        </w:rPr>
        <w:t xml:space="preserve">    </w:t>
      </w:r>
      <w:r>
        <w:t>осваивать</w:t>
      </w:r>
      <w:r>
        <w:rPr>
          <w:spacing w:val="-4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бухгалтерской</w:t>
      </w:r>
      <w:r>
        <w:rPr>
          <w:spacing w:val="-4"/>
        </w:rPr>
        <w:t xml:space="preserve"> </w:t>
      </w:r>
      <w:r>
        <w:rPr>
          <w:spacing w:val="-2"/>
        </w:rPr>
        <w:t>отчетности;</w:t>
      </w:r>
    </w:p>
    <w:p w:rsidR="00AD5FC1" w:rsidRDefault="00ED5409">
      <w:pPr>
        <w:pStyle w:val="a3"/>
        <w:spacing w:line="228" w:lineRule="auto"/>
        <w:ind w:left="1135" w:right="417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</w:rPr>
        <w:t xml:space="preserve"> </w:t>
      </w:r>
      <w:r>
        <w:t>адаптировать бухгалтерскую (финансовую) отчетность Российской Федерации к Международным стандартам финансовой отчетности;</w:t>
      </w:r>
    </w:p>
    <w:p w:rsidR="00AD5FC1" w:rsidRDefault="00ED5409">
      <w:pPr>
        <w:pStyle w:val="a3"/>
        <w:spacing w:line="228" w:lineRule="auto"/>
        <w:ind w:left="1135" w:right="417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40"/>
        </w:rPr>
        <w:t xml:space="preserve">  </w:t>
      </w:r>
      <w:r>
        <w:t xml:space="preserve">проводить статистическое наблюдение и выявлять ошибки регистрации и ошибки </w:t>
      </w:r>
      <w:r>
        <w:rPr>
          <w:spacing w:val="-2"/>
        </w:rPr>
        <w:t>репрезентативности;</w:t>
      </w:r>
    </w:p>
    <w:p w:rsidR="00AD5FC1" w:rsidRDefault="00ED5409">
      <w:pPr>
        <w:pStyle w:val="a3"/>
        <w:tabs>
          <w:tab w:val="left" w:pos="1843"/>
        </w:tabs>
        <w:spacing w:line="277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*составлять</w:t>
      </w:r>
      <w:r>
        <w:rPr>
          <w:spacing w:val="3"/>
        </w:rPr>
        <w:t xml:space="preserve"> </w:t>
      </w:r>
      <w:r>
        <w:rPr>
          <w:spacing w:val="-2"/>
        </w:rPr>
        <w:t>групповые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4"/>
        </w:rPr>
        <w:t xml:space="preserve"> </w:t>
      </w:r>
      <w:r>
        <w:rPr>
          <w:spacing w:val="-2"/>
        </w:rPr>
        <w:t>комбинированные</w:t>
      </w:r>
      <w:r>
        <w:rPr>
          <w:spacing w:val="1"/>
        </w:rPr>
        <w:t xml:space="preserve"> </w:t>
      </w:r>
      <w:r>
        <w:rPr>
          <w:spacing w:val="-2"/>
        </w:rPr>
        <w:t>статистические</w:t>
      </w:r>
      <w:r>
        <w:rPr>
          <w:spacing w:val="1"/>
        </w:rPr>
        <w:t xml:space="preserve"> </w:t>
      </w:r>
      <w:r>
        <w:rPr>
          <w:spacing w:val="-2"/>
        </w:rPr>
        <w:t>таблицы;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*применять</w:t>
      </w:r>
      <w:r>
        <w:rPr>
          <w:spacing w:val="4"/>
        </w:rPr>
        <w:t xml:space="preserve"> </w:t>
      </w:r>
      <w:r>
        <w:rPr>
          <w:spacing w:val="-2"/>
        </w:rPr>
        <w:t>среднюю</w:t>
      </w:r>
      <w:r>
        <w:rPr>
          <w:spacing w:val="3"/>
        </w:rPr>
        <w:t xml:space="preserve"> </w:t>
      </w:r>
      <w:r>
        <w:rPr>
          <w:spacing w:val="-2"/>
        </w:rPr>
        <w:t>арифметическую</w:t>
      </w:r>
      <w:r>
        <w:rPr>
          <w:spacing w:val="3"/>
        </w:rPr>
        <w:t xml:space="preserve"> </w:t>
      </w:r>
      <w:r>
        <w:rPr>
          <w:spacing w:val="-2"/>
        </w:rPr>
        <w:t>взвешенную;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*рассчитывать</w:t>
      </w:r>
      <w:r>
        <w:t xml:space="preserve"> </w:t>
      </w:r>
      <w:r>
        <w:rPr>
          <w:spacing w:val="-2"/>
        </w:rPr>
        <w:t>индивидуальные и</w:t>
      </w:r>
      <w:r>
        <w:t xml:space="preserve"> </w:t>
      </w:r>
      <w:r>
        <w:rPr>
          <w:spacing w:val="-2"/>
        </w:rPr>
        <w:t>общие (сводные) индексы;</w:t>
      </w:r>
    </w:p>
    <w:p w:rsidR="00AD5FC1" w:rsidRDefault="00ED5409">
      <w:pPr>
        <w:pStyle w:val="a3"/>
        <w:tabs>
          <w:tab w:val="left" w:pos="1843"/>
          <w:tab w:val="left" w:pos="3614"/>
          <w:tab w:val="left" w:pos="5441"/>
          <w:tab w:val="left" w:pos="6837"/>
          <w:tab w:val="left" w:pos="8189"/>
          <w:tab w:val="left" w:pos="9629"/>
        </w:tabs>
        <w:spacing w:line="228" w:lineRule="auto"/>
        <w:ind w:left="1135" w:right="418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*рассчитывать</w:t>
      </w:r>
      <w:r>
        <w:tab/>
      </w:r>
      <w:r>
        <w:rPr>
          <w:spacing w:val="-2"/>
        </w:rPr>
        <w:t>относительные</w:t>
      </w:r>
      <w:r>
        <w:tab/>
      </w:r>
      <w:r>
        <w:rPr>
          <w:spacing w:val="-2"/>
        </w:rPr>
        <w:t>показатели</w:t>
      </w:r>
      <w:r>
        <w:tab/>
      </w:r>
      <w:r>
        <w:rPr>
          <w:spacing w:val="-2"/>
        </w:rPr>
        <w:t>динамики,</w:t>
      </w:r>
      <w:r>
        <w:tab/>
      </w:r>
      <w:r>
        <w:rPr>
          <w:spacing w:val="-2"/>
        </w:rPr>
        <w:t>*планового</w:t>
      </w:r>
      <w:r>
        <w:tab/>
      </w:r>
      <w:r>
        <w:rPr>
          <w:spacing w:val="-2"/>
        </w:rPr>
        <w:t xml:space="preserve">задания, </w:t>
      </w:r>
      <w:r>
        <w:t>выполнения плана, структуры;</w:t>
      </w:r>
    </w:p>
    <w:p w:rsidR="00AD5FC1" w:rsidRDefault="00ED5409">
      <w:pPr>
        <w:pStyle w:val="a3"/>
        <w:tabs>
          <w:tab w:val="left" w:pos="1843"/>
        </w:tabs>
        <w:spacing w:line="228" w:lineRule="auto"/>
        <w:ind w:left="1135" w:right="421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 xml:space="preserve">*рассчитывать показатели изменения уровней рядов динамики базисным и цепным </w:t>
      </w:r>
      <w:r>
        <w:rPr>
          <w:spacing w:val="-2"/>
        </w:rPr>
        <w:t>способом;</w:t>
      </w:r>
    </w:p>
    <w:p w:rsidR="00AD5FC1" w:rsidRDefault="00ED5409">
      <w:pPr>
        <w:pStyle w:val="a3"/>
        <w:tabs>
          <w:tab w:val="left" w:pos="1843"/>
        </w:tabs>
        <w:spacing w:line="277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*проводить</w:t>
      </w:r>
      <w:r>
        <w:rPr>
          <w:spacing w:val="-1"/>
        </w:rPr>
        <w:t xml:space="preserve"> </w:t>
      </w:r>
      <w:r>
        <w:rPr>
          <w:spacing w:val="-2"/>
        </w:rPr>
        <w:t>статистическое наблюдение;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*графически</w:t>
      </w:r>
      <w:r>
        <w:rPr>
          <w:spacing w:val="7"/>
        </w:rPr>
        <w:t xml:space="preserve"> </w:t>
      </w:r>
      <w:r>
        <w:rPr>
          <w:spacing w:val="-2"/>
        </w:rPr>
        <w:t>изображать</w:t>
      </w:r>
      <w:r>
        <w:rPr>
          <w:spacing w:val="7"/>
        </w:rPr>
        <w:t xml:space="preserve"> </w:t>
      </w:r>
      <w:r>
        <w:rPr>
          <w:spacing w:val="-2"/>
        </w:rPr>
        <w:t>статистические</w:t>
      </w:r>
      <w:r>
        <w:rPr>
          <w:spacing w:val="5"/>
        </w:rPr>
        <w:t xml:space="preserve"> </w:t>
      </w:r>
      <w:r>
        <w:rPr>
          <w:spacing w:val="-2"/>
        </w:rPr>
        <w:t>данные;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*осуществлять</w:t>
      </w:r>
      <w:r>
        <w:rPr>
          <w:spacing w:val="-15"/>
        </w:rPr>
        <w:t xml:space="preserve"> </w:t>
      </w:r>
      <w:r>
        <w:t>сводку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группировку</w:t>
      </w:r>
      <w:r>
        <w:rPr>
          <w:spacing w:val="-15"/>
        </w:rPr>
        <w:t xml:space="preserve"> </w:t>
      </w:r>
      <w:r>
        <w:t>статистических</w:t>
      </w:r>
      <w:r>
        <w:rPr>
          <w:spacing w:val="-12"/>
        </w:rPr>
        <w:t xml:space="preserve"> </w:t>
      </w:r>
      <w:r>
        <w:rPr>
          <w:spacing w:val="-2"/>
        </w:rPr>
        <w:t>данных;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*рассчитывать</w:t>
      </w:r>
      <w:r>
        <w:rPr>
          <w:spacing w:val="-6"/>
        </w:rPr>
        <w:t xml:space="preserve"> </w:t>
      </w:r>
      <w:r>
        <w:rPr>
          <w:spacing w:val="-2"/>
        </w:rPr>
        <w:t>показатели</w:t>
      </w:r>
      <w:r>
        <w:rPr>
          <w:spacing w:val="-6"/>
        </w:rPr>
        <w:t xml:space="preserve"> </w:t>
      </w:r>
      <w:r>
        <w:rPr>
          <w:spacing w:val="-2"/>
        </w:rPr>
        <w:t>вариации;</w:t>
      </w:r>
    </w:p>
    <w:p w:rsidR="00AD5FC1" w:rsidRDefault="00ED5409">
      <w:pPr>
        <w:pStyle w:val="a3"/>
        <w:spacing w:line="232" w:lineRule="auto"/>
        <w:ind w:left="1135" w:right="416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  <w:w w:val="150"/>
        </w:rPr>
        <w:t xml:space="preserve"> </w:t>
      </w:r>
      <w:r>
        <w:t>*организовать статистическое наблюдение по формам статистической отчетности; проводить первичный контроль и *обобщение материалов наблюдений; рассчитывать статистические показатели и интерпретировать полученные результаты</w:t>
      </w:r>
    </w:p>
    <w:p w:rsidR="00AD5FC1" w:rsidRDefault="00ED5409">
      <w:pPr>
        <w:pStyle w:val="4"/>
        <w:spacing w:line="266" w:lineRule="exact"/>
        <w:ind w:left="1195"/>
      </w:pPr>
      <w:r>
        <w:rPr>
          <w:spacing w:val="-2"/>
        </w:rPr>
        <w:t>знать:</w:t>
      </w:r>
    </w:p>
    <w:p w:rsidR="00AD5FC1" w:rsidRDefault="00ED5409">
      <w:pPr>
        <w:pStyle w:val="a3"/>
        <w:spacing w:line="232" w:lineRule="auto"/>
        <w:ind w:left="1135" w:right="415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  <w:w w:val="150"/>
        </w:rPr>
        <w:t xml:space="preserve">  </w:t>
      </w:r>
      <w:r>
        <w:t>законодательство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бухгалтерском</w:t>
      </w:r>
      <w:r>
        <w:rPr>
          <w:spacing w:val="40"/>
        </w:rPr>
        <w:t xml:space="preserve"> </w:t>
      </w:r>
      <w:r>
        <w:t>учете,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налогах</w:t>
      </w:r>
      <w:r>
        <w:rPr>
          <w:spacing w:val="40"/>
        </w:rPr>
        <w:t xml:space="preserve"> </w:t>
      </w:r>
      <w:r>
        <w:t>и сборах,</w:t>
      </w:r>
      <w:r>
        <w:rPr>
          <w:spacing w:val="-1"/>
        </w:rPr>
        <w:t xml:space="preserve"> </w:t>
      </w:r>
      <w:r>
        <w:t>консолидированной</w:t>
      </w:r>
      <w:r>
        <w:rPr>
          <w:spacing w:val="-2"/>
        </w:rPr>
        <w:t xml:space="preserve"> </w:t>
      </w:r>
      <w:r>
        <w:t>финансовой отчетности,</w:t>
      </w:r>
      <w:r>
        <w:rPr>
          <w:spacing w:val="-1"/>
        </w:rPr>
        <w:t xml:space="preserve"> </w:t>
      </w:r>
      <w:r>
        <w:t>аудиторской деятельности,</w:t>
      </w:r>
      <w:r>
        <w:rPr>
          <w:spacing w:val="-1"/>
        </w:rPr>
        <w:t xml:space="preserve"> </w:t>
      </w:r>
      <w:r>
        <w:t>архивном деле, в области социального и медицинского страхования, пенсионного обеспечения;</w:t>
      </w:r>
    </w:p>
    <w:p w:rsidR="00AD5FC1" w:rsidRDefault="00ED5409">
      <w:pPr>
        <w:pStyle w:val="a3"/>
        <w:spacing w:line="237" w:lineRule="auto"/>
        <w:ind w:left="1135" w:right="416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</w:rPr>
        <w:t xml:space="preserve"> </w:t>
      </w:r>
      <w:r>
        <w:t>гражданское, таможенное, трудовое, валютное, бюджетное законодательство 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законодательство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противодействии</w:t>
      </w:r>
      <w:r>
        <w:rPr>
          <w:spacing w:val="-6"/>
        </w:rPr>
        <w:t xml:space="preserve"> </w:t>
      </w:r>
      <w:r>
        <w:t>коррупции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коммерческому подкупу, легализации (отмыванию) доходов, полученных преступным путем, и финансированию терроризма, законодательство о порядке изъятия бухгалтерских документов, об ответственности за непредставление или представление недостоверной </w:t>
      </w:r>
      <w:r>
        <w:rPr>
          <w:spacing w:val="-2"/>
        </w:rPr>
        <w:t>отчетности;</w:t>
      </w:r>
    </w:p>
    <w:p w:rsidR="00AD5FC1" w:rsidRDefault="00AD5FC1">
      <w:pPr>
        <w:pStyle w:val="a3"/>
        <w:spacing w:line="237" w:lineRule="auto"/>
        <w:jc w:val="both"/>
        <w:sectPr w:rsidR="00AD5FC1">
          <w:pgSz w:w="11900" w:h="16840"/>
          <w:pgMar w:top="1060" w:right="425" w:bottom="1140" w:left="566" w:header="0" w:footer="954" w:gutter="0"/>
          <w:cols w:space="720"/>
        </w:sectPr>
      </w:pPr>
    </w:p>
    <w:p w:rsidR="00AD5FC1" w:rsidRDefault="00ED5409">
      <w:pPr>
        <w:pStyle w:val="a3"/>
        <w:spacing w:before="56" w:line="232" w:lineRule="auto"/>
        <w:ind w:left="1135" w:right="417"/>
        <w:jc w:val="both"/>
      </w:pPr>
      <w:r>
        <w:rPr>
          <w:rFonts w:ascii="MS UI Gothic" w:hAnsi="MS UI Gothic"/>
        </w:rPr>
        <w:lastRenderedPageBreak/>
        <w:t>⁻</w:t>
      </w:r>
      <w:r>
        <w:rPr>
          <w:rFonts w:ascii="MS UI Gothic" w:hAnsi="MS UI Gothic"/>
          <w:spacing w:val="40"/>
        </w:rPr>
        <w:t xml:space="preserve">  </w:t>
      </w:r>
      <w:r>
        <w:t>определение бухгалтерской отчетности как информации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период;</w:t>
      </w:r>
    </w:p>
    <w:p w:rsidR="00AD5FC1" w:rsidRDefault="00ED5409">
      <w:pPr>
        <w:pStyle w:val="a3"/>
        <w:spacing w:line="228" w:lineRule="auto"/>
        <w:ind w:left="1135" w:right="417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</w:rPr>
        <w:t xml:space="preserve">  </w:t>
      </w:r>
      <w:r>
        <w:t>теоретические основы внутреннего контроля совершаемых фактов хозяйственной жизни и составления бухгалтерской (финансовой) отчетности;</w:t>
      </w:r>
    </w:p>
    <w:p w:rsidR="00AD5FC1" w:rsidRDefault="00ED5409">
      <w:pPr>
        <w:pStyle w:val="a3"/>
        <w:spacing w:line="228" w:lineRule="auto"/>
        <w:ind w:left="1135" w:right="418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</w:rPr>
        <w:t xml:space="preserve">   </w:t>
      </w:r>
      <w:r>
        <w:t>механизм отражения нарастающим итогом на счетах</w:t>
      </w:r>
      <w:r>
        <w:rPr>
          <w:spacing w:val="18"/>
        </w:rPr>
        <w:t xml:space="preserve"> </w:t>
      </w:r>
      <w:r>
        <w:t>бухгалтерского</w:t>
      </w:r>
      <w:r>
        <w:rPr>
          <w:spacing w:val="18"/>
        </w:rPr>
        <w:t xml:space="preserve"> </w:t>
      </w:r>
      <w:r>
        <w:t>учета данных</w:t>
      </w:r>
      <w:r>
        <w:rPr>
          <w:spacing w:val="80"/>
        </w:rPr>
        <w:t xml:space="preserve"> </w:t>
      </w:r>
      <w:r>
        <w:t>за отчетный период;</w:t>
      </w:r>
    </w:p>
    <w:p w:rsidR="00AD5FC1" w:rsidRDefault="00ED5409">
      <w:pPr>
        <w:pStyle w:val="a3"/>
        <w:spacing w:line="228" w:lineRule="auto"/>
        <w:ind w:left="1135" w:right="415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</w:rPr>
        <w:t xml:space="preserve">  </w:t>
      </w:r>
      <w:r>
        <w:t>методы</w:t>
      </w:r>
      <w:r>
        <w:rPr>
          <w:spacing w:val="40"/>
        </w:rPr>
        <w:t xml:space="preserve"> </w:t>
      </w:r>
      <w:r>
        <w:t>обобщения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хозяйственных</w:t>
      </w:r>
      <w:r>
        <w:rPr>
          <w:spacing w:val="40"/>
        </w:rPr>
        <w:t xml:space="preserve"> </w:t>
      </w:r>
      <w:r>
        <w:t>операциях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за отчетный период;</w:t>
      </w:r>
    </w:p>
    <w:p w:rsidR="00AD5FC1" w:rsidRDefault="00ED5409">
      <w:pPr>
        <w:pStyle w:val="a3"/>
        <w:tabs>
          <w:tab w:val="left" w:pos="1843"/>
        </w:tabs>
        <w:spacing w:line="277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порядок</w:t>
      </w:r>
      <w:r>
        <w:rPr>
          <w:spacing w:val="-13"/>
        </w:rPr>
        <w:t xml:space="preserve"> </w:t>
      </w:r>
      <w:r>
        <w:t>составления</w:t>
      </w:r>
      <w:r>
        <w:rPr>
          <w:spacing w:val="-14"/>
        </w:rPr>
        <w:t xml:space="preserve"> </w:t>
      </w:r>
      <w:r>
        <w:t>шахматной</w:t>
      </w:r>
      <w:r>
        <w:rPr>
          <w:spacing w:val="-13"/>
        </w:rPr>
        <w:t xml:space="preserve"> </w:t>
      </w:r>
      <w:r>
        <w:t>таблицы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оборотно-сальдовой</w:t>
      </w:r>
      <w:r>
        <w:rPr>
          <w:spacing w:val="-13"/>
        </w:rPr>
        <w:t xml:space="preserve"> </w:t>
      </w:r>
      <w:r>
        <w:rPr>
          <w:spacing w:val="-2"/>
        </w:rPr>
        <w:t>ведомости;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методы</w:t>
      </w:r>
      <w:r>
        <w:rPr>
          <w:spacing w:val="-3"/>
        </w:rPr>
        <w:t xml:space="preserve"> </w:t>
      </w:r>
      <w:r>
        <w:rPr>
          <w:spacing w:val="-2"/>
        </w:rPr>
        <w:t>определения результатов</w:t>
      </w:r>
      <w:r>
        <w:rPr>
          <w:spacing w:val="-3"/>
        </w:rPr>
        <w:t xml:space="preserve"> </w:t>
      </w:r>
      <w:r>
        <w:rPr>
          <w:spacing w:val="-2"/>
        </w:rPr>
        <w:t>хозяйственной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  <w:r>
        <w:t xml:space="preserve"> </w:t>
      </w:r>
      <w:r>
        <w:rPr>
          <w:spacing w:val="-2"/>
        </w:rPr>
        <w:t>за</w:t>
      </w:r>
      <w:r>
        <w:rPr>
          <w:spacing w:val="-3"/>
        </w:rPr>
        <w:t xml:space="preserve"> </w:t>
      </w:r>
      <w:r>
        <w:rPr>
          <w:spacing w:val="-2"/>
        </w:rPr>
        <w:t>отчетный</w:t>
      </w:r>
      <w:r>
        <w:rPr>
          <w:spacing w:val="-1"/>
        </w:rPr>
        <w:t xml:space="preserve"> </w:t>
      </w:r>
      <w:r>
        <w:rPr>
          <w:spacing w:val="-2"/>
        </w:rPr>
        <w:t>период;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требования</w:t>
      </w:r>
      <w:r>
        <w:t xml:space="preserve"> </w:t>
      </w:r>
      <w:r>
        <w:rPr>
          <w:spacing w:val="-2"/>
        </w:rPr>
        <w:t>к</w:t>
      </w:r>
      <w:r>
        <w:rPr>
          <w:spacing w:val="2"/>
        </w:rPr>
        <w:t xml:space="preserve"> </w:t>
      </w:r>
      <w:r>
        <w:rPr>
          <w:spacing w:val="-2"/>
        </w:rPr>
        <w:t>бухгалтерской</w:t>
      </w:r>
      <w:r>
        <w:rPr>
          <w:spacing w:val="2"/>
        </w:rPr>
        <w:t xml:space="preserve"> </w:t>
      </w:r>
      <w:r>
        <w:rPr>
          <w:spacing w:val="-2"/>
        </w:rPr>
        <w:t>отчетности</w:t>
      </w:r>
      <w:r>
        <w:rPr>
          <w:spacing w:val="1"/>
        </w:rPr>
        <w:t xml:space="preserve"> </w:t>
      </w:r>
      <w:r>
        <w:rPr>
          <w:spacing w:val="-2"/>
        </w:rPr>
        <w:t>организации;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состав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бухгалтерской</w:t>
      </w:r>
      <w:r>
        <w:rPr>
          <w:spacing w:val="-13"/>
        </w:rPr>
        <w:t xml:space="preserve"> </w:t>
      </w:r>
      <w:r>
        <w:rPr>
          <w:spacing w:val="-2"/>
        </w:rPr>
        <w:t>отчетности;</w:t>
      </w:r>
    </w:p>
    <w:p w:rsidR="00AD5FC1" w:rsidRDefault="00ED5409">
      <w:pPr>
        <w:pStyle w:val="a3"/>
        <w:tabs>
          <w:tab w:val="left" w:pos="1843"/>
        </w:tabs>
        <w:spacing w:line="228" w:lineRule="auto"/>
        <w:ind w:left="1135" w:right="418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бухгалтерский</w:t>
      </w:r>
      <w:r>
        <w:rPr>
          <w:spacing w:val="80"/>
        </w:rPr>
        <w:t xml:space="preserve"> </w:t>
      </w:r>
      <w:r>
        <w:t>баланс,</w:t>
      </w:r>
      <w:r>
        <w:rPr>
          <w:spacing w:val="80"/>
        </w:rPr>
        <w:t xml:space="preserve"> </w:t>
      </w:r>
      <w:r>
        <w:t>отчет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финансовых</w:t>
      </w:r>
      <w:r>
        <w:rPr>
          <w:spacing w:val="80"/>
        </w:rPr>
        <w:t xml:space="preserve"> </w:t>
      </w:r>
      <w:r>
        <w:t>результатах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формы бухгалтерской отчетности;</w:t>
      </w:r>
    </w:p>
    <w:p w:rsidR="00AD5FC1" w:rsidRDefault="00ED5409">
      <w:pPr>
        <w:pStyle w:val="a3"/>
        <w:tabs>
          <w:tab w:val="left" w:pos="1843"/>
        </w:tabs>
        <w:spacing w:line="228" w:lineRule="auto"/>
        <w:ind w:left="1135" w:right="418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методы</w:t>
      </w:r>
      <w:r>
        <w:rPr>
          <w:spacing w:val="-5"/>
        </w:rPr>
        <w:t xml:space="preserve"> </w:t>
      </w:r>
      <w:r>
        <w:t>группировки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перенесения</w:t>
      </w:r>
      <w:r>
        <w:rPr>
          <w:spacing w:val="-5"/>
        </w:rPr>
        <w:t xml:space="preserve"> </w:t>
      </w:r>
      <w:r>
        <w:t>обобщенной</w:t>
      </w:r>
      <w:r>
        <w:rPr>
          <w:spacing w:val="-1"/>
        </w:rPr>
        <w:t xml:space="preserve"> </w:t>
      </w:r>
      <w:r>
        <w:t>учетной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оборотно- сальдовой ведомости в формы бухгалтерской отчетности;</w:t>
      </w:r>
    </w:p>
    <w:p w:rsidR="00AD5FC1" w:rsidRDefault="00ED5409">
      <w:pPr>
        <w:pStyle w:val="a3"/>
        <w:tabs>
          <w:tab w:val="left" w:pos="1843"/>
          <w:tab w:val="left" w:pos="6357"/>
          <w:tab w:val="left" w:pos="9499"/>
        </w:tabs>
        <w:spacing w:line="228" w:lineRule="auto"/>
        <w:ind w:left="1135" w:right="421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процедуру</w:t>
      </w:r>
      <w:r>
        <w:rPr>
          <w:spacing w:val="80"/>
        </w:rPr>
        <w:t xml:space="preserve"> </w:t>
      </w:r>
      <w:r>
        <w:t>составления</w:t>
      </w:r>
      <w:r>
        <w:rPr>
          <w:spacing w:val="80"/>
        </w:rPr>
        <w:t xml:space="preserve"> </w:t>
      </w:r>
      <w:r>
        <w:t>приложений</w:t>
      </w:r>
      <w:r>
        <w:rPr>
          <w:spacing w:val="80"/>
        </w:rPr>
        <w:t xml:space="preserve"> </w:t>
      </w:r>
      <w:r>
        <w:t>к</w:t>
      </w:r>
      <w:r>
        <w:tab/>
        <w:t>бухгалтерскому</w:t>
      </w:r>
      <w:r>
        <w:rPr>
          <w:spacing w:val="80"/>
        </w:rPr>
        <w:t xml:space="preserve"> </w:t>
      </w:r>
      <w:r>
        <w:t>балансу</w:t>
      </w:r>
      <w:r>
        <w:rPr>
          <w:spacing w:val="80"/>
        </w:rPr>
        <w:t xml:space="preserve"> </w:t>
      </w:r>
      <w:r>
        <w:t>и</w:t>
      </w:r>
      <w:r>
        <w:tab/>
        <w:t>отчету</w:t>
      </w:r>
      <w:r>
        <w:rPr>
          <w:spacing w:val="80"/>
        </w:rPr>
        <w:t xml:space="preserve"> </w:t>
      </w:r>
      <w:r>
        <w:t>о финансовых результатах;</w:t>
      </w:r>
    </w:p>
    <w:p w:rsidR="00AD5FC1" w:rsidRDefault="00ED5409">
      <w:pPr>
        <w:pStyle w:val="a3"/>
        <w:tabs>
          <w:tab w:val="left" w:pos="1843"/>
        </w:tabs>
        <w:spacing w:line="277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порядок</w:t>
      </w:r>
      <w:r>
        <w:rPr>
          <w:spacing w:val="-15"/>
        </w:rPr>
        <w:t xml:space="preserve"> </w:t>
      </w:r>
      <w:r>
        <w:t>отражения</w:t>
      </w:r>
      <w:r>
        <w:rPr>
          <w:spacing w:val="-15"/>
        </w:rPr>
        <w:t xml:space="preserve"> </w:t>
      </w:r>
      <w:r>
        <w:t>изменений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учетной</w:t>
      </w:r>
      <w:r>
        <w:rPr>
          <w:spacing w:val="-14"/>
        </w:rPr>
        <w:t xml:space="preserve"> </w:t>
      </w:r>
      <w:r>
        <w:t>политике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3"/>
        </w:rPr>
        <w:t xml:space="preserve"> </w:t>
      </w:r>
      <w:r>
        <w:t>бухгалтерского</w:t>
      </w:r>
      <w:r>
        <w:rPr>
          <w:spacing w:val="-14"/>
        </w:rPr>
        <w:t xml:space="preserve"> </w:t>
      </w:r>
      <w:r>
        <w:rPr>
          <w:spacing w:val="-2"/>
        </w:rPr>
        <w:t>учета;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порядок</w:t>
      </w:r>
      <w:r>
        <w:rPr>
          <w:spacing w:val="-4"/>
        </w:rPr>
        <w:t xml:space="preserve"> </w:t>
      </w:r>
      <w:r>
        <w:rPr>
          <w:spacing w:val="-2"/>
        </w:rP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получения</w:t>
      </w:r>
      <w:r>
        <w:rPr>
          <w:spacing w:val="-4"/>
        </w:rPr>
        <w:t xml:space="preserve"> </w:t>
      </w:r>
      <w:r>
        <w:rPr>
          <w:spacing w:val="-2"/>
        </w:rPr>
        <w:t>аудиторского</w:t>
      </w:r>
      <w:r>
        <w:rPr>
          <w:spacing w:val="-5"/>
        </w:rPr>
        <w:t xml:space="preserve"> </w:t>
      </w:r>
      <w:r>
        <w:rPr>
          <w:spacing w:val="-2"/>
        </w:rPr>
        <w:t>заключения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случае</w:t>
      </w:r>
      <w:r>
        <w:rPr>
          <w:spacing w:val="-4"/>
        </w:rPr>
        <w:t xml:space="preserve"> </w:t>
      </w:r>
      <w:r>
        <w:rPr>
          <w:spacing w:val="-2"/>
        </w:rPr>
        <w:t>необходимости;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сроки</w:t>
      </w:r>
      <w:r>
        <w:rPr>
          <w:spacing w:val="1"/>
        </w:rPr>
        <w:t xml:space="preserve"> </w:t>
      </w:r>
      <w:r>
        <w:rPr>
          <w:spacing w:val="-2"/>
        </w:rPr>
        <w:t>представления</w:t>
      </w:r>
      <w:r>
        <w:t xml:space="preserve"> </w:t>
      </w:r>
      <w:r>
        <w:rPr>
          <w:spacing w:val="-2"/>
        </w:rPr>
        <w:t>бухгалтерской отчетности;</w:t>
      </w:r>
    </w:p>
    <w:p w:rsidR="00AD5FC1" w:rsidRDefault="00ED5409">
      <w:pPr>
        <w:pStyle w:val="a3"/>
        <w:tabs>
          <w:tab w:val="left" w:pos="1843"/>
        </w:tabs>
        <w:spacing w:line="228" w:lineRule="auto"/>
        <w:ind w:left="1135" w:right="421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правила</w:t>
      </w:r>
      <w:r>
        <w:rPr>
          <w:spacing w:val="40"/>
        </w:rPr>
        <w:t xml:space="preserve"> </w:t>
      </w:r>
      <w:r>
        <w:t>внесения</w:t>
      </w:r>
      <w:r>
        <w:rPr>
          <w:spacing w:val="40"/>
        </w:rPr>
        <w:t xml:space="preserve"> </w:t>
      </w:r>
      <w:r>
        <w:t>исправлений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бухгалтерскую</w:t>
      </w:r>
      <w:r>
        <w:rPr>
          <w:spacing w:val="40"/>
        </w:rPr>
        <w:t xml:space="preserve"> </w:t>
      </w:r>
      <w:r>
        <w:t>отчетность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выявления неправильного отражения хозяйственных операций;</w:t>
      </w:r>
    </w:p>
    <w:p w:rsidR="00AD5FC1" w:rsidRDefault="00ED5409">
      <w:pPr>
        <w:pStyle w:val="a3"/>
        <w:tabs>
          <w:tab w:val="left" w:pos="1843"/>
        </w:tabs>
        <w:spacing w:line="228" w:lineRule="auto"/>
        <w:ind w:left="1135" w:right="418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формы налоговых деклараций по налогам и сборам в бюджет и инструкции по их</w:t>
      </w:r>
      <w:r>
        <w:rPr>
          <w:spacing w:val="40"/>
        </w:rPr>
        <w:t xml:space="preserve"> </w:t>
      </w:r>
      <w:r>
        <w:rPr>
          <w:spacing w:val="-2"/>
        </w:rPr>
        <w:t>заполнению;</w:t>
      </w:r>
    </w:p>
    <w:p w:rsidR="00AD5FC1" w:rsidRDefault="00ED5409">
      <w:pPr>
        <w:pStyle w:val="a3"/>
        <w:tabs>
          <w:tab w:val="left" w:pos="1843"/>
          <w:tab w:val="left" w:pos="4140"/>
          <w:tab w:val="left" w:pos="6782"/>
          <w:tab w:val="left" w:pos="8429"/>
          <w:tab w:val="left" w:pos="8757"/>
        </w:tabs>
        <w:spacing w:line="228" w:lineRule="auto"/>
        <w:ind w:left="1135" w:right="417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форму</w:t>
      </w:r>
      <w:r>
        <w:rPr>
          <w:spacing w:val="80"/>
        </w:rPr>
        <w:t xml:space="preserve"> </w:t>
      </w:r>
      <w:r>
        <w:t>отчетов</w:t>
      </w:r>
      <w:r>
        <w:rPr>
          <w:spacing w:val="80"/>
        </w:rPr>
        <w:t xml:space="preserve"> </w:t>
      </w:r>
      <w:r>
        <w:t>по</w:t>
      </w:r>
      <w:r>
        <w:tab/>
        <w:t>страховым</w:t>
      </w:r>
      <w:r>
        <w:rPr>
          <w:spacing w:val="80"/>
        </w:rPr>
        <w:t xml:space="preserve"> </w:t>
      </w:r>
      <w:r>
        <w:t>взносам</w:t>
      </w:r>
      <w:r>
        <w:rPr>
          <w:spacing w:val="80"/>
        </w:rPr>
        <w:t xml:space="preserve"> </w:t>
      </w:r>
      <w:r>
        <w:t>в</w:t>
      </w:r>
      <w:r>
        <w:tab/>
        <w:t>ФНС</w:t>
      </w:r>
      <w:r>
        <w:rPr>
          <w:spacing w:val="80"/>
        </w:rPr>
        <w:t xml:space="preserve"> </w:t>
      </w:r>
      <w:r>
        <w:t>России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государственные </w:t>
      </w:r>
      <w:r>
        <w:t>внебюджетные фонды и инструкцию по ее заполнению;</w:t>
      </w:r>
    </w:p>
    <w:p w:rsidR="00AD5FC1" w:rsidRDefault="00ED5409">
      <w:pPr>
        <w:pStyle w:val="a3"/>
        <w:tabs>
          <w:tab w:val="left" w:pos="1843"/>
        </w:tabs>
        <w:spacing w:line="277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форму</w:t>
      </w:r>
      <w:r>
        <w:rPr>
          <w:spacing w:val="-15"/>
        </w:rPr>
        <w:t xml:space="preserve"> </w:t>
      </w:r>
      <w:r>
        <w:t>статистической</w:t>
      </w:r>
      <w:r>
        <w:rPr>
          <w:spacing w:val="-9"/>
        </w:rPr>
        <w:t xml:space="preserve"> </w:t>
      </w:r>
      <w:r>
        <w:t>отчетности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инструкцию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rPr>
          <w:spacing w:val="-2"/>
        </w:rPr>
        <w:t>заполнению;</w:t>
      </w:r>
    </w:p>
    <w:p w:rsidR="00AD5FC1" w:rsidRDefault="00ED5409">
      <w:pPr>
        <w:pStyle w:val="a3"/>
        <w:tabs>
          <w:tab w:val="left" w:pos="1843"/>
        </w:tabs>
        <w:spacing w:line="228" w:lineRule="auto"/>
        <w:ind w:left="1135" w:right="421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сроки представления налоговых деклараций в государственные налоговые органы, внебюджетные фонды и государственные органы статистики;</w:t>
      </w:r>
    </w:p>
    <w:p w:rsidR="00AD5FC1" w:rsidRDefault="00ED5409">
      <w:pPr>
        <w:pStyle w:val="a3"/>
        <w:tabs>
          <w:tab w:val="left" w:pos="1843"/>
        </w:tabs>
        <w:spacing w:line="228" w:lineRule="auto"/>
        <w:ind w:left="1135" w:right="418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содержание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налоговых</w:t>
      </w:r>
      <w:r>
        <w:rPr>
          <w:spacing w:val="40"/>
        </w:rPr>
        <w:t xml:space="preserve"> </w:t>
      </w:r>
      <w:r>
        <w:t>деклараций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налогам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сборам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инструкций по их заполнению;</w:t>
      </w:r>
    </w:p>
    <w:p w:rsidR="00AD5FC1" w:rsidRDefault="00ED5409">
      <w:pPr>
        <w:pStyle w:val="a3"/>
        <w:tabs>
          <w:tab w:val="left" w:pos="1843"/>
        </w:tabs>
        <w:spacing w:line="228" w:lineRule="auto"/>
        <w:ind w:left="1135" w:right="421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порядок</w:t>
      </w:r>
      <w:r>
        <w:rPr>
          <w:spacing w:val="80"/>
          <w:w w:val="150"/>
        </w:rPr>
        <w:t xml:space="preserve"> </w:t>
      </w:r>
      <w:r>
        <w:t>регистрации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перерегистрации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налоговых</w:t>
      </w:r>
      <w:r>
        <w:rPr>
          <w:spacing w:val="80"/>
          <w:w w:val="150"/>
        </w:rPr>
        <w:t xml:space="preserve"> </w:t>
      </w:r>
      <w:r>
        <w:t>органах, внебюджетных фондах и статистических органах;</w:t>
      </w:r>
    </w:p>
    <w:p w:rsidR="00AD5FC1" w:rsidRDefault="00ED5409">
      <w:pPr>
        <w:pStyle w:val="a3"/>
        <w:tabs>
          <w:tab w:val="left" w:pos="1843"/>
        </w:tabs>
        <w:spacing w:line="277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методы</w:t>
      </w:r>
      <w:r>
        <w:rPr>
          <w:spacing w:val="-4"/>
        </w:rPr>
        <w:t xml:space="preserve"> </w:t>
      </w:r>
      <w:r>
        <w:rPr>
          <w:spacing w:val="-2"/>
        </w:rPr>
        <w:t>финансового</w:t>
      </w:r>
      <w:r>
        <w:rPr>
          <w:spacing w:val="-3"/>
        </w:rPr>
        <w:t xml:space="preserve"> </w:t>
      </w:r>
      <w:r>
        <w:rPr>
          <w:spacing w:val="-2"/>
        </w:rPr>
        <w:t>анализа;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виды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приемы</w:t>
      </w:r>
      <w:r>
        <w:rPr>
          <w:spacing w:val="-11"/>
        </w:rPr>
        <w:t xml:space="preserve"> </w:t>
      </w:r>
      <w:r>
        <w:t>финансового</w:t>
      </w:r>
      <w:r>
        <w:rPr>
          <w:spacing w:val="-10"/>
        </w:rPr>
        <w:t xml:space="preserve"> </w:t>
      </w:r>
      <w:r>
        <w:rPr>
          <w:spacing w:val="-2"/>
        </w:rPr>
        <w:t>анализа;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процедуры</w:t>
      </w:r>
      <w:r>
        <w:rPr>
          <w:spacing w:val="-1"/>
        </w:rPr>
        <w:t xml:space="preserve"> </w:t>
      </w:r>
      <w:r>
        <w:rPr>
          <w:spacing w:val="-2"/>
        </w:rPr>
        <w:t>анализа</w:t>
      </w:r>
      <w:r>
        <w:rPr>
          <w:spacing w:val="-4"/>
        </w:rPr>
        <w:t xml:space="preserve"> </w:t>
      </w:r>
      <w:r>
        <w:rPr>
          <w:spacing w:val="-2"/>
        </w:rPr>
        <w:t>бухгалтерского баланса:</w:t>
      </w:r>
    </w:p>
    <w:p w:rsidR="00AD5FC1" w:rsidRDefault="00ED5409">
      <w:pPr>
        <w:pStyle w:val="a3"/>
        <w:tabs>
          <w:tab w:val="left" w:pos="1843"/>
        </w:tabs>
        <w:spacing w:line="228" w:lineRule="auto"/>
        <w:ind w:left="1135" w:right="421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порядок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активов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показателям баланса;</w:t>
      </w:r>
    </w:p>
    <w:p w:rsidR="00AD5FC1" w:rsidRDefault="00ED5409">
      <w:pPr>
        <w:pStyle w:val="a3"/>
        <w:tabs>
          <w:tab w:val="left" w:pos="1843"/>
          <w:tab w:val="left" w:pos="2894"/>
          <w:tab w:val="left" w:pos="4396"/>
          <w:tab w:val="left" w:pos="5798"/>
          <w:tab w:val="left" w:pos="6672"/>
          <w:tab w:val="left" w:pos="7613"/>
          <w:tab w:val="left" w:pos="8889"/>
          <w:tab w:val="left" w:pos="9900"/>
          <w:tab w:val="left" w:pos="10241"/>
        </w:tabs>
        <w:spacing w:line="228" w:lineRule="auto"/>
        <w:ind w:left="1135" w:right="418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порядок</w:t>
      </w:r>
      <w:r>
        <w:tab/>
      </w:r>
      <w:r>
        <w:rPr>
          <w:spacing w:val="-2"/>
        </w:rPr>
        <w:t>определения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общей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структуры</w:t>
      </w:r>
      <w:r>
        <w:tab/>
      </w:r>
      <w:r>
        <w:rPr>
          <w:spacing w:val="-2"/>
        </w:rPr>
        <w:t>активов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их </w:t>
      </w:r>
      <w:r>
        <w:t>источников по показателям баланса;</w:t>
      </w:r>
    </w:p>
    <w:p w:rsidR="00AD5FC1" w:rsidRDefault="00ED5409">
      <w:pPr>
        <w:pStyle w:val="a3"/>
        <w:tabs>
          <w:tab w:val="left" w:pos="1843"/>
        </w:tabs>
        <w:spacing w:line="277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процедуры</w:t>
      </w:r>
      <w:r>
        <w:rPr>
          <w:spacing w:val="2"/>
        </w:rPr>
        <w:t xml:space="preserve"> </w:t>
      </w:r>
      <w:r>
        <w:rPr>
          <w:spacing w:val="-2"/>
        </w:rPr>
        <w:t>анализа</w:t>
      </w:r>
      <w:r>
        <w:rPr>
          <w:spacing w:val="-1"/>
        </w:rPr>
        <w:t xml:space="preserve"> </w:t>
      </w:r>
      <w:r>
        <w:rPr>
          <w:spacing w:val="-2"/>
        </w:rPr>
        <w:t>ликвидности</w:t>
      </w:r>
      <w:r>
        <w:rPr>
          <w:spacing w:val="2"/>
        </w:rPr>
        <w:t xml:space="preserve"> </w:t>
      </w:r>
      <w:r>
        <w:rPr>
          <w:spacing w:val="-2"/>
        </w:rPr>
        <w:t>бухгалтерского</w:t>
      </w:r>
      <w:r>
        <w:t xml:space="preserve"> </w:t>
      </w:r>
      <w:r>
        <w:rPr>
          <w:spacing w:val="-2"/>
        </w:rPr>
        <w:t>баланса;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порядок</w:t>
      </w:r>
      <w:r>
        <w:rPr>
          <w:spacing w:val="-14"/>
        </w:rPr>
        <w:t xml:space="preserve"> </w:t>
      </w:r>
      <w:r>
        <w:t>расчета</w:t>
      </w:r>
      <w:r>
        <w:rPr>
          <w:spacing w:val="-15"/>
        </w:rPr>
        <w:t xml:space="preserve"> </w:t>
      </w:r>
      <w:r>
        <w:t>финансовых</w:t>
      </w:r>
      <w:r>
        <w:rPr>
          <w:spacing w:val="-11"/>
        </w:rPr>
        <w:t xml:space="preserve"> </w:t>
      </w:r>
      <w:r>
        <w:t>коэффициентов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rPr>
          <w:spacing w:val="-2"/>
        </w:rPr>
        <w:t>платежеспособности;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состав</w:t>
      </w:r>
      <w:r>
        <w:rPr>
          <w:spacing w:val="-12"/>
        </w:rPr>
        <w:t xml:space="preserve"> </w:t>
      </w:r>
      <w:r>
        <w:t>критериев</w:t>
      </w:r>
      <w:r>
        <w:rPr>
          <w:spacing w:val="-12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несостоятельности</w:t>
      </w:r>
      <w:r>
        <w:rPr>
          <w:spacing w:val="-10"/>
        </w:rPr>
        <w:t xml:space="preserve"> </w:t>
      </w:r>
      <w:r>
        <w:t>(банкротства)</w:t>
      </w:r>
      <w:r>
        <w:rPr>
          <w:spacing w:val="-12"/>
        </w:rPr>
        <w:t xml:space="preserve"> </w:t>
      </w:r>
      <w:r>
        <w:rPr>
          <w:spacing w:val="-2"/>
        </w:rPr>
        <w:t>организации;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процедуры</w:t>
      </w:r>
      <w:r>
        <w:rPr>
          <w:spacing w:val="3"/>
        </w:rPr>
        <w:t xml:space="preserve"> </w:t>
      </w:r>
      <w:r>
        <w:rPr>
          <w:spacing w:val="-2"/>
        </w:rPr>
        <w:t>анализа</w:t>
      </w:r>
      <w:r>
        <w:rPr>
          <w:spacing w:val="1"/>
        </w:rPr>
        <w:t xml:space="preserve"> </w:t>
      </w:r>
      <w:r>
        <w:rPr>
          <w:spacing w:val="-2"/>
        </w:rPr>
        <w:t>показателей</w:t>
      </w:r>
      <w:r>
        <w:rPr>
          <w:spacing w:val="2"/>
        </w:rPr>
        <w:t xml:space="preserve"> </w:t>
      </w:r>
      <w:r>
        <w:rPr>
          <w:spacing w:val="-2"/>
        </w:rPr>
        <w:t>финансовой</w:t>
      </w:r>
      <w:r>
        <w:rPr>
          <w:spacing w:val="5"/>
        </w:rPr>
        <w:t xml:space="preserve"> </w:t>
      </w:r>
      <w:r>
        <w:rPr>
          <w:spacing w:val="-2"/>
        </w:rPr>
        <w:t>устойчивости;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процедуры</w:t>
      </w:r>
      <w:r>
        <w:rPr>
          <w:spacing w:val="-9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отчета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финансовых</w:t>
      </w:r>
      <w:r>
        <w:rPr>
          <w:spacing w:val="-8"/>
        </w:rPr>
        <w:t xml:space="preserve"> </w:t>
      </w:r>
      <w:r>
        <w:rPr>
          <w:spacing w:val="-2"/>
        </w:rPr>
        <w:t>результатах;</w:t>
      </w:r>
    </w:p>
    <w:p w:rsidR="00AD5FC1" w:rsidRDefault="00ED5409">
      <w:pPr>
        <w:pStyle w:val="a3"/>
        <w:tabs>
          <w:tab w:val="left" w:pos="1843"/>
        </w:tabs>
        <w:spacing w:line="228" w:lineRule="auto"/>
        <w:ind w:left="1135" w:right="418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принципы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методы</w:t>
      </w:r>
      <w:r>
        <w:rPr>
          <w:spacing w:val="28"/>
        </w:rPr>
        <w:t xml:space="preserve"> </w:t>
      </w:r>
      <w:r>
        <w:t>общей</w:t>
      </w:r>
      <w:r>
        <w:rPr>
          <w:spacing w:val="30"/>
        </w:rPr>
        <w:t xml:space="preserve"> </w:t>
      </w:r>
      <w:r>
        <w:t>оценки</w:t>
      </w:r>
      <w:r>
        <w:rPr>
          <w:spacing w:val="27"/>
        </w:rPr>
        <w:t xml:space="preserve"> </w:t>
      </w:r>
      <w:r>
        <w:t>деловой</w:t>
      </w:r>
      <w:r>
        <w:rPr>
          <w:spacing w:val="27"/>
        </w:rPr>
        <w:t xml:space="preserve"> </w:t>
      </w:r>
      <w:r>
        <w:t>активности</w:t>
      </w:r>
      <w:r>
        <w:rPr>
          <w:spacing w:val="27"/>
        </w:rPr>
        <w:t xml:space="preserve"> </w:t>
      </w:r>
      <w:r>
        <w:t>организации,</w:t>
      </w:r>
      <w:r>
        <w:rPr>
          <w:spacing w:val="29"/>
        </w:rPr>
        <w:t xml:space="preserve"> </w:t>
      </w:r>
      <w:r>
        <w:t>технологию расчета и анализа финансового цикла;</w:t>
      </w:r>
    </w:p>
    <w:p w:rsidR="00AD5FC1" w:rsidRDefault="00ED5409">
      <w:pPr>
        <w:pStyle w:val="a3"/>
        <w:tabs>
          <w:tab w:val="left" w:pos="1843"/>
        </w:tabs>
        <w:spacing w:line="228" w:lineRule="auto"/>
        <w:ind w:left="1135" w:right="418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процедуры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динамики</w:t>
      </w:r>
      <w:r>
        <w:rPr>
          <w:spacing w:val="40"/>
        </w:rPr>
        <w:t xml:space="preserve"> </w:t>
      </w:r>
      <w:r>
        <w:t>финансовых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показателям </w:t>
      </w:r>
      <w:r>
        <w:rPr>
          <w:spacing w:val="-2"/>
        </w:rPr>
        <w:t>отчетности;</w:t>
      </w:r>
    </w:p>
    <w:p w:rsidR="00AD5FC1" w:rsidRDefault="00ED5409">
      <w:pPr>
        <w:pStyle w:val="a3"/>
        <w:tabs>
          <w:tab w:val="left" w:pos="1843"/>
        </w:tabs>
        <w:spacing w:line="293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процедуры</w:t>
      </w:r>
      <w:r>
        <w:rPr>
          <w:spacing w:val="-10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влияния</w:t>
      </w:r>
      <w:r>
        <w:rPr>
          <w:spacing w:val="-11"/>
        </w:rPr>
        <w:t xml:space="preserve"> </w:t>
      </w:r>
      <w:r>
        <w:t>факторов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прибыль;</w:t>
      </w:r>
    </w:p>
    <w:p w:rsidR="00AD5FC1" w:rsidRDefault="00AD5FC1">
      <w:pPr>
        <w:pStyle w:val="a3"/>
        <w:spacing w:line="293" w:lineRule="exact"/>
        <w:sectPr w:rsidR="00AD5FC1">
          <w:pgSz w:w="11900" w:h="16840"/>
          <w:pgMar w:top="1060" w:right="425" w:bottom="1140" w:left="566" w:header="0" w:footer="954" w:gutter="0"/>
          <w:cols w:space="720"/>
        </w:sectPr>
      </w:pPr>
    </w:p>
    <w:p w:rsidR="00AD5FC1" w:rsidRDefault="00ED5409">
      <w:pPr>
        <w:pStyle w:val="a3"/>
        <w:spacing w:before="56" w:line="232" w:lineRule="auto"/>
        <w:ind w:left="1135" w:right="416"/>
        <w:jc w:val="both"/>
      </w:pPr>
      <w:r>
        <w:rPr>
          <w:rFonts w:ascii="MS UI Gothic" w:hAnsi="MS UI Gothic"/>
        </w:rPr>
        <w:lastRenderedPageBreak/>
        <w:t>⁻</w:t>
      </w:r>
      <w:r>
        <w:rPr>
          <w:rFonts w:ascii="MS UI Gothic" w:hAnsi="MS UI Gothic"/>
          <w:spacing w:val="80"/>
        </w:rPr>
        <w:t xml:space="preserve">  </w:t>
      </w:r>
      <w:r>
        <w:t>основы</w:t>
      </w:r>
      <w:r>
        <w:rPr>
          <w:spacing w:val="40"/>
        </w:rPr>
        <w:t xml:space="preserve"> </w:t>
      </w:r>
      <w:r>
        <w:t>финансового</w:t>
      </w:r>
      <w:r>
        <w:rPr>
          <w:spacing w:val="40"/>
        </w:rPr>
        <w:t xml:space="preserve"> </w:t>
      </w:r>
      <w:r>
        <w:t>менеджмента,</w:t>
      </w:r>
      <w:r>
        <w:rPr>
          <w:spacing w:val="40"/>
        </w:rPr>
        <w:t xml:space="preserve"> </w:t>
      </w:r>
      <w:r>
        <w:t>методические</w:t>
      </w:r>
      <w:r>
        <w:rPr>
          <w:spacing w:val="40"/>
        </w:rPr>
        <w:t xml:space="preserve"> </w:t>
      </w:r>
      <w:r>
        <w:t>документы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финансовому анализу, методические документы по бюджетированию и управлению денежными </w:t>
      </w:r>
      <w:r>
        <w:rPr>
          <w:spacing w:val="-2"/>
        </w:rPr>
        <w:t>потоками;</w:t>
      </w:r>
    </w:p>
    <w:p w:rsidR="00AD5FC1" w:rsidRDefault="00ED5409">
      <w:pPr>
        <w:pStyle w:val="a3"/>
        <w:spacing w:line="228" w:lineRule="auto"/>
        <w:ind w:left="1135" w:right="415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</w:rPr>
        <w:t xml:space="preserve"> </w:t>
      </w:r>
      <w:r>
        <w:t>международные стандарты финансовой отчетности (МСФО) и Директивы</w:t>
      </w:r>
      <w:r>
        <w:rPr>
          <w:spacing w:val="80"/>
        </w:rPr>
        <w:t xml:space="preserve"> </w:t>
      </w:r>
      <w:r>
        <w:t>Европейского Сообщества о консолидированной отчетности.</w:t>
      </w:r>
    </w:p>
    <w:p w:rsidR="00AD5FC1" w:rsidRDefault="00ED5409">
      <w:pPr>
        <w:pStyle w:val="a3"/>
        <w:spacing w:line="228" w:lineRule="auto"/>
        <w:ind w:left="1135" w:right="417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</w:rPr>
        <w:t xml:space="preserve"> </w:t>
      </w:r>
      <w:r>
        <w:t>*этапы проведения статистического наблюдения, арифметический и логический контроль информации;</w:t>
      </w:r>
    </w:p>
    <w:p w:rsidR="00AD5FC1" w:rsidRDefault="00ED5409">
      <w:pPr>
        <w:pStyle w:val="a3"/>
        <w:tabs>
          <w:tab w:val="left" w:pos="1843"/>
        </w:tabs>
        <w:spacing w:line="277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*правила</w:t>
      </w:r>
      <w:r>
        <w:rPr>
          <w:spacing w:val="-13"/>
        </w:rPr>
        <w:t xml:space="preserve"> </w:t>
      </w:r>
      <w:r>
        <w:t>составления</w:t>
      </w:r>
      <w:r>
        <w:rPr>
          <w:spacing w:val="-13"/>
        </w:rPr>
        <w:t xml:space="preserve"> </w:t>
      </w:r>
      <w:r>
        <w:t>статистических</w:t>
      </w:r>
      <w:r>
        <w:rPr>
          <w:spacing w:val="-10"/>
        </w:rPr>
        <w:t xml:space="preserve"> </w:t>
      </w:r>
      <w:r>
        <w:rPr>
          <w:spacing w:val="-2"/>
        </w:rPr>
        <w:t>таблиц;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*методика</w:t>
      </w:r>
      <w:r>
        <w:rPr>
          <w:spacing w:val="-15"/>
        </w:rPr>
        <w:t xml:space="preserve"> </w:t>
      </w:r>
      <w:r>
        <w:t>расчета</w:t>
      </w:r>
      <w:r>
        <w:rPr>
          <w:spacing w:val="-15"/>
        </w:rPr>
        <w:t xml:space="preserve"> </w:t>
      </w:r>
      <w:r>
        <w:t>относительных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средних</w:t>
      </w:r>
      <w:r>
        <w:rPr>
          <w:spacing w:val="-12"/>
        </w:rPr>
        <w:t xml:space="preserve"> </w:t>
      </w:r>
      <w:r>
        <w:rPr>
          <w:spacing w:val="-2"/>
        </w:rPr>
        <w:t>величин;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*связь</w:t>
      </w:r>
      <w:r>
        <w:rPr>
          <w:spacing w:val="-10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цепными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базисными</w:t>
      </w:r>
      <w:r>
        <w:rPr>
          <w:spacing w:val="-12"/>
        </w:rPr>
        <w:t xml:space="preserve"> </w:t>
      </w:r>
      <w:r>
        <w:t>показателями</w:t>
      </w:r>
      <w:r>
        <w:rPr>
          <w:spacing w:val="-10"/>
        </w:rPr>
        <w:t xml:space="preserve"> </w:t>
      </w:r>
      <w:r>
        <w:t>рядов</w:t>
      </w:r>
      <w:r>
        <w:rPr>
          <w:spacing w:val="-11"/>
        </w:rPr>
        <w:t xml:space="preserve"> </w:t>
      </w:r>
      <w:r>
        <w:rPr>
          <w:spacing w:val="-2"/>
        </w:rPr>
        <w:t>динамики;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*понятие</w:t>
      </w:r>
      <w:r>
        <w:rPr>
          <w:spacing w:val="-13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индексируемой</w:t>
      </w:r>
      <w:r>
        <w:rPr>
          <w:spacing w:val="-11"/>
        </w:rPr>
        <w:t xml:space="preserve"> </w:t>
      </w:r>
      <w:r>
        <w:t>величине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весах</w:t>
      </w:r>
      <w:r>
        <w:rPr>
          <w:spacing w:val="-10"/>
        </w:rPr>
        <w:t xml:space="preserve"> </w:t>
      </w:r>
      <w:r>
        <w:t>(измерителях</w:t>
      </w:r>
      <w:r>
        <w:rPr>
          <w:spacing w:val="-10"/>
        </w:rPr>
        <w:t xml:space="preserve"> </w:t>
      </w:r>
      <w:r>
        <w:rPr>
          <w:spacing w:val="-2"/>
        </w:rPr>
        <w:t>индекса);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*виды,</w:t>
      </w:r>
      <w:r>
        <w:rPr>
          <w:spacing w:val="-13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способы</w:t>
      </w:r>
      <w:r>
        <w:rPr>
          <w:spacing w:val="-13"/>
        </w:rPr>
        <w:t xml:space="preserve"> </w:t>
      </w:r>
      <w:r>
        <w:t>статистического</w:t>
      </w:r>
      <w:r>
        <w:rPr>
          <w:spacing w:val="-12"/>
        </w:rPr>
        <w:t xml:space="preserve"> </w:t>
      </w:r>
      <w:r>
        <w:rPr>
          <w:spacing w:val="-2"/>
        </w:rPr>
        <w:t>наблюдения;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*правила</w:t>
      </w:r>
      <w:r>
        <w:rPr>
          <w:spacing w:val="-15"/>
        </w:rPr>
        <w:t xml:space="preserve"> </w:t>
      </w:r>
      <w:r>
        <w:t>группировки</w:t>
      </w:r>
      <w:r>
        <w:rPr>
          <w:spacing w:val="-15"/>
        </w:rPr>
        <w:t xml:space="preserve"> </w:t>
      </w:r>
      <w:r>
        <w:t>статистических</w:t>
      </w:r>
      <w:r>
        <w:rPr>
          <w:spacing w:val="-13"/>
        </w:rPr>
        <w:t xml:space="preserve"> </w:t>
      </w:r>
      <w:r>
        <w:rPr>
          <w:spacing w:val="-2"/>
        </w:rPr>
        <w:t>данных;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элементы</w:t>
      </w:r>
      <w:r>
        <w:rPr>
          <w:spacing w:val="-4"/>
        </w:rPr>
        <w:t xml:space="preserve"> </w:t>
      </w:r>
      <w:r>
        <w:rPr>
          <w:spacing w:val="-2"/>
        </w:rPr>
        <w:t>статистического графика;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*виды</w:t>
      </w:r>
      <w:r>
        <w:rPr>
          <w:spacing w:val="-14"/>
        </w:rPr>
        <w:t xml:space="preserve"> </w:t>
      </w:r>
      <w:r>
        <w:t>графиков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графического</w:t>
      </w:r>
      <w:r>
        <w:rPr>
          <w:spacing w:val="-12"/>
        </w:rPr>
        <w:t xml:space="preserve"> </w:t>
      </w:r>
      <w:r>
        <w:t>образа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способу</w:t>
      </w:r>
      <w:r>
        <w:rPr>
          <w:spacing w:val="-15"/>
        </w:rPr>
        <w:t xml:space="preserve"> </w:t>
      </w:r>
      <w:r>
        <w:rPr>
          <w:spacing w:val="-2"/>
        </w:rPr>
        <w:t>построения;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*правила</w:t>
      </w:r>
      <w:r>
        <w:rPr>
          <w:spacing w:val="-15"/>
        </w:rPr>
        <w:t xml:space="preserve"> </w:t>
      </w:r>
      <w:r>
        <w:t>сводки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группировки</w:t>
      </w:r>
      <w:r>
        <w:rPr>
          <w:spacing w:val="-13"/>
        </w:rPr>
        <w:t xml:space="preserve"> </w:t>
      </w:r>
      <w:r>
        <w:t>статистических</w:t>
      </w:r>
      <w:r>
        <w:rPr>
          <w:spacing w:val="-11"/>
        </w:rPr>
        <w:t xml:space="preserve"> </w:t>
      </w:r>
      <w:r>
        <w:rPr>
          <w:spacing w:val="-2"/>
        </w:rPr>
        <w:t>данных;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*ряды</w:t>
      </w:r>
      <w:r>
        <w:rPr>
          <w:spacing w:val="-1"/>
        </w:rPr>
        <w:t xml:space="preserve"> </w:t>
      </w:r>
      <w:r>
        <w:rPr>
          <w:spacing w:val="-2"/>
        </w:rPr>
        <w:t>распределения</w:t>
      </w:r>
      <w:r>
        <w:rPr>
          <w:spacing w:val="1"/>
        </w:rPr>
        <w:t xml:space="preserve"> </w:t>
      </w:r>
      <w:r>
        <w:rPr>
          <w:spacing w:val="-2"/>
        </w:rPr>
        <w:t>(атрибутивные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вариационные);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*методику</w:t>
      </w:r>
      <w:r>
        <w:rPr>
          <w:spacing w:val="-9"/>
        </w:rPr>
        <w:t xml:space="preserve"> </w:t>
      </w:r>
      <w:r>
        <w:rPr>
          <w:spacing w:val="-2"/>
        </w:rPr>
        <w:t>расчета</w:t>
      </w:r>
      <w:r>
        <w:rPr>
          <w:spacing w:val="-1"/>
        </w:rPr>
        <w:t xml:space="preserve"> </w:t>
      </w:r>
      <w:r>
        <w:rPr>
          <w:spacing w:val="-2"/>
        </w:rPr>
        <w:t>показателей</w:t>
      </w:r>
      <w:r>
        <w:rPr>
          <w:spacing w:val="1"/>
        </w:rPr>
        <w:t xml:space="preserve"> </w:t>
      </w:r>
      <w:r>
        <w:rPr>
          <w:spacing w:val="-2"/>
        </w:rPr>
        <w:t>вариации и</w:t>
      </w:r>
      <w:r>
        <w:rPr>
          <w:spacing w:val="1"/>
        </w:rPr>
        <w:t xml:space="preserve"> </w:t>
      </w:r>
      <w:r>
        <w:rPr>
          <w:spacing w:val="-2"/>
        </w:rPr>
        <w:t>экономических</w:t>
      </w:r>
      <w:r>
        <w:rPr>
          <w:spacing w:val="2"/>
        </w:rPr>
        <w:t xml:space="preserve"> </w:t>
      </w:r>
      <w:r>
        <w:rPr>
          <w:spacing w:val="-2"/>
        </w:rPr>
        <w:t>индексов;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*методы</w:t>
      </w:r>
      <w:r>
        <w:rPr>
          <w:spacing w:val="-3"/>
        </w:rPr>
        <w:t xml:space="preserve"> </w:t>
      </w:r>
      <w:r>
        <w:rPr>
          <w:spacing w:val="-2"/>
        </w:rPr>
        <w:t>выборочного наблюдения,</w:t>
      </w:r>
      <w:r>
        <w:rPr>
          <w:spacing w:val="-1"/>
        </w:rPr>
        <w:t xml:space="preserve"> </w:t>
      </w:r>
      <w:r>
        <w:rPr>
          <w:spacing w:val="-2"/>
        </w:rPr>
        <w:t>способы</w:t>
      </w:r>
      <w:r>
        <w:rPr>
          <w:spacing w:val="-3"/>
        </w:rPr>
        <w:t xml:space="preserve"> </w:t>
      </w:r>
      <w:r>
        <w:rPr>
          <w:spacing w:val="-2"/>
        </w:rPr>
        <w:t>отбора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ошибки</w:t>
      </w:r>
      <w:r>
        <w:rPr>
          <w:spacing w:val="-1"/>
        </w:rPr>
        <w:t xml:space="preserve"> </w:t>
      </w:r>
      <w:r>
        <w:rPr>
          <w:spacing w:val="-2"/>
        </w:rPr>
        <w:t>выборки;</w:t>
      </w:r>
    </w:p>
    <w:p w:rsidR="00AD5FC1" w:rsidRDefault="00ED5409">
      <w:pPr>
        <w:pStyle w:val="a3"/>
        <w:tabs>
          <w:tab w:val="left" w:pos="1843"/>
        </w:tabs>
        <w:spacing w:line="276" w:lineRule="exact"/>
        <w:ind w:left="1135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*проведение</w:t>
      </w:r>
      <w:r>
        <w:rPr>
          <w:spacing w:val="-3"/>
        </w:rPr>
        <w:t xml:space="preserve"> </w:t>
      </w:r>
      <w:r>
        <w:rPr>
          <w:spacing w:val="-2"/>
        </w:rPr>
        <w:t>синтаксического контроля</w:t>
      </w:r>
      <w:r>
        <w:rPr>
          <w:spacing w:val="-5"/>
        </w:rPr>
        <w:t xml:space="preserve"> </w:t>
      </w:r>
      <w:r>
        <w:rPr>
          <w:spacing w:val="-2"/>
        </w:rPr>
        <w:t>информации;</w:t>
      </w:r>
    </w:p>
    <w:p w:rsidR="00AD5FC1" w:rsidRDefault="00ED5409">
      <w:pPr>
        <w:pStyle w:val="a3"/>
        <w:spacing w:line="228" w:lineRule="auto"/>
        <w:ind w:left="1135" w:right="419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40"/>
        </w:rPr>
        <w:t xml:space="preserve"> </w:t>
      </w:r>
      <w:r>
        <w:t>методику построения статистических группировок по *количественному и качественному признаку;</w:t>
      </w:r>
    </w:p>
    <w:p w:rsidR="00AD5FC1" w:rsidRDefault="00ED5409">
      <w:pPr>
        <w:pStyle w:val="a3"/>
        <w:spacing w:line="232" w:lineRule="auto"/>
        <w:ind w:left="1135" w:right="415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40"/>
        </w:rPr>
        <w:t xml:space="preserve">  </w:t>
      </w:r>
      <w:r>
        <w:t>предмет, метод и задачи статистики; технику расчета *статистических показателей, характеризующих состояние организаций финансового сектора экономики; основные элементы статистической таблицы;</w:t>
      </w:r>
    </w:p>
    <w:p w:rsidR="00AD5FC1" w:rsidRDefault="00ED5409">
      <w:pPr>
        <w:pStyle w:val="a3"/>
        <w:spacing w:line="295" w:lineRule="exact"/>
        <w:ind w:left="1135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78"/>
          <w:w w:val="150"/>
        </w:rPr>
        <w:t xml:space="preserve">   </w:t>
      </w:r>
      <w:r>
        <w:t>*виды</w:t>
      </w:r>
      <w:r>
        <w:rPr>
          <w:spacing w:val="-7"/>
        </w:rPr>
        <w:t xml:space="preserve"> </w:t>
      </w:r>
      <w:r>
        <w:t>статистического</w:t>
      </w:r>
      <w:r>
        <w:rPr>
          <w:spacing w:val="-7"/>
        </w:rPr>
        <w:t xml:space="preserve"> </w:t>
      </w:r>
      <w:r>
        <w:t>наблюдения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источникам</w:t>
      </w:r>
      <w:r>
        <w:rPr>
          <w:spacing w:val="-8"/>
        </w:rPr>
        <w:t xml:space="preserve"> </w:t>
      </w:r>
      <w:r>
        <w:rPr>
          <w:spacing w:val="-2"/>
        </w:rPr>
        <w:t>сведений.</w:t>
      </w:r>
    </w:p>
    <w:p w:rsidR="00AD5FC1" w:rsidRDefault="00ED5409">
      <w:pPr>
        <w:pStyle w:val="a3"/>
        <w:spacing w:before="246"/>
        <w:ind w:left="1135"/>
      </w:pPr>
      <w:r>
        <w:t>По окончании практики студент сдаёт отчёт в соответствии с содержанием тематического плана практики и заданием на практику по форме, установленной ЧОУ ВО «БГИ».</w:t>
      </w:r>
    </w:p>
    <w:p w:rsidR="00AD5FC1" w:rsidRDefault="00ED5409">
      <w:pPr>
        <w:pStyle w:val="a3"/>
        <w:ind w:left="1135"/>
      </w:pPr>
      <w:r>
        <w:rPr>
          <w:spacing w:val="-2"/>
        </w:rPr>
        <w:t>Итоговая</w:t>
      </w:r>
      <w:r>
        <w:t xml:space="preserve"> </w:t>
      </w:r>
      <w:r>
        <w:rPr>
          <w:spacing w:val="-2"/>
        </w:rPr>
        <w:t>аттестация</w:t>
      </w:r>
      <w:r>
        <w:rPr>
          <w:spacing w:val="1"/>
        </w:rPr>
        <w:t xml:space="preserve"> </w:t>
      </w:r>
      <w:r>
        <w:rPr>
          <w:spacing w:val="-2"/>
        </w:rPr>
        <w:t>проводится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t xml:space="preserve"> </w:t>
      </w:r>
      <w:r>
        <w:rPr>
          <w:spacing w:val="-2"/>
        </w:rPr>
        <w:t>форме</w:t>
      </w:r>
      <w:r>
        <w:t xml:space="preserve"> </w:t>
      </w:r>
      <w:r>
        <w:rPr>
          <w:spacing w:val="-2"/>
        </w:rPr>
        <w:t>дифференцированного</w:t>
      </w:r>
      <w:r>
        <w:rPr>
          <w:spacing w:val="1"/>
        </w:rPr>
        <w:t xml:space="preserve"> </w:t>
      </w:r>
      <w:r>
        <w:rPr>
          <w:spacing w:val="-2"/>
        </w:rPr>
        <w:t>зачёта.</w:t>
      </w:r>
    </w:p>
    <w:p w:rsidR="00AD5FC1" w:rsidRDefault="00ED5409">
      <w:pPr>
        <w:pStyle w:val="a4"/>
        <w:numPr>
          <w:ilvl w:val="1"/>
          <w:numId w:val="11"/>
        </w:numPr>
        <w:tabs>
          <w:tab w:val="left" w:pos="1304"/>
        </w:tabs>
        <w:spacing w:before="128"/>
        <w:ind w:left="1304" w:hanging="452"/>
        <w:jc w:val="left"/>
        <w:rPr>
          <w:b/>
          <w:sz w:val="26"/>
        </w:rPr>
      </w:pPr>
      <w:bookmarkStart w:id="3" w:name="_TOC_250004"/>
      <w:r>
        <w:rPr>
          <w:b/>
          <w:sz w:val="26"/>
        </w:rPr>
        <w:t>Организация</w:t>
      </w:r>
      <w:r>
        <w:rPr>
          <w:spacing w:val="-16"/>
          <w:sz w:val="26"/>
        </w:rPr>
        <w:t xml:space="preserve"> </w:t>
      </w:r>
      <w:bookmarkEnd w:id="3"/>
      <w:r>
        <w:rPr>
          <w:b/>
          <w:spacing w:val="-2"/>
          <w:sz w:val="26"/>
        </w:rPr>
        <w:t>практики</w:t>
      </w:r>
    </w:p>
    <w:p w:rsidR="00AD5FC1" w:rsidRDefault="00ED5409">
      <w:pPr>
        <w:pStyle w:val="a3"/>
        <w:tabs>
          <w:tab w:val="left" w:pos="1749"/>
          <w:tab w:val="left" w:pos="3153"/>
          <w:tab w:val="left" w:pos="4214"/>
          <w:tab w:val="left" w:pos="5381"/>
          <w:tab w:val="left" w:pos="5714"/>
          <w:tab w:val="left" w:pos="6417"/>
          <w:tab w:val="left" w:pos="6974"/>
          <w:tab w:val="left" w:pos="7876"/>
          <w:tab w:val="left" w:pos="9336"/>
        </w:tabs>
        <w:spacing w:before="113"/>
        <w:ind w:left="1135" w:right="421"/>
      </w:pP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практики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ЧОУ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«БГИ»</w:t>
      </w:r>
      <w:r>
        <w:tab/>
      </w:r>
      <w:r>
        <w:rPr>
          <w:spacing w:val="-2"/>
        </w:rPr>
        <w:t>разработана</w:t>
      </w:r>
      <w:r>
        <w:tab/>
      </w:r>
      <w:r>
        <w:rPr>
          <w:spacing w:val="-2"/>
        </w:rPr>
        <w:t>следующая документация:</w:t>
      </w:r>
    </w:p>
    <w:p w:rsidR="00AD5FC1" w:rsidRDefault="00ED5409">
      <w:pPr>
        <w:pStyle w:val="a3"/>
        <w:tabs>
          <w:tab w:val="left" w:pos="1701"/>
        </w:tabs>
        <w:spacing w:line="276" w:lineRule="exact"/>
        <w:ind w:left="1003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положение</w:t>
      </w:r>
      <w:r>
        <w:rPr>
          <w:spacing w:val="-4"/>
        </w:rPr>
        <w:t xml:space="preserve"> </w:t>
      </w:r>
      <w:r>
        <w:rPr>
          <w:spacing w:val="-2"/>
        </w:rPr>
        <w:t>о</w:t>
      </w:r>
      <w:r>
        <w:rPr>
          <w:spacing w:val="-3"/>
        </w:rPr>
        <w:t xml:space="preserve"> </w:t>
      </w:r>
      <w:r>
        <w:rPr>
          <w:spacing w:val="-2"/>
        </w:rPr>
        <w:t>практической подготовке;</w:t>
      </w:r>
    </w:p>
    <w:p w:rsidR="00AD5FC1" w:rsidRDefault="00ED5409">
      <w:pPr>
        <w:pStyle w:val="a3"/>
        <w:tabs>
          <w:tab w:val="left" w:pos="1701"/>
        </w:tabs>
        <w:spacing w:line="276" w:lineRule="exact"/>
        <w:ind w:left="1003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rPr>
          <w:spacing w:val="-2"/>
        </w:rPr>
        <w:t>практики;</w:t>
      </w:r>
    </w:p>
    <w:p w:rsidR="00AD5FC1" w:rsidRDefault="00ED5409">
      <w:pPr>
        <w:pStyle w:val="a3"/>
        <w:tabs>
          <w:tab w:val="left" w:pos="1701"/>
        </w:tabs>
        <w:spacing w:line="284" w:lineRule="exact"/>
        <w:ind w:left="1003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приказ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проведении</w:t>
      </w:r>
      <w:r>
        <w:rPr>
          <w:spacing w:val="-10"/>
        </w:rPr>
        <w:t xml:space="preserve"> </w:t>
      </w:r>
      <w:r>
        <w:rPr>
          <w:spacing w:val="-2"/>
        </w:rPr>
        <w:t>практики;</w:t>
      </w:r>
    </w:p>
    <w:p w:rsidR="00AD5FC1" w:rsidRDefault="00ED5409">
      <w:pPr>
        <w:pStyle w:val="a3"/>
        <w:spacing w:line="260" w:lineRule="exact"/>
        <w:ind w:left="852"/>
      </w:pPr>
      <w:r>
        <w:t>В</w:t>
      </w:r>
      <w:r>
        <w:rPr>
          <w:spacing w:val="-15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обязанности</w:t>
      </w:r>
      <w:r>
        <w:rPr>
          <w:spacing w:val="-13"/>
        </w:rPr>
        <w:t xml:space="preserve"> </w:t>
      </w:r>
      <w:r>
        <w:t>руководителя</w:t>
      </w:r>
      <w:r>
        <w:rPr>
          <w:spacing w:val="-13"/>
        </w:rPr>
        <w:t xml:space="preserve"> </w:t>
      </w:r>
      <w:r>
        <w:t>практики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ЧОУ</w:t>
      </w:r>
      <w:r>
        <w:rPr>
          <w:spacing w:val="-13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«БГИ»</w:t>
      </w:r>
      <w:r>
        <w:rPr>
          <w:spacing w:val="-15"/>
        </w:rPr>
        <w:t xml:space="preserve"> </w:t>
      </w:r>
      <w:r>
        <w:rPr>
          <w:spacing w:val="-2"/>
        </w:rPr>
        <w:t>входят:</w:t>
      </w:r>
    </w:p>
    <w:p w:rsidR="00AD5FC1" w:rsidRDefault="00ED5409">
      <w:pPr>
        <w:pStyle w:val="a3"/>
        <w:tabs>
          <w:tab w:val="left" w:pos="1418"/>
        </w:tabs>
        <w:spacing w:before="4" w:line="228" w:lineRule="auto"/>
        <w:ind w:left="1135" w:right="418" w:hanging="284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rFonts w:ascii="MS UI Gothic" w:hAnsi="MS UI Gothic"/>
        </w:rPr>
        <w:tab/>
      </w:r>
      <w:r>
        <w:t>проведение</w:t>
      </w:r>
      <w:r>
        <w:rPr>
          <w:spacing w:val="-1"/>
        </w:rPr>
        <w:t xml:space="preserve"> </w:t>
      </w:r>
      <w:r>
        <w:t>практики 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содержанием тематического плана</w:t>
      </w:r>
      <w:r>
        <w:rPr>
          <w:spacing w:val="-1"/>
        </w:rPr>
        <w:t xml:space="preserve"> </w:t>
      </w:r>
      <w:r>
        <w:t xml:space="preserve">и содержания </w:t>
      </w:r>
      <w:r>
        <w:rPr>
          <w:spacing w:val="-2"/>
        </w:rPr>
        <w:t>практики;</w:t>
      </w:r>
    </w:p>
    <w:p w:rsidR="00AD5FC1" w:rsidRDefault="00ED5409">
      <w:pPr>
        <w:pStyle w:val="a3"/>
        <w:tabs>
          <w:tab w:val="left" w:pos="1418"/>
        </w:tabs>
        <w:spacing w:line="277" w:lineRule="exact"/>
        <w:ind w:left="852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осуществление</w:t>
      </w:r>
      <w:r>
        <w:rPr>
          <w:spacing w:val="-5"/>
        </w:rPr>
        <w:t xml:space="preserve"> </w:t>
      </w:r>
      <w:r>
        <w:rPr>
          <w:spacing w:val="-2"/>
        </w:rPr>
        <w:t>руководства</w:t>
      </w:r>
      <w:r>
        <w:rPr>
          <w:spacing w:val="-5"/>
        </w:rPr>
        <w:t xml:space="preserve"> </w:t>
      </w:r>
      <w:r>
        <w:rPr>
          <w:spacing w:val="-2"/>
        </w:rPr>
        <w:t>практикой;</w:t>
      </w:r>
    </w:p>
    <w:p w:rsidR="00AD5FC1" w:rsidRDefault="00ED5409">
      <w:pPr>
        <w:pStyle w:val="a3"/>
        <w:spacing w:line="232" w:lineRule="auto"/>
        <w:ind w:left="1135" w:right="415" w:hanging="284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</w:rPr>
        <w:t xml:space="preserve"> </w:t>
      </w:r>
      <w:r>
        <w:t>контролирование реализации программы и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AD5FC1" w:rsidRDefault="00ED5409">
      <w:pPr>
        <w:pStyle w:val="a3"/>
        <w:tabs>
          <w:tab w:val="left" w:pos="1701"/>
        </w:tabs>
        <w:spacing w:line="279" w:lineRule="exact"/>
        <w:ind w:left="852"/>
        <w:jc w:val="both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формирование</w:t>
      </w:r>
      <w:r>
        <w:rPr>
          <w:spacing w:val="-14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случае</w:t>
      </w:r>
      <w:r>
        <w:rPr>
          <w:spacing w:val="-14"/>
        </w:rPr>
        <w:t xml:space="preserve"> </w:t>
      </w:r>
      <w:r>
        <w:t>применения</w:t>
      </w:r>
      <w:r>
        <w:rPr>
          <w:spacing w:val="-13"/>
        </w:rPr>
        <w:t xml:space="preserve"> </w:t>
      </w:r>
      <w:r>
        <w:t>групповых</w:t>
      </w:r>
      <w:r>
        <w:rPr>
          <w:spacing w:val="-11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rPr>
          <w:spacing w:val="-2"/>
        </w:rPr>
        <w:t>практики;</w:t>
      </w:r>
    </w:p>
    <w:p w:rsidR="00AD5FC1" w:rsidRDefault="00ED5409">
      <w:pPr>
        <w:pStyle w:val="a3"/>
        <w:tabs>
          <w:tab w:val="left" w:pos="1701"/>
        </w:tabs>
        <w:spacing w:line="228" w:lineRule="auto"/>
        <w:ind w:left="1135" w:right="416" w:hanging="284"/>
        <w:jc w:val="both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rFonts w:ascii="MS UI Gothic" w:hAnsi="MS UI Gothic"/>
        </w:rPr>
        <w:tab/>
      </w:r>
      <w:r>
        <w:t>организация процедуры оценки общих и профессиональных компетенций студента, освоенных им в ходе прохождения практики;</w:t>
      </w:r>
    </w:p>
    <w:p w:rsidR="00AD5FC1" w:rsidRDefault="00ED5409">
      <w:pPr>
        <w:pStyle w:val="a3"/>
        <w:tabs>
          <w:tab w:val="left" w:pos="1701"/>
        </w:tabs>
        <w:spacing w:line="285" w:lineRule="exact"/>
        <w:ind w:left="852"/>
        <w:jc w:val="both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разработка</w:t>
      </w:r>
      <w:r>
        <w:rPr>
          <w:spacing w:val="-4"/>
        </w:rPr>
        <w:t xml:space="preserve"> </w:t>
      </w:r>
      <w:r>
        <w:rPr>
          <w:spacing w:val="-2"/>
        </w:rPr>
        <w:t>формы</w:t>
      </w:r>
      <w:r>
        <w:rPr>
          <w:spacing w:val="-4"/>
        </w:rPr>
        <w:t xml:space="preserve"> </w:t>
      </w:r>
      <w:r>
        <w:rPr>
          <w:spacing w:val="-2"/>
        </w:rPr>
        <w:t>отчетности</w:t>
      </w:r>
      <w:r>
        <w:rPr>
          <w:spacing w:val="-1"/>
        </w:rPr>
        <w:t xml:space="preserve"> </w:t>
      </w:r>
      <w:r>
        <w:rPr>
          <w:spacing w:val="-2"/>
        </w:rPr>
        <w:t>и оценочного материала</w:t>
      </w:r>
      <w:r>
        <w:rPr>
          <w:spacing w:val="-4"/>
        </w:rPr>
        <w:t xml:space="preserve"> </w:t>
      </w:r>
      <w:r>
        <w:rPr>
          <w:spacing w:val="-2"/>
        </w:rPr>
        <w:t>прохождения</w:t>
      </w:r>
      <w:r>
        <w:rPr>
          <w:spacing w:val="-3"/>
        </w:rPr>
        <w:t xml:space="preserve"> </w:t>
      </w:r>
      <w:r>
        <w:rPr>
          <w:spacing w:val="-2"/>
        </w:rPr>
        <w:t>практики.</w:t>
      </w:r>
    </w:p>
    <w:p w:rsidR="00AD5FC1" w:rsidRDefault="00ED5409">
      <w:pPr>
        <w:pStyle w:val="a3"/>
        <w:spacing w:line="260" w:lineRule="exact"/>
        <w:ind w:left="1135"/>
        <w:jc w:val="both"/>
      </w:pPr>
      <w:r>
        <w:rPr>
          <w:spacing w:val="-2"/>
        </w:rPr>
        <w:t>Студенты</w:t>
      </w:r>
      <w:r>
        <w:rPr>
          <w:spacing w:val="-8"/>
        </w:rPr>
        <w:t xml:space="preserve"> </w:t>
      </w:r>
      <w:r>
        <w:rPr>
          <w:spacing w:val="-2"/>
        </w:rPr>
        <w:t>при</w:t>
      </w:r>
      <w:r>
        <w:rPr>
          <w:spacing w:val="-5"/>
        </w:rPr>
        <w:t xml:space="preserve"> </w:t>
      </w:r>
      <w:r>
        <w:rPr>
          <w:spacing w:val="-2"/>
        </w:rPr>
        <w:t>прохождении</w:t>
      </w:r>
      <w:r>
        <w:rPr>
          <w:spacing w:val="-4"/>
        </w:rPr>
        <w:t xml:space="preserve"> </w:t>
      </w:r>
      <w:r>
        <w:rPr>
          <w:spacing w:val="-2"/>
        </w:rPr>
        <w:t>учебной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  <w:r>
        <w:rPr>
          <w:spacing w:val="-8"/>
        </w:rPr>
        <w:t xml:space="preserve"> </w:t>
      </w:r>
      <w:r>
        <w:rPr>
          <w:spacing w:val="-2"/>
        </w:rPr>
        <w:t>обязаны:</w:t>
      </w:r>
    </w:p>
    <w:p w:rsidR="00AD5FC1" w:rsidRDefault="00ED5409">
      <w:pPr>
        <w:pStyle w:val="a3"/>
        <w:tabs>
          <w:tab w:val="left" w:pos="1701"/>
        </w:tabs>
        <w:spacing w:line="284" w:lineRule="exact"/>
        <w:ind w:left="852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полностью</w:t>
      </w:r>
      <w:r>
        <w:rPr>
          <w:spacing w:val="-15"/>
        </w:rPr>
        <w:t xml:space="preserve"> </w:t>
      </w:r>
      <w:r>
        <w:t>выполнять</w:t>
      </w:r>
      <w:r>
        <w:rPr>
          <w:spacing w:val="-15"/>
        </w:rPr>
        <w:t xml:space="preserve"> </w:t>
      </w:r>
      <w:r>
        <w:t>задания,</w:t>
      </w:r>
      <w:r>
        <w:rPr>
          <w:spacing w:val="-15"/>
        </w:rPr>
        <w:t xml:space="preserve"> </w:t>
      </w:r>
      <w:r>
        <w:t>предусмотренные</w:t>
      </w:r>
      <w:r>
        <w:rPr>
          <w:spacing w:val="-15"/>
        </w:rPr>
        <w:t xml:space="preserve"> </w:t>
      </w:r>
      <w:r>
        <w:t>программой</w:t>
      </w:r>
      <w:r>
        <w:rPr>
          <w:spacing w:val="-14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rPr>
          <w:spacing w:val="-2"/>
        </w:rPr>
        <w:t>практики;</w:t>
      </w:r>
    </w:p>
    <w:p w:rsidR="00AD5FC1" w:rsidRDefault="00ED5409">
      <w:pPr>
        <w:pStyle w:val="a3"/>
        <w:tabs>
          <w:tab w:val="left" w:pos="1701"/>
        </w:tabs>
        <w:spacing w:line="276" w:lineRule="exact"/>
        <w:ind w:left="852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соблюдать</w:t>
      </w:r>
      <w:r>
        <w:rPr>
          <w:spacing w:val="-3"/>
        </w:rPr>
        <w:t xml:space="preserve"> </w:t>
      </w:r>
      <w:r>
        <w:rPr>
          <w:spacing w:val="-2"/>
        </w:rPr>
        <w:t>действующие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организациях</w:t>
      </w:r>
      <w:r>
        <w:rPr>
          <w:spacing w:val="-1"/>
        </w:rPr>
        <w:t xml:space="preserve"> </w:t>
      </w:r>
      <w:r>
        <w:rPr>
          <w:spacing w:val="-2"/>
        </w:rPr>
        <w:t>правила</w:t>
      </w:r>
      <w:r>
        <w:rPr>
          <w:spacing w:val="-5"/>
        </w:rPr>
        <w:t xml:space="preserve"> </w:t>
      </w:r>
      <w:r>
        <w:rPr>
          <w:spacing w:val="-2"/>
        </w:rPr>
        <w:t>внутреннего</w:t>
      </w:r>
      <w:r>
        <w:rPr>
          <w:spacing w:val="-3"/>
        </w:rPr>
        <w:t xml:space="preserve"> </w:t>
      </w:r>
      <w:r>
        <w:rPr>
          <w:spacing w:val="-2"/>
        </w:rPr>
        <w:t>трудового</w:t>
      </w:r>
      <w:r>
        <w:rPr>
          <w:spacing w:val="-5"/>
        </w:rPr>
        <w:t xml:space="preserve"> </w:t>
      </w:r>
      <w:r>
        <w:rPr>
          <w:spacing w:val="-2"/>
        </w:rPr>
        <w:t>распорядка;</w:t>
      </w:r>
    </w:p>
    <w:p w:rsidR="00AD5FC1" w:rsidRDefault="00ED5409">
      <w:pPr>
        <w:pStyle w:val="a3"/>
        <w:tabs>
          <w:tab w:val="left" w:pos="1701"/>
        </w:tabs>
        <w:spacing w:line="292" w:lineRule="exact"/>
        <w:ind w:left="852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изучать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строго</w:t>
      </w:r>
      <w:r>
        <w:rPr>
          <w:spacing w:val="-4"/>
        </w:rPr>
        <w:t xml:space="preserve"> </w:t>
      </w:r>
      <w:r>
        <w:rPr>
          <w:spacing w:val="-2"/>
        </w:rPr>
        <w:t>соблюдать</w:t>
      </w:r>
      <w:r>
        <w:rPr>
          <w:spacing w:val="-4"/>
        </w:rPr>
        <w:t xml:space="preserve"> </w:t>
      </w:r>
      <w:r>
        <w:rPr>
          <w:spacing w:val="-2"/>
        </w:rPr>
        <w:t>нормы</w:t>
      </w:r>
      <w:r>
        <w:rPr>
          <w:spacing w:val="-5"/>
        </w:rPr>
        <w:t xml:space="preserve"> </w:t>
      </w:r>
      <w:r>
        <w:rPr>
          <w:spacing w:val="-2"/>
        </w:rPr>
        <w:t>охраны</w:t>
      </w:r>
      <w:r>
        <w:rPr>
          <w:spacing w:val="-5"/>
        </w:rPr>
        <w:t xml:space="preserve"> </w:t>
      </w:r>
      <w:r>
        <w:rPr>
          <w:spacing w:val="-2"/>
        </w:rPr>
        <w:t>труда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правила</w:t>
      </w:r>
      <w:r>
        <w:rPr>
          <w:spacing w:val="-5"/>
        </w:rPr>
        <w:t xml:space="preserve"> </w:t>
      </w:r>
      <w:r>
        <w:rPr>
          <w:spacing w:val="-2"/>
        </w:rPr>
        <w:t>пожарной</w:t>
      </w:r>
      <w:r>
        <w:rPr>
          <w:spacing w:val="-6"/>
        </w:rPr>
        <w:t xml:space="preserve"> </w:t>
      </w:r>
      <w:r>
        <w:rPr>
          <w:spacing w:val="-2"/>
        </w:rPr>
        <w:t>безопасности.</w:t>
      </w:r>
    </w:p>
    <w:p w:rsidR="00AD5FC1" w:rsidRDefault="00AD5FC1">
      <w:pPr>
        <w:pStyle w:val="a3"/>
        <w:spacing w:line="292" w:lineRule="exact"/>
        <w:sectPr w:rsidR="00AD5FC1">
          <w:pgSz w:w="11900" w:h="16840"/>
          <w:pgMar w:top="1060" w:right="425" w:bottom="1140" w:left="566" w:header="0" w:footer="954" w:gutter="0"/>
          <w:cols w:space="720"/>
        </w:sectPr>
      </w:pPr>
    </w:p>
    <w:p w:rsidR="00AD5FC1" w:rsidRDefault="00ED5409">
      <w:pPr>
        <w:pStyle w:val="4"/>
        <w:numPr>
          <w:ilvl w:val="1"/>
          <w:numId w:val="11"/>
        </w:numPr>
        <w:tabs>
          <w:tab w:val="left" w:pos="1981"/>
        </w:tabs>
        <w:spacing w:before="69"/>
        <w:ind w:left="1981" w:hanging="419"/>
        <w:jc w:val="left"/>
      </w:pPr>
      <w:bookmarkStart w:id="4" w:name="_TOC_250003"/>
      <w:r>
        <w:lastRenderedPageBreak/>
        <w:t>Количество</w:t>
      </w:r>
      <w:r>
        <w:rPr>
          <w:b w:val="0"/>
          <w:spacing w:val="-14"/>
        </w:rPr>
        <w:t xml:space="preserve"> </w:t>
      </w:r>
      <w:r>
        <w:t>часов</w:t>
      </w:r>
      <w:r>
        <w:rPr>
          <w:b w:val="0"/>
          <w:spacing w:val="-13"/>
        </w:rPr>
        <w:t xml:space="preserve"> </w:t>
      </w:r>
      <w:r>
        <w:t>на</w:t>
      </w:r>
      <w:r>
        <w:rPr>
          <w:b w:val="0"/>
          <w:spacing w:val="-13"/>
        </w:rPr>
        <w:t xml:space="preserve"> </w:t>
      </w:r>
      <w:r>
        <w:t>освоение</w:t>
      </w:r>
      <w:r>
        <w:rPr>
          <w:b w:val="0"/>
          <w:spacing w:val="-14"/>
        </w:rPr>
        <w:t xml:space="preserve"> </w:t>
      </w:r>
      <w:r>
        <w:t>программы</w:t>
      </w:r>
      <w:r>
        <w:rPr>
          <w:b w:val="0"/>
          <w:spacing w:val="-14"/>
        </w:rPr>
        <w:t xml:space="preserve"> </w:t>
      </w:r>
      <w:r>
        <w:t>учебной</w:t>
      </w:r>
      <w:r>
        <w:rPr>
          <w:b w:val="0"/>
          <w:spacing w:val="-12"/>
        </w:rPr>
        <w:t xml:space="preserve"> </w:t>
      </w:r>
      <w:bookmarkEnd w:id="4"/>
      <w:r>
        <w:rPr>
          <w:spacing w:val="-2"/>
        </w:rPr>
        <w:t>практики</w:t>
      </w:r>
    </w:p>
    <w:p w:rsidR="00AD5FC1" w:rsidRDefault="00ED5409">
      <w:pPr>
        <w:pStyle w:val="a3"/>
        <w:spacing w:before="115"/>
        <w:ind w:left="1135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рассчитана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прохождение</w:t>
      </w:r>
      <w:r>
        <w:rPr>
          <w:spacing w:val="-10"/>
        </w:rPr>
        <w:t xml:space="preserve"> </w:t>
      </w:r>
      <w:r>
        <w:t>студентами</w:t>
      </w:r>
      <w:r>
        <w:rPr>
          <w:spacing w:val="-9"/>
        </w:rPr>
        <w:t xml:space="preserve"> </w:t>
      </w:r>
      <w:r>
        <w:t>практики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объеме</w:t>
      </w:r>
      <w:r>
        <w:rPr>
          <w:spacing w:val="-10"/>
        </w:rPr>
        <w:t xml:space="preserve"> </w:t>
      </w:r>
      <w:r>
        <w:t>36</w:t>
      </w:r>
      <w:r>
        <w:rPr>
          <w:spacing w:val="-9"/>
        </w:rPr>
        <w:t xml:space="preserve"> </w:t>
      </w:r>
      <w:r>
        <w:t>часов. Распределение разделов и тем по часам приведено в тематическом плане.</w:t>
      </w:r>
    </w:p>
    <w:p w:rsidR="00AD5FC1" w:rsidRDefault="00AD5FC1">
      <w:pPr>
        <w:pStyle w:val="a3"/>
        <w:spacing w:before="24"/>
      </w:pPr>
    </w:p>
    <w:p w:rsidR="00AD5FC1" w:rsidRDefault="00ED5409">
      <w:pPr>
        <w:pStyle w:val="3"/>
        <w:numPr>
          <w:ilvl w:val="0"/>
          <w:numId w:val="13"/>
        </w:numPr>
        <w:tabs>
          <w:tab w:val="left" w:pos="1374"/>
        </w:tabs>
        <w:spacing w:before="1"/>
        <w:ind w:left="1374" w:hanging="239"/>
        <w:jc w:val="left"/>
      </w:pPr>
      <w:bookmarkStart w:id="5" w:name="_TOC_250002"/>
      <w:r>
        <w:rPr>
          <w:spacing w:val="-4"/>
        </w:rPr>
        <w:t>СТРУКТУРА</w:t>
      </w:r>
      <w:r>
        <w:rPr>
          <w:b w:val="0"/>
          <w:spacing w:val="-3"/>
        </w:rPr>
        <w:t xml:space="preserve"> </w:t>
      </w:r>
      <w:r>
        <w:rPr>
          <w:spacing w:val="-4"/>
        </w:rPr>
        <w:t>И</w:t>
      </w:r>
      <w:r>
        <w:rPr>
          <w:b w:val="0"/>
          <w:spacing w:val="-1"/>
        </w:rPr>
        <w:t xml:space="preserve"> </w:t>
      </w:r>
      <w:r>
        <w:rPr>
          <w:spacing w:val="-4"/>
        </w:rPr>
        <w:t>СОДЕРЖАНИЕ</w:t>
      </w:r>
      <w:r>
        <w:rPr>
          <w:b w:val="0"/>
          <w:spacing w:val="-1"/>
        </w:rPr>
        <w:t xml:space="preserve"> </w:t>
      </w:r>
      <w:r>
        <w:rPr>
          <w:spacing w:val="-4"/>
        </w:rPr>
        <w:t>УЧЕБНОЙ</w:t>
      </w:r>
      <w:r>
        <w:rPr>
          <w:b w:val="0"/>
          <w:spacing w:val="-1"/>
        </w:rPr>
        <w:t xml:space="preserve"> </w:t>
      </w:r>
      <w:bookmarkEnd w:id="5"/>
      <w:r>
        <w:rPr>
          <w:spacing w:val="-4"/>
        </w:rPr>
        <w:t>ПРАКТИКИ</w:t>
      </w:r>
    </w:p>
    <w:p w:rsidR="00AD5FC1" w:rsidRDefault="00ED5409">
      <w:pPr>
        <w:pStyle w:val="4"/>
        <w:numPr>
          <w:ilvl w:val="1"/>
          <w:numId w:val="13"/>
        </w:numPr>
        <w:tabs>
          <w:tab w:val="left" w:pos="1554"/>
        </w:tabs>
        <w:spacing w:before="120"/>
        <w:ind w:left="1554" w:hanging="419"/>
      </w:pPr>
      <w:r>
        <w:t>Объем</w:t>
      </w:r>
      <w:r>
        <w:rPr>
          <w:b w:val="0"/>
          <w:spacing w:val="-14"/>
        </w:rPr>
        <w:t xml:space="preserve"> </w:t>
      </w:r>
      <w:r>
        <w:t>производственной</w:t>
      </w:r>
      <w:r>
        <w:rPr>
          <w:b w:val="0"/>
          <w:spacing w:val="-12"/>
        </w:rPr>
        <w:t xml:space="preserve"> </w:t>
      </w:r>
      <w:r>
        <w:t>практики</w:t>
      </w:r>
      <w:r>
        <w:rPr>
          <w:b w:val="0"/>
          <w:spacing w:val="-12"/>
        </w:rPr>
        <w:t xml:space="preserve"> </w:t>
      </w:r>
      <w:r>
        <w:t>и</w:t>
      </w:r>
      <w:r>
        <w:rPr>
          <w:b w:val="0"/>
          <w:spacing w:val="-12"/>
        </w:rPr>
        <w:t xml:space="preserve"> </w:t>
      </w:r>
      <w:r>
        <w:t>виды</w:t>
      </w:r>
      <w:r>
        <w:rPr>
          <w:b w:val="0"/>
          <w:spacing w:val="-13"/>
        </w:rPr>
        <w:t xml:space="preserve"> </w:t>
      </w:r>
      <w:r>
        <w:t>учебной</w:t>
      </w:r>
      <w:r>
        <w:rPr>
          <w:b w:val="0"/>
          <w:spacing w:val="-12"/>
        </w:rPr>
        <w:t xml:space="preserve"> </w:t>
      </w:r>
      <w:r>
        <w:rPr>
          <w:spacing w:val="-2"/>
        </w:rPr>
        <w:t>работы</w:t>
      </w:r>
    </w:p>
    <w:p w:rsidR="00AD5FC1" w:rsidRDefault="00AD5FC1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0"/>
        <w:gridCol w:w="2979"/>
      </w:tblGrid>
      <w:tr w:rsidR="00AD5FC1">
        <w:trPr>
          <w:trHeight w:val="551"/>
        </w:trPr>
        <w:tc>
          <w:tcPr>
            <w:tcW w:w="6670" w:type="dxa"/>
          </w:tcPr>
          <w:p w:rsidR="00AD5FC1" w:rsidRDefault="00ED5409">
            <w:pPr>
              <w:pStyle w:val="TableParagraph"/>
              <w:tabs>
                <w:tab w:val="left" w:pos="825"/>
                <w:tab w:val="left" w:pos="2049"/>
                <w:tab w:val="left" w:pos="3285"/>
                <w:tab w:val="left" w:pos="5440"/>
              </w:tabs>
              <w:spacing w:line="276" w:lineRule="exact"/>
              <w:ind w:left="107" w:right="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занятий,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обеспечивающих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практико- </w:t>
            </w:r>
            <w:r>
              <w:rPr>
                <w:b/>
                <w:sz w:val="24"/>
              </w:rPr>
              <w:t>ориентированную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подготовку</w:t>
            </w:r>
          </w:p>
        </w:tc>
        <w:tc>
          <w:tcPr>
            <w:tcW w:w="2979" w:type="dxa"/>
          </w:tcPr>
          <w:p w:rsidR="00AD5FC1" w:rsidRDefault="00ED5409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AD5FC1">
        <w:trPr>
          <w:trHeight w:val="349"/>
        </w:trPr>
        <w:tc>
          <w:tcPr>
            <w:tcW w:w="6670" w:type="dxa"/>
          </w:tcPr>
          <w:p w:rsidR="00AD5FC1" w:rsidRDefault="00ED5409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979" w:type="dxa"/>
          </w:tcPr>
          <w:p w:rsidR="00AD5FC1" w:rsidRDefault="00ED5409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  <w:tr w:rsidR="00AD5FC1">
        <w:trPr>
          <w:trHeight w:val="340"/>
        </w:trPr>
        <w:tc>
          <w:tcPr>
            <w:tcW w:w="6670" w:type="dxa"/>
          </w:tcPr>
          <w:p w:rsidR="00AD5FC1" w:rsidRDefault="00ED5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979" w:type="dxa"/>
          </w:tcPr>
          <w:p w:rsidR="00AD5FC1" w:rsidRDefault="00AD5FC1">
            <w:pPr>
              <w:pStyle w:val="TableParagraph"/>
            </w:pPr>
          </w:p>
        </w:tc>
      </w:tr>
      <w:tr w:rsidR="00AD5FC1">
        <w:trPr>
          <w:trHeight w:val="354"/>
        </w:trPr>
        <w:tc>
          <w:tcPr>
            <w:tcW w:w="6670" w:type="dxa"/>
          </w:tcPr>
          <w:p w:rsidR="00AD5FC1" w:rsidRDefault="00ED540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2979" w:type="dxa"/>
          </w:tcPr>
          <w:p w:rsidR="00AD5FC1" w:rsidRDefault="00AD5FC1">
            <w:pPr>
              <w:pStyle w:val="TableParagraph"/>
            </w:pPr>
          </w:p>
        </w:tc>
      </w:tr>
      <w:tr w:rsidR="00AD5FC1">
        <w:trPr>
          <w:trHeight w:val="352"/>
        </w:trPr>
        <w:tc>
          <w:tcPr>
            <w:tcW w:w="6670" w:type="dxa"/>
          </w:tcPr>
          <w:p w:rsidR="00AD5FC1" w:rsidRDefault="00ED5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2979" w:type="dxa"/>
          </w:tcPr>
          <w:p w:rsidR="00AD5FC1" w:rsidRDefault="00ED5409">
            <w:pPr>
              <w:pStyle w:val="TableParagraph"/>
              <w:spacing w:line="247" w:lineRule="exact"/>
              <w:ind w:left="104"/>
            </w:pPr>
            <w:r>
              <w:rPr>
                <w:spacing w:val="-10"/>
              </w:rPr>
              <w:t>2</w:t>
            </w:r>
          </w:p>
        </w:tc>
      </w:tr>
      <w:tr w:rsidR="00AD5FC1">
        <w:trPr>
          <w:trHeight w:val="352"/>
        </w:trPr>
        <w:tc>
          <w:tcPr>
            <w:tcW w:w="6670" w:type="dxa"/>
          </w:tcPr>
          <w:p w:rsidR="00AD5FC1" w:rsidRDefault="00ED5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</w:t>
            </w:r>
          </w:p>
        </w:tc>
        <w:tc>
          <w:tcPr>
            <w:tcW w:w="2979" w:type="dxa"/>
          </w:tcPr>
          <w:p w:rsidR="00AD5FC1" w:rsidRDefault="00ED5409">
            <w:pPr>
              <w:pStyle w:val="TableParagraph"/>
              <w:spacing w:line="247" w:lineRule="exact"/>
              <w:ind w:left="104"/>
            </w:pPr>
            <w:r>
              <w:rPr>
                <w:spacing w:val="-5"/>
              </w:rPr>
              <w:t>34</w:t>
            </w:r>
          </w:p>
        </w:tc>
      </w:tr>
    </w:tbl>
    <w:p w:rsidR="00AD5FC1" w:rsidRDefault="00AD5FC1">
      <w:pPr>
        <w:pStyle w:val="TableParagraph"/>
        <w:spacing w:line="247" w:lineRule="exact"/>
        <w:sectPr w:rsidR="00AD5FC1">
          <w:pgSz w:w="11900" w:h="16840"/>
          <w:pgMar w:top="1060" w:right="425" w:bottom="1140" w:left="566" w:header="0" w:footer="954" w:gutter="0"/>
          <w:cols w:space="720"/>
        </w:sectPr>
      </w:pPr>
    </w:p>
    <w:p w:rsidR="00AD5FC1" w:rsidRDefault="00ED5409">
      <w:pPr>
        <w:pStyle w:val="4"/>
        <w:numPr>
          <w:ilvl w:val="1"/>
          <w:numId w:val="13"/>
        </w:numPr>
        <w:tabs>
          <w:tab w:val="left" w:pos="619"/>
        </w:tabs>
        <w:spacing w:before="75"/>
        <w:ind w:left="619" w:hanging="476"/>
      </w:pPr>
      <w:bookmarkStart w:id="6" w:name="_TOC_250001"/>
      <w:r>
        <w:lastRenderedPageBreak/>
        <w:t>Тематический</w:t>
      </w:r>
      <w:r>
        <w:rPr>
          <w:b w:val="0"/>
          <w:spacing w:val="-11"/>
        </w:rPr>
        <w:t xml:space="preserve"> </w:t>
      </w:r>
      <w:r>
        <w:t>план</w:t>
      </w:r>
      <w:r>
        <w:rPr>
          <w:b w:val="0"/>
          <w:spacing w:val="-8"/>
        </w:rPr>
        <w:t xml:space="preserve"> </w:t>
      </w:r>
      <w:r>
        <w:t>и</w:t>
      </w:r>
      <w:r>
        <w:rPr>
          <w:b w:val="0"/>
          <w:spacing w:val="-8"/>
        </w:rPr>
        <w:t xml:space="preserve"> </w:t>
      </w:r>
      <w:r>
        <w:t>содержание</w:t>
      </w:r>
      <w:r>
        <w:rPr>
          <w:b w:val="0"/>
          <w:spacing w:val="-9"/>
        </w:rPr>
        <w:t xml:space="preserve"> </w:t>
      </w:r>
      <w:r>
        <w:t>учебной</w:t>
      </w:r>
      <w:r>
        <w:rPr>
          <w:b w:val="0"/>
          <w:spacing w:val="-8"/>
        </w:rPr>
        <w:t xml:space="preserve"> </w:t>
      </w:r>
      <w:bookmarkEnd w:id="6"/>
      <w:r>
        <w:rPr>
          <w:spacing w:val="-2"/>
        </w:rPr>
        <w:t>практики</w:t>
      </w:r>
    </w:p>
    <w:p w:rsidR="00AD5FC1" w:rsidRDefault="00AD5FC1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9619"/>
        <w:gridCol w:w="1560"/>
        <w:gridCol w:w="1217"/>
      </w:tblGrid>
      <w:tr w:rsidR="00AD5FC1">
        <w:trPr>
          <w:trHeight w:val="1379"/>
        </w:trPr>
        <w:tc>
          <w:tcPr>
            <w:tcW w:w="2971" w:type="dxa"/>
          </w:tcPr>
          <w:p w:rsidR="00AD5FC1" w:rsidRDefault="00ED5409">
            <w:pPr>
              <w:pStyle w:val="TableParagraph"/>
              <w:ind w:left="750" w:right="675" w:hanging="7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тем, </w:t>
            </w:r>
            <w:r>
              <w:rPr>
                <w:b/>
                <w:spacing w:val="-2"/>
                <w:sz w:val="24"/>
              </w:rPr>
              <w:t>выполнение</w:t>
            </w:r>
          </w:p>
          <w:p w:rsidR="00AD5FC1" w:rsidRDefault="00ED5409">
            <w:pPr>
              <w:pStyle w:val="TableParagraph"/>
              <w:spacing w:line="270" w:lineRule="atLeast"/>
              <w:ind w:left="292" w:right="124" w:hanging="1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местах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9619" w:type="dxa"/>
          </w:tcPr>
          <w:p w:rsidR="00AD5FC1" w:rsidRDefault="00ED5409">
            <w:pPr>
              <w:pStyle w:val="TableParagraph"/>
              <w:ind w:left="3412" w:hanging="317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экскурсии, состав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560" w:type="dxa"/>
          </w:tcPr>
          <w:p w:rsidR="00AD5FC1" w:rsidRDefault="00ED5409">
            <w:pPr>
              <w:pStyle w:val="TableParagraph"/>
              <w:ind w:left="475" w:right="414" w:hanging="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17" w:type="dxa"/>
          </w:tcPr>
          <w:p w:rsidR="00AD5FC1" w:rsidRDefault="00ED5409">
            <w:pPr>
              <w:pStyle w:val="TableParagraph"/>
              <w:ind w:left="113" w:right="100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освоения</w:t>
            </w:r>
          </w:p>
        </w:tc>
      </w:tr>
      <w:tr w:rsidR="00AD5FC1">
        <w:trPr>
          <w:trHeight w:val="275"/>
        </w:trPr>
        <w:tc>
          <w:tcPr>
            <w:tcW w:w="2971" w:type="dxa"/>
          </w:tcPr>
          <w:p w:rsidR="00AD5FC1" w:rsidRDefault="00ED5409">
            <w:pPr>
              <w:pStyle w:val="TableParagraph"/>
              <w:spacing w:line="255" w:lineRule="exact"/>
              <w:ind w:left="95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9" w:type="dxa"/>
            <w:tcBorders>
              <w:right w:val="single" w:sz="2" w:space="0" w:color="000000"/>
            </w:tcBorders>
          </w:tcPr>
          <w:p w:rsidR="00AD5FC1" w:rsidRDefault="00ED5409">
            <w:pPr>
              <w:pStyle w:val="TableParagraph"/>
              <w:spacing w:line="25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AD5FC1" w:rsidRDefault="00ED5409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17" w:type="dxa"/>
            <w:tcBorders>
              <w:left w:val="single" w:sz="2" w:space="0" w:color="000000"/>
            </w:tcBorders>
          </w:tcPr>
          <w:p w:rsidR="00AD5FC1" w:rsidRDefault="00ED5409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D5FC1">
        <w:trPr>
          <w:trHeight w:val="275"/>
        </w:trPr>
        <w:tc>
          <w:tcPr>
            <w:tcW w:w="2971" w:type="dxa"/>
            <w:vMerge w:val="restart"/>
          </w:tcPr>
          <w:p w:rsidR="00AD5FC1" w:rsidRDefault="00ED5409">
            <w:pPr>
              <w:pStyle w:val="TableParagraph"/>
              <w:ind w:left="969" w:hanging="7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Организационная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практики</w:t>
            </w:r>
          </w:p>
        </w:tc>
        <w:tc>
          <w:tcPr>
            <w:tcW w:w="9619" w:type="dxa"/>
          </w:tcPr>
          <w:p w:rsidR="00AD5FC1" w:rsidRDefault="00ED5409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практики</w:t>
            </w:r>
          </w:p>
        </w:tc>
        <w:tc>
          <w:tcPr>
            <w:tcW w:w="1560" w:type="dxa"/>
          </w:tcPr>
          <w:p w:rsidR="00AD5FC1" w:rsidRDefault="00ED5409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17" w:type="dxa"/>
            <w:shd w:val="clear" w:color="auto" w:fill="D9D9D9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</w:tr>
      <w:tr w:rsidR="00AD5FC1">
        <w:trPr>
          <w:trHeight w:val="376"/>
        </w:trPr>
        <w:tc>
          <w:tcPr>
            <w:tcW w:w="2971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9619" w:type="dxa"/>
          </w:tcPr>
          <w:p w:rsidR="00AD5FC1" w:rsidRDefault="00ED5409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распорядком</w:t>
            </w:r>
          </w:p>
        </w:tc>
        <w:tc>
          <w:tcPr>
            <w:tcW w:w="1560" w:type="dxa"/>
          </w:tcPr>
          <w:p w:rsidR="00AD5FC1" w:rsidRDefault="00ED540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7" w:type="dxa"/>
          </w:tcPr>
          <w:p w:rsidR="00AD5FC1" w:rsidRDefault="00ED540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D5FC1">
        <w:trPr>
          <w:trHeight w:val="827"/>
        </w:trPr>
        <w:tc>
          <w:tcPr>
            <w:tcW w:w="2971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9619" w:type="dxa"/>
          </w:tcPr>
          <w:p w:rsidR="00AD5FC1" w:rsidRDefault="00ED5409">
            <w:pPr>
              <w:pStyle w:val="TableParagraph"/>
              <w:tabs>
                <w:tab w:val="left" w:pos="1756"/>
                <w:tab w:val="left" w:pos="2983"/>
                <w:tab w:val="left" w:pos="4634"/>
                <w:tab w:val="left" w:pos="4951"/>
                <w:tab w:val="left" w:pos="5764"/>
                <w:tab w:val="left" w:pos="7082"/>
                <w:tab w:val="left" w:pos="8565"/>
              </w:tabs>
              <w:ind w:left="105" w:right="24" w:hanging="2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трудового</w:t>
            </w:r>
          </w:p>
          <w:p w:rsidR="00AD5FC1" w:rsidRDefault="00ED5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распорядка</w:t>
            </w:r>
          </w:p>
        </w:tc>
        <w:tc>
          <w:tcPr>
            <w:tcW w:w="1560" w:type="dxa"/>
          </w:tcPr>
          <w:p w:rsidR="00AD5FC1" w:rsidRDefault="00AD5FC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217" w:type="dxa"/>
          </w:tcPr>
          <w:p w:rsidR="00AD5FC1" w:rsidRDefault="00ED540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D5FC1">
        <w:trPr>
          <w:trHeight w:val="1103"/>
        </w:trPr>
        <w:tc>
          <w:tcPr>
            <w:tcW w:w="2971" w:type="dxa"/>
          </w:tcPr>
          <w:p w:rsidR="00AD5FC1" w:rsidRDefault="00ED5409">
            <w:pPr>
              <w:pStyle w:val="TableParagraph"/>
              <w:ind w:left="122" w:right="11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1. Технология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бухгалтерской(финансов</w:t>
            </w:r>
          </w:p>
          <w:p w:rsidR="00AD5FC1" w:rsidRDefault="00ED5409">
            <w:pPr>
              <w:pStyle w:val="TableParagraph"/>
              <w:spacing w:line="259" w:lineRule="exact"/>
              <w:ind w:left="96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ой)</w:t>
            </w:r>
            <w:r>
              <w:rPr>
                <w:b/>
                <w:spacing w:val="-2"/>
                <w:sz w:val="24"/>
              </w:rPr>
              <w:t xml:space="preserve"> отчетности</w:t>
            </w:r>
          </w:p>
        </w:tc>
        <w:tc>
          <w:tcPr>
            <w:tcW w:w="9619" w:type="dxa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shd w:val="clear" w:color="auto" w:fill="D9D9D9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shd w:val="clear" w:color="auto" w:fill="D9D9D9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</w:tr>
      <w:tr w:rsidR="00AD5FC1">
        <w:trPr>
          <w:trHeight w:val="275"/>
        </w:trPr>
        <w:tc>
          <w:tcPr>
            <w:tcW w:w="2971" w:type="dxa"/>
            <w:vMerge w:val="restart"/>
            <w:tcBorders>
              <w:bottom w:val="nil"/>
            </w:tcBorders>
          </w:tcPr>
          <w:p w:rsidR="00AD5FC1" w:rsidRDefault="00ED5409">
            <w:pPr>
              <w:pStyle w:val="TableParagraph"/>
              <w:ind w:left="95" w:right="90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1.1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Бухгалтерская</w:t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отчетность: состав, требования, правила</w:t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составления</w:t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представления.</w:t>
            </w:r>
          </w:p>
        </w:tc>
        <w:tc>
          <w:tcPr>
            <w:tcW w:w="9619" w:type="dxa"/>
          </w:tcPr>
          <w:p w:rsidR="00AD5FC1" w:rsidRDefault="00ED5409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AD5FC1" w:rsidRDefault="00ED5409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17" w:type="dxa"/>
            <w:shd w:val="clear" w:color="auto" w:fill="D9D9D9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</w:tr>
      <w:tr w:rsidR="00AD5FC1">
        <w:trPr>
          <w:trHeight w:val="3155"/>
        </w:trPr>
        <w:tc>
          <w:tcPr>
            <w:tcW w:w="2971" w:type="dxa"/>
            <w:vMerge/>
            <w:tcBorders>
              <w:top w:val="nil"/>
              <w:bottom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9619" w:type="dxa"/>
            <w:tcBorders>
              <w:left w:val="single" w:sz="2" w:space="0" w:color="000000"/>
            </w:tcBorders>
          </w:tcPr>
          <w:p w:rsidR="00AD5FC1" w:rsidRDefault="00ED5409">
            <w:pPr>
              <w:pStyle w:val="TableParagraph"/>
              <w:spacing w:before="111"/>
              <w:ind w:left="108"/>
              <w:rPr>
                <w:sz w:val="24"/>
              </w:rPr>
            </w:pPr>
            <w:r>
              <w:rPr>
                <w:sz w:val="24"/>
              </w:rPr>
              <w:t>Нормативно-законодательные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методологические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построения бухгалтерской (финансовой) отчетности и консолидированной финансовой </w:t>
            </w:r>
            <w:r>
              <w:rPr>
                <w:spacing w:val="-2"/>
                <w:sz w:val="24"/>
              </w:rPr>
              <w:t>отчетности.</w:t>
            </w:r>
          </w:p>
          <w:p w:rsidR="00AD5FC1" w:rsidRDefault="00ED540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(МСФО)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Европейского Сообщества о консолидированной отчетности.</w:t>
            </w:r>
          </w:p>
          <w:p w:rsidR="00AD5FC1" w:rsidRDefault="00ED540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законодательство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порядке изъятия бухгалтерских документов, об ответственности за непредставление или представление недостоверной отчетности.</w:t>
            </w:r>
          </w:p>
          <w:p w:rsidR="00AD5FC1" w:rsidRDefault="00ED5409">
            <w:pPr>
              <w:pStyle w:val="TableParagraph"/>
              <w:spacing w:line="270" w:lineRule="atLeast"/>
              <w:ind w:left="64" w:right="966" w:firstLine="4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(финансовой)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ней. Порядок и сроки представления бухгалтерской (финансовой) отчетности. Подготовка к составлению бухгалтерской (финансовой) отчетности</w:t>
            </w:r>
          </w:p>
        </w:tc>
        <w:tc>
          <w:tcPr>
            <w:tcW w:w="1560" w:type="dxa"/>
            <w:tcBorders>
              <w:bottom w:val="nil"/>
            </w:tcBorders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tcBorders>
              <w:bottom w:val="nil"/>
            </w:tcBorders>
          </w:tcPr>
          <w:p w:rsidR="00AD5FC1" w:rsidRDefault="00ED540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AD5FC1" w:rsidRDefault="00AD5FC1">
      <w:pPr>
        <w:pStyle w:val="TableParagraph"/>
        <w:spacing w:line="268" w:lineRule="exact"/>
        <w:jc w:val="center"/>
        <w:rPr>
          <w:sz w:val="24"/>
        </w:rPr>
        <w:sectPr w:rsidR="00AD5FC1">
          <w:footerReference w:type="default" r:id="rId10"/>
          <w:pgSz w:w="16840" w:h="11900" w:orient="landscape"/>
          <w:pgMar w:top="1340" w:right="708" w:bottom="1120" w:left="708" w:header="0" w:footer="921" w:gutter="0"/>
          <w:cols w:space="720"/>
        </w:sectPr>
      </w:pPr>
    </w:p>
    <w:p w:rsidR="00AD5FC1" w:rsidRDefault="00AD5FC1">
      <w:pPr>
        <w:pStyle w:val="a3"/>
        <w:spacing w:before="9"/>
        <w:rPr>
          <w:b/>
          <w:sz w:val="6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9619"/>
        <w:gridCol w:w="1560"/>
        <w:gridCol w:w="1217"/>
      </w:tblGrid>
      <w:tr w:rsidR="00AD5FC1">
        <w:trPr>
          <w:trHeight w:val="2207"/>
        </w:trPr>
        <w:tc>
          <w:tcPr>
            <w:tcW w:w="2971" w:type="dxa"/>
            <w:tcBorders>
              <w:top w:val="nil"/>
              <w:right w:val="single" w:sz="2" w:space="0" w:color="000000"/>
            </w:tcBorders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  <w:tc>
          <w:tcPr>
            <w:tcW w:w="9619" w:type="dxa"/>
            <w:tcBorders>
              <w:left w:val="single" w:sz="2" w:space="0" w:color="000000"/>
            </w:tcBorders>
          </w:tcPr>
          <w:p w:rsidR="00AD5FC1" w:rsidRDefault="00ED5409">
            <w:pPr>
              <w:pStyle w:val="TableParagraph"/>
              <w:ind w:left="115" w:hanging="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 бухгалтерской (финансовой) отчетности</w:t>
            </w:r>
          </w:p>
          <w:p w:rsidR="00AD5FC1" w:rsidRDefault="00ED540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2"/>
                <w:sz w:val="24"/>
              </w:rPr>
              <w:t xml:space="preserve"> отчетности</w:t>
            </w:r>
          </w:p>
          <w:p w:rsidR="00AD5FC1" w:rsidRDefault="00ED5409">
            <w:pPr>
              <w:pStyle w:val="TableParagraph"/>
              <w:ind w:left="115" w:hanging="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 налоговой и статистической отчетности</w:t>
            </w:r>
          </w:p>
          <w:p w:rsidR="00AD5FC1" w:rsidRDefault="00ED5409">
            <w:pPr>
              <w:pStyle w:val="TableParagraph"/>
              <w:spacing w:line="270" w:lineRule="atLeast"/>
              <w:ind w:left="108" w:right="3009"/>
              <w:rPr>
                <w:sz w:val="24"/>
              </w:rPr>
            </w:pPr>
            <w:r>
              <w:rPr>
                <w:sz w:val="24"/>
              </w:rPr>
              <w:t>Ознакомление с формами налоговых деклараций 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страховым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взносам Ознакомление с формами статистической отчетности</w:t>
            </w:r>
          </w:p>
        </w:tc>
        <w:tc>
          <w:tcPr>
            <w:tcW w:w="1560" w:type="dxa"/>
            <w:tcBorders>
              <w:top w:val="nil"/>
            </w:tcBorders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FFFFFF"/>
            </w:tcBorders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</w:tr>
      <w:tr w:rsidR="00AD5FC1">
        <w:trPr>
          <w:trHeight w:val="333"/>
        </w:trPr>
        <w:tc>
          <w:tcPr>
            <w:tcW w:w="2971" w:type="dxa"/>
            <w:vMerge w:val="restart"/>
            <w:tcBorders>
              <w:bottom w:val="single" w:sz="2" w:space="0" w:color="000000"/>
            </w:tcBorders>
          </w:tcPr>
          <w:p w:rsidR="00AD5FC1" w:rsidRDefault="00ED5409">
            <w:pPr>
              <w:pStyle w:val="TableParagraph"/>
              <w:ind w:left="96" w:right="90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1.2 </w:t>
            </w:r>
            <w:r>
              <w:rPr>
                <w:b/>
                <w:i/>
                <w:sz w:val="24"/>
              </w:rPr>
              <w:t>Процедуры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этапы</w:t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бухгалтерской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отчетности</w:t>
            </w:r>
          </w:p>
        </w:tc>
        <w:tc>
          <w:tcPr>
            <w:tcW w:w="9619" w:type="dxa"/>
          </w:tcPr>
          <w:p w:rsidR="00AD5FC1" w:rsidRDefault="00ED5409">
            <w:pPr>
              <w:pStyle w:val="TableParagraph"/>
              <w:spacing w:before="54" w:line="25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AD5FC1" w:rsidRDefault="00ED5409">
            <w:pPr>
              <w:pStyle w:val="TableParagraph"/>
              <w:spacing w:line="272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17" w:type="dxa"/>
            <w:shd w:val="clear" w:color="auto" w:fill="D9D9D9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</w:tr>
      <w:tr w:rsidR="00AD5FC1">
        <w:trPr>
          <w:trHeight w:val="4967"/>
        </w:trPr>
        <w:tc>
          <w:tcPr>
            <w:tcW w:w="2971" w:type="dxa"/>
            <w:vMerge/>
            <w:tcBorders>
              <w:top w:val="nil"/>
              <w:bottom w:val="single" w:sz="2" w:space="0" w:color="000000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9619" w:type="dxa"/>
          </w:tcPr>
          <w:p w:rsidR="00AD5FC1" w:rsidRDefault="00ED5409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нарастающим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имущественного положения экономического субъекта</w:t>
            </w:r>
          </w:p>
          <w:p w:rsidR="00AD5FC1" w:rsidRDefault="00ED5409">
            <w:pPr>
              <w:pStyle w:val="TableParagraph"/>
              <w:ind w:left="256" w:right="1073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нарастающим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финансового положения экономического субъекта</w:t>
            </w:r>
          </w:p>
          <w:p w:rsidR="00AD5FC1" w:rsidRDefault="00ED5409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отчетный </w:t>
            </w:r>
            <w:r>
              <w:rPr>
                <w:spacing w:val="-2"/>
                <w:sz w:val="24"/>
              </w:rPr>
              <w:t>период.</w:t>
            </w:r>
          </w:p>
          <w:p w:rsidR="00AD5FC1" w:rsidRDefault="00ED5409">
            <w:pPr>
              <w:pStyle w:val="TableParagraph"/>
              <w:ind w:left="256" w:right="1638"/>
              <w:rPr>
                <w:sz w:val="24"/>
              </w:rPr>
            </w:pPr>
            <w:r>
              <w:rPr>
                <w:sz w:val="24"/>
              </w:rPr>
              <w:t>Содержание и порядок формирования бухгалтерского баланса. 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результатах.</w:t>
            </w:r>
          </w:p>
          <w:p w:rsidR="00AD5FC1" w:rsidRDefault="00ED5409">
            <w:pPr>
              <w:pStyle w:val="TableParagraph"/>
              <w:ind w:left="256" w:right="107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показатели</w:t>
            </w:r>
          </w:p>
          <w:p w:rsidR="00AD5FC1" w:rsidRDefault="00ED5409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показатели.</w:t>
            </w:r>
          </w:p>
          <w:p w:rsidR="00AD5FC1" w:rsidRDefault="00ED5409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бухгалтерскому балансу и отчету о финансовых результатах.</w:t>
            </w:r>
          </w:p>
          <w:p w:rsidR="00AD5FC1" w:rsidRDefault="00ED5409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бухгалтерскую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выявления неправильного отражения хозяйственных операций.</w:t>
            </w:r>
          </w:p>
          <w:p w:rsidR="00AD5FC1" w:rsidRDefault="00ED5409">
            <w:pPr>
              <w:pStyle w:val="TableParagraph"/>
              <w:tabs>
                <w:tab w:val="left" w:pos="1430"/>
                <w:tab w:val="left" w:pos="2949"/>
                <w:tab w:val="left" w:pos="4262"/>
                <w:tab w:val="left" w:pos="5877"/>
                <w:tab w:val="left" w:pos="7610"/>
              </w:tabs>
              <w:spacing w:line="270" w:lineRule="atLeast"/>
              <w:ind w:left="256" w:right="9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аудиторского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заключения,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подтверждающего </w:t>
            </w:r>
            <w:r>
              <w:rPr>
                <w:sz w:val="24"/>
              </w:rPr>
              <w:t>достоверность бухгалтерской отчетности организации</w:t>
            </w:r>
          </w:p>
        </w:tc>
        <w:tc>
          <w:tcPr>
            <w:tcW w:w="1560" w:type="dxa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vMerge w:val="restart"/>
          </w:tcPr>
          <w:p w:rsidR="00AD5FC1" w:rsidRDefault="00ED540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D5FC1">
        <w:trPr>
          <w:trHeight w:val="1655"/>
        </w:trPr>
        <w:tc>
          <w:tcPr>
            <w:tcW w:w="2971" w:type="dxa"/>
            <w:vMerge/>
            <w:tcBorders>
              <w:top w:val="nil"/>
              <w:bottom w:val="single" w:sz="2" w:space="0" w:color="000000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9619" w:type="dxa"/>
          </w:tcPr>
          <w:p w:rsidR="00AD5FC1" w:rsidRDefault="00ED5409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нарастающим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имущественного положения экономического субъекта</w:t>
            </w:r>
          </w:p>
          <w:p w:rsidR="00AD5FC1" w:rsidRDefault="00ED5409">
            <w:pPr>
              <w:pStyle w:val="TableParagraph"/>
              <w:ind w:left="256" w:right="1073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нарастающим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финансового положения экономического субъекта</w:t>
            </w:r>
          </w:p>
          <w:p w:rsidR="00AD5FC1" w:rsidRDefault="00ED5409">
            <w:pPr>
              <w:pStyle w:val="TableParagraph"/>
              <w:spacing w:line="270" w:lineRule="atLeast"/>
              <w:ind w:left="2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оборотно-сальдовой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ведомости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отчетный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560" w:type="dxa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</w:tbl>
    <w:p w:rsidR="00AD5FC1" w:rsidRDefault="00AD5FC1">
      <w:pPr>
        <w:rPr>
          <w:sz w:val="2"/>
          <w:szCs w:val="2"/>
        </w:rPr>
        <w:sectPr w:rsidR="00AD5FC1">
          <w:pgSz w:w="16840" w:h="11900" w:orient="landscape"/>
          <w:pgMar w:top="1340" w:right="708" w:bottom="1140" w:left="708" w:header="0" w:footer="921" w:gutter="0"/>
          <w:cols w:space="720"/>
        </w:sectPr>
      </w:pPr>
    </w:p>
    <w:p w:rsidR="00AD5FC1" w:rsidRDefault="00AD5FC1">
      <w:pPr>
        <w:pStyle w:val="a3"/>
        <w:spacing w:before="9"/>
        <w:rPr>
          <w:b/>
          <w:sz w:val="6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9619"/>
        <w:gridCol w:w="1560"/>
        <w:gridCol w:w="1217"/>
      </w:tblGrid>
      <w:tr w:rsidR="00AD5FC1">
        <w:trPr>
          <w:trHeight w:val="3868"/>
        </w:trPr>
        <w:tc>
          <w:tcPr>
            <w:tcW w:w="2971" w:type="dxa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  <w:tc>
          <w:tcPr>
            <w:tcW w:w="9619" w:type="dxa"/>
          </w:tcPr>
          <w:p w:rsidR="00AD5FC1" w:rsidRDefault="00ED5409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 отчетный период</w:t>
            </w:r>
          </w:p>
          <w:p w:rsidR="00AD5FC1" w:rsidRDefault="00ED5409">
            <w:pPr>
              <w:pStyle w:val="TableParagraph"/>
              <w:ind w:left="256" w:right="15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(финансовой)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отчетности: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(актив) Формирование бухгалтерской (финансовой) отчетности: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бухгалтерского баланса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(пассив)</w:t>
            </w:r>
          </w:p>
          <w:p w:rsidR="00AD5FC1" w:rsidRDefault="00ED5409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прибыль</w:t>
            </w:r>
          </w:p>
          <w:p w:rsidR="00AD5FC1" w:rsidRDefault="00ED5409">
            <w:pPr>
              <w:pStyle w:val="TableParagraph"/>
              <w:ind w:left="256" w:right="107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(финансовой)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отчетности: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финансовых </w:t>
            </w:r>
            <w:r>
              <w:rPr>
                <w:spacing w:val="-2"/>
                <w:sz w:val="24"/>
              </w:rPr>
              <w:t>результатах</w:t>
            </w:r>
          </w:p>
          <w:p w:rsidR="00AD5FC1" w:rsidRDefault="00ED5409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(финансовой)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отчетности: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капитала Формирование бухгалтерской (финансовой) отчетности: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отчета о движении денежных </w:t>
            </w:r>
            <w:r>
              <w:rPr>
                <w:spacing w:val="-2"/>
                <w:sz w:val="24"/>
              </w:rPr>
              <w:t>средств</w:t>
            </w:r>
          </w:p>
          <w:p w:rsidR="00AD5FC1" w:rsidRDefault="00ED5409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(финансовой)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отчетности: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пояснений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бухгалтерскому балансу и отчёту о финансовых результатах</w:t>
            </w:r>
          </w:p>
        </w:tc>
        <w:tc>
          <w:tcPr>
            <w:tcW w:w="1560" w:type="dxa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</w:tr>
      <w:tr w:rsidR="00AD5FC1">
        <w:trPr>
          <w:trHeight w:val="333"/>
        </w:trPr>
        <w:tc>
          <w:tcPr>
            <w:tcW w:w="2971" w:type="dxa"/>
            <w:vMerge w:val="restart"/>
          </w:tcPr>
          <w:p w:rsidR="00AD5FC1" w:rsidRDefault="00ED5409">
            <w:pPr>
              <w:pStyle w:val="TableParagraph"/>
              <w:ind w:left="105" w:firstLine="92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1.3 </w:t>
            </w:r>
            <w:r>
              <w:rPr>
                <w:b/>
                <w:i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налоговой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статистической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от- </w:t>
            </w:r>
            <w:r>
              <w:rPr>
                <w:b/>
                <w:i/>
                <w:spacing w:val="-2"/>
                <w:sz w:val="24"/>
              </w:rPr>
              <w:t>чётности</w:t>
            </w:r>
          </w:p>
        </w:tc>
        <w:tc>
          <w:tcPr>
            <w:tcW w:w="9619" w:type="dxa"/>
          </w:tcPr>
          <w:p w:rsidR="00AD5FC1" w:rsidRDefault="00ED5409">
            <w:pPr>
              <w:pStyle w:val="TableParagraph"/>
              <w:spacing w:before="54" w:line="25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560" w:type="dxa"/>
          </w:tcPr>
          <w:p w:rsidR="00AD5FC1" w:rsidRDefault="00ED5409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17" w:type="dxa"/>
          </w:tcPr>
          <w:p w:rsidR="00AD5FC1" w:rsidRDefault="00ED540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D5FC1">
        <w:trPr>
          <w:trHeight w:val="1931"/>
        </w:trPr>
        <w:tc>
          <w:tcPr>
            <w:tcW w:w="2971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9619" w:type="dxa"/>
          </w:tcPr>
          <w:p w:rsidR="00AD5FC1" w:rsidRDefault="00ED5409">
            <w:pPr>
              <w:pStyle w:val="TableParagraph"/>
              <w:tabs>
                <w:tab w:val="left" w:pos="1655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  <w:t>форм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деклараций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налогам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сборам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бюджет,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порядок заполнения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представления.</w:t>
            </w:r>
          </w:p>
          <w:p w:rsidR="00AD5FC1" w:rsidRDefault="00ED5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страховым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взносам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ФНС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государственные внебюджетные фонды.</w:t>
            </w:r>
          </w:p>
          <w:p w:rsidR="00AD5FC1" w:rsidRDefault="00ED5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представления.</w:t>
            </w:r>
          </w:p>
          <w:p w:rsidR="00AD5FC1" w:rsidRDefault="00ED540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перерегистрации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внебюджетных фондах и статистических органах.</w:t>
            </w:r>
          </w:p>
        </w:tc>
        <w:tc>
          <w:tcPr>
            <w:tcW w:w="1560" w:type="dxa"/>
            <w:vMerge w:val="restart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vMerge w:val="restart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</w:tr>
      <w:tr w:rsidR="00AD5FC1">
        <w:trPr>
          <w:trHeight w:val="1979"/>
        </w:trPr>
        <w:tc>
          <w:tcPr>
            <w:tcW w:w="2971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9619" w:type="dxa"/>
          </w:tcPr>
          <w:p w:rsidR="00AD5FC1" w:rsidRDefault="00ED5409">
            <w:pPr>
              <w:pStyle w:val="TableParagraph"/>
              <w:ind w:left="165" w:hanging="60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прибыль составление налоговой декларации по федеральному налогу</w:t>
            </w:r>
          </w:p>
          <w:p w:rsidR="00AD5FC1" w:rsidRDefault="00ED5409">
            <w:pPr>
              <w:pStyle w:val="TableParagraph"/>
              <w:ind w:left="105" w:right="202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декларации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налогу составление налоговой декларации по местному налогу</w:t>
            </w:r>
          </w:p>
          <w:p w:rsidR="00AD5FC1" w:rsidRDefault="00ED5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взносам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ИФНС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внебюджетные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фонды Заполнение форм статистической отчетности</w:t>
            </w:r>
          </w:p>
          <w:p w:rsidR="00AD5FC1" w:rsidRDefault="00ED5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75"/>
        </w:trPr>
        <w:tc>
          <w:tcPr>
            <w:tcW w:w="2971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9619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827"/>
        </w:trPr>
        <w:tc>
          <w:tcPr>
            <w:tcW w:w="2971" w:type="dxa"/>
          </w:tcPr>
          <w:p w:rsidR="00AD5FC1" w:rsidRDefault="00ED5409">
            <w:pPr>
              <w:pStyle w:val="TableParagraph"/>
              <w:ind w:left="225" w:right="22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2. Основы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бухгалтерской</w:t>
            </w:r>
          </w:p>
          <w:p w:rsidR="00AD5FC1" w:rsidRDefault="00ED5409">
            <w:pPr>
              <w:pStyle w:val="TableParagraph"/>
              <w:spacing w:line="259" w:lineRule="exact"/>
              <w:ind w:left="94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(финансовой)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отчетности</w:t>
            </w:r>
          </w:p>
        </w:tc>
        <w:tc>
          <w:tcPr>
            <w:tcW w:w="9619" w:type="dxa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shd w:val="clear" w:color="auto" w:fill="D9D9D9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shd w:val="clear" w:color="auto" w:fill="D9D9D9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</w:tr>
    </w:tbl>
    <w:p w:rsidR="00AD5FC1" w:rsidRDefault="00AD5FC1">
      <w:pPr>
        <w:pStyle w:val="TableParagraph"/>
        <w:rPr>
          <w:sz w:val="24"/>
        </w:rPr>
        <w:sectPr w:rsidR="00AD5FC1">
          <w:pgSz w:w="16840" w:h="11900" w:orient="landscape"/>
          <w:pgMar w:top="1340" w:right="708" w:bottom="1120" w:left="708" w:header="0" w:footer="921" w:gutter="0"/>
          <w:cols w:space="720"/>
        </w:sectPr>
      </w:pPr>
    </w:p>
    <w:p w:rsidR="00AD5FC1" w:rsidRDefault="00AD5FC1">
      <w:pPr>
        <w:pStyle w:val="a3"/>
        <w:spacing w:before="7"/>
        <w:rPr>
          <w:b/>
          <w:sz w:val="6"/>
        </w:rPr>
      </w:pPr>
    </w:p>
    <w:tbl>
      <w:tblPr>
        <w:tblStyle w:val="TableNormal"/>
        <w:tblW w:w="0" w:type="auto"/>
        <w:tblInd w:w="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9619"/>
        <w:gridCol w:w="1560"/>
        <w:gridCol w:w="1217"/>
      </w:tblGrid>
      <w:tr w:rsidR="00AD5FC1">
        <w:trPr>
          <w:trHeight w:val="359"/>
        </w:trPr>
        <w:tc>
          <w:tcPr>
            <w:tcW w:w="29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ind w:left="105" w:right="9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2. 1 Основы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бухгалтерской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(финансовой)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отчетности</w:t>
            </w:r>
          </w:p>
        </w:tc>
        <w:tc>
          <w:tcPr>
            <w:tcW w:w="9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before="54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</w:tr>
      <w:tr w:rsidR="00AD5FC1">
        <w:trPr>
          <w:trHeight w:val="1101"/>
        </w:trPr>
        <w:tc>
          <w:tcPr>
            <w:tcW w:w="29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96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ind w:left="62" w:right="1073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отчетности. Информационное обеспечение, методы финансового анализа.</w:t>
            </w:r>
          </w:p>
          <w:p w:rsidR="00AD5FC1" w:rsidRDefault="00ED5409">
            <w:pPr>
              <w:pStyle w:val="TableParagraph"/>
              <w:spacing w:line="270" w:lineRule="atLeast"/>
              <w:ind w:left="62" w:right="4481"/>
              <w:rPr>
                <w:sz w:val="24"/>
              </w:rPr>
            </w:pPr>
            <w:r>
              <w:rPr>
                <w:sz w:val="24"/>
              </w:rPr>
              <w:t>Виды и приемы финансового анализа. Процедуры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баланса.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D5FC1">
        <w:trPr>
          <w:trHeight w:val="358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72" w:lineRule="exact"/>
              <w:ind w:left="94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2.2</w:t>
            </w:r>
          </w:p>
          <w:p w:rsidR="00AD5FC1" w:rsidRDefault="00ED5409">
            <w:pPr>
              <w:pStyle w:val="TableParagraph"/>
              <w:ind w:left="94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имущественного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бухгалтерского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баланса</w:t>
            </w:r>
          </w:p>
        </w:tc>
        <w:tc>
          <w:tcPr>
            <w:tcW w:w="9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before="54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72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</w:tr>
      <w:tr w:rsidR="00AD5FC1">
        <w:trPr>
          <w:trHeight w:val="580"/>
        </w:trPr>
        <w:tc>
          <w:tcPr>
            <w:tcW w:w="29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баланса.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D5FC1">
        <w:trPr>
          <w:trHeight w:val="695"/>
        </w:trPr>
        <w:tc>
          <w:tcPr>
            <w:tcW w:w="29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tabs>
                <w:tab w:val="left" w:pos="1675"/>
                <w:tab w:val="left" w:pos="2128"/>
                <w:tab w:val="left" w:pos="3955"/>
                <w:tab w:val="left" w:pos="5135"/>
                <w:tab w:val="left" w:pos="6520"/>
                <w:tab w:val="left" w:pos="8015"/>
              </w:tabs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>активов(собственного капитала и обязательств)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359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73" w:lineRule="exact"/>
              <w:ind w:left="94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2.3</w:t>
            </w:r>
          </w:p>
          <w:p w:rsidR="00AD5FC1" w:rsidRDefault="00ED5409">
            <w:pPr>
              <w:pStyle w:val="TableParagraph"/>
              <w:ind w:left="130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финансового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организации, 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платежеспособности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доходности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бухгалтерского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баланса</w:t>
            </w:r>
          </w:p>
        </w:tc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before="54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</w:tr>
      <w:tr w:rsidR="00AD5FC1">
        <w:trPr>
          <w:trHeight w:val="1379"/>
        </w:trPr>
        <w:tc>
          <w:tcPr>
            <w:tcW w:w="29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рентабельности</w:t>
            </w:r>
          </w:p>
          <w:p w:rsidR="00AD5FC1" w:rsidRDefault="00ED5409">
            <w:pPr>
              <w:pStyle w:val="TableParagraph"/>
              <w:ind w:left="105" w:right="10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платежеспособности,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ликвидности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банкротства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 Анализ финансовой устойчивости.</w:t>
            </w:r>
          </w:p>
          <w:p w:rsidR="00AD5FC1" w:rsidRDefault="00ED5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организации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D5FC1">
        <w:trPr>
          <w:trHeight w:val="1655"/>
        </w:trPr>
        <w:tc>
          <w:tcPr>
            <w:tcW w:w="29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96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ind w:left="105" w:right="3969"/>
              <w:rPr>
                <w:sz w:val="24"/>
              </w:rPr>
            </w:pPr>
            <w:r>
              <w:rPr>
                <w:sz w:val="24"/>
              </w:rPr>
              <w:t>Расчет и оценка коэффициентов рентабельности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платежеспособности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  <w:p w:rsidR="00AD5FC1" w:rsidRDefault="00ED5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ликвидности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коэффициентов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ликвидности определение несостоятельности (банкротства) предприятия</w:t>
            </w:r>
          </w:p>
          <w:p w:rsidR="00AD5FC1" w:rsidRDefault="00ED5409">
            <w:pPr>
              <w:pStyle w:val="TableParagraph"/>
              <w:spacing w:line="270" w:lineRule="atLeast"/>
              <w:ind w:left="105" w:right="3969" w:hanging="1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коэффициентов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устойчивости Оценка деловой активности организации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361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ind w:left="304" w:right="297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2.4 </w:t>
            </w:r>
            <w:r>
              <w:rPr>
                <w:b/>
                <w:spacing w:val="-2"/>
                <w:sz w:val="24"/>
              </w:rPr>
              <w:t>Специфические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бухгалтерской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отчетности</w:t>
            </w:r>
          </w:p>
        </w:tc>
        <w:tc>
          <w:tcPr>
            <w:tcW w:w="9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before="56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</w:tr>
      <w:tr w:rsidR="00AD5FC1">
        <w:trPr>
          <w:trHeight w:val="2207"/>
        </w:trPr>
        <w:tc>
          <w:tcPr>
            <w:tcW w:w="29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активов.</w:t>
            </w:r>
          </w:p>
          <w:p w:rsidR="00AD5FC1" w:rsidRDefault="00ED5409">
            <w:pPr>
              <w:pStyle w:val="TableParagraph"/>
              <w:ind w:left="105" w:right="396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капитала. Расчет и оценка чистых активов.</w:t>
            </w:r>
          </w:p>
          <w:p w:rsidR="00AD5FC1" w:rsidRDefault="00ED5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отчетности.</w:t>
            </w:r>
          </w:p>
          <w:p w:rsidR="00AD5FC1" w:rsidRDefault="00ED5409">
            <w:pPr>
              <w:pStyle w:val="TableParagraph"/>
              <w:ind w:left="105" w:right="114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нематериальных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средств. Анализ наличия и движения финансовых вложений.</w:t>
            </w:r>
          </w:p>
          <w:p w:rsidR="00AD5FC1" w:rsidRDefault="00ED5409">
            <w:pPr>
              <w:pStyle w:val="TableParagraph"/>
              <w:spacing w:line="270" w:lineRule="atLeast"/>
              <w:ind w:left="105" w:right="50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запасов.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дебиторской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задолженности.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AD5FC1" w:rsidRDefault="00AD5FC1">
      <w:pPr>
        <w:pStyle w:val="TableParagraph"/>
        <w:spacing w:line="268" w:lineRule="exact"/>
        <w:jc w:val="center"/>
        <w:rPr>
          <w:sz w:val="24"/>
        </w:rPr>
        <w:sectPr w:rsidR="00AD5FC1">
          <w:pgSz w:w="16840" w:h="11900" w:orient="landscape"/>
          <w:pgMar w:top="1340" w:right="708" w:bottom="1140" w:left="708" w:header="0" w:footer="921" w:gutter="0"/>
          <w:cols w:space="720"/>
        </w:sectPr>
      </w:pPr>
    </w:p>
    <w:p w:rsidR="00AD5FC1" w:rsidRDefault="00AD5FC1">
      <w:pPr>
        <w:pStyle w:val="a3"/>
        <w:spacing w:before="9"/>
        <w:rPr>
          <w:b/>
          <w:sz w:val="6"/>
        </w:rPr>
      </w:pPr>
    </w:p>
    <w:tbl>
      <w:tblPr>
        <w:tblStyle w:val="TableNormal"/>
        <w:tblW w:w="0" w:type="auto"/>
        <w:tblInd w:w="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9619"/>
        <w:gridCol w:w="1560"/>
        <w:gridCol w:w="1217"/>
      </w:tblGrid>
      <w:tr w:rsidR="00AD5FC1">
        <w:trPr>
          <w:trHeight w:val="551"/>
        </w:trPr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pStyle w:val="TableParagraph"/>
            </w:pPr>
          </w:p>
        </w:tc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задолженности.</w:t>
            </w:r>
          </w:p>
          <w:p w:rsidR="00AD5FC1" w:rsidRDefault="00ED5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помощи.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pStyle w:val="TableParagraph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pStyle w:val="TableParagraph"/>
            </w:pPr>
          </w:p>
        </w:tc>
      </w:tr>
      <w:tr w:rsidR="00AD5FC1">
        <w:trPr>
          <w:trHeight w:val="275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ind w:left="110" w:firstLine="92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2.5 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бухгалтерской</w:t>
            </w:r>
          </w:p>
          <w:p w:rsidR="00AD5FC1" w:rsidRDefault="00ED5409">
            <w:pPr>
              <w:pStyle w:val="TableParagraph"/>
              <w:ind w:left="760" w:right="755" w:firstLine="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отчетности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финансовом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менеджменте</w:t>
            </w:r>
          </w:p>
        </w:tc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56" w:lineRule="exact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</w:tr>
      <w:tr w:rsidR="00AD5FC1">
        <w:trPr>
          <w:trHeight w:val="2483"/>
        </w:trPr>
        <w:tc>
          <w:tcPr>
            <w:tcW w:w="29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менеджмента,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финансовому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анализу, методические документы по бюджетированию и управлению денежными потоками.</w:t>
            </w:r>
          </w:p>
          <w:p w:rsidR="00AD5FC1" w:rsidRDefault="00ED5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2"/>
                <w:sz w:val="24"/>
              </w:rPr>
              <w:t>плана.</w:t>
            </w:r>
          </w:p>
          <w:p w:rsidR="00AD5FC1" w:rsidRDefault="00ED5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консолидированной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отчетности.</w:t>
            </w:r>
          </w:p>
          <w:p w:rsidR="00AD5FC1" w:rsidRDefault="00ED5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менеджментом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рисков.</w:t>
            </w:r>
          </w:p>
          <w:p w:rsidR="00AD5FC1" w:rsidRDefault="00ED5409">
            <w:pPr>
              <w:pStyle w:val="TableParagraph"/>
              <w:spacing w:before="268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составлении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4"/>
                <w:sz w:val="24"/>
              </w:rPr>
              <w:t>плана</w:t>
            </w:r>
          </w:p>
          <w:p w:rsidR="00AD5FC1" w:rsidRDefault="00ED540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инвестиционной,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кредитной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валютной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субъекта Составление прогнозных смет и бюджетов, платежных календарей, кассовых планов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pStyle w:val="TableParagraph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D5FC1">
        <w:trPr>
          <w:trHeight w:val="827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ind w:left="105" w:firstLine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практики</w:t>
            </w:r>
          </w:p>
        </w:tc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before="267"/>
              <w:ind w:left="105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D5FC1" w:rsidRDefault="00ED5409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D5FC1" w:rsidRDefault="00AD5FC1">
            <w:pPr>
              <w:pStyle w:val="TableParagraph"/>
            </w:pPr>
          </w:p>
        </w:tc>
      </w:tr>
      <w:tr w:rsidR="00AD5FC1">
        <w:trPr>
          <w:trHeight w:val="361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pStyle w:val="TableParagraph"/>
            </w:pPr>
          </w:p>
        </w:tc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AD5FC1">
            <w:pPr>
              <w:pStyle w:val="TableParagrap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C1" w:rsidRDefault="00ED5409">
            <w:pPr>
              <w:pStyle w:val="TableParagraph"/>
              <w:spacing w:line="275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D5FC1" w:rsidRDefault="00AD5FC1">
            <w:pPr>
              <w:pStyle w:val="TableParagraph"/>
            </w:pPr>
          </w:p>
        </w:tc>
      </w:tr>
    </w:tbl>
    <w:p w:rsidR="00AD5FC1" w:rsidRDefault="00ED5409">
      <w:pPr>
        <w:ind w:left="143"/>
        <w:rPr>
          <w:i/>
          <w:sz w:val="20"/>
        </w:rPr>
      </w:pPr>
      <w:r>
        <w:rPr>
          <w:i/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характеристики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уровня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освоения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учебного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материала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используются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следующие</w:t>
      </w:r>
      <w:r>
        <w:rPr>
          <w:spacing w:val="-11"/>
          <w:sz w:val="20"/>
        </w:rPr>
        <w:t xml:space="preserve"> </w:t>
      </w:r>
      <w:r>
        <w:rPr>
          <w:i/>
          <w:spacing w:val="-2"/>
          <w:sz w:val="20"/>
        </w:rPr>
        <w:t>обозначения:</w:t>
      </w:r>
    </w:p>
    <w:p w:rsidR="00AD5FC1" w:rsidRDefault="00ED5409">
      <w:pPr>
        <w:pStyle w:val="a4"/>
        <w:numPr>
          <w:ilvl w:val="0"/>
          <w:numId w:val="10"/>
        </w:numPr>
        <w:tabs>
          <w:tab w:val="left" w:pos="343"/>
        </w:tabs>
        <w:spacing w:line="229" w:lineRule="exact"/>
        <w:ind w:left="343" w:hanging="200"/>
        <w:rPr>
          <w:i/>
          <w:sz w:val="20"/>
        </w:rPr>
      </w:pPr>
      <w:r>
        <w:rPr>
          <w:i/>
          <w:sz w:val="20"/>
        </w:rPr>
        <w:t>–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ознакомительный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(узнавание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ранее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изученных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объектов,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свойств);</w:t>
      </w:r>
    </w:p>
    <w:p w:rsidR="00AD5FC1" w:rsidRDefault="00ED5409">
      <w:pPr>
        <w:pStyle w:val="a4"/>
        <w:numPr>
          <w:ilvl w:val="0"/>
          <w:numId w:val="10"/>
        </w:numPr>
        <w:tabs>
          <w:tab w:val="left" w:pos="343"/>
        </w:tabs>
        <w:spacing w:line="229" w:lineRule="exact"/>
        <w:ind w:left="343" w:hanging="200"/>
        <w:rPr>
          <w:i/>
          <w:sz w:val="20"/>
        </w:rPr>
      </w:pPr>
      <w:r>
        <w:rPr>
          <w:i/>
          <w:sz w:val="20"/>
        </w:rPr>
        <w:t>–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репродуктивный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(выполнение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деятельности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образцу,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инструкции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под</w:t>
      </w:r>
      <w:r>
        <w:rPr>
          <w:spacing w:val="-8"/>
          <w:sz w:val="20"/>
        </w:rPr>
        <w:t xml:space="preserve"> </w:t>
      </w:r>
      <w:r>
        <w:rPr>
          <w:i/>
          <w:spacing w:val="-2"/>
          <w:sz w:val="20"/>
        </w:rPr>
        <w:t>руководством)</w:t>
      </w:r>
    </w:p>
    <w:p w:rsidR="00AD5FC1" w:rsidRDefault="00ED5409">
      <w:pPr>
        <w:pStyle w:val="a4"/>
        <w:numPr>
          <w:ilvl w:val="0"/>
          <w:numId w:val="10"/>
        </w:numPr>
        <w:tabs>
          <w:tab w:val="left" w:pos="343"/>
        </w:tabs>
        <w:ind w:left="343" w:hanging="200"/>
        <w:rPr>
          <w:i/>
          <w:sz w:val="20"/>
        </w:rPr>
      </w:pPr>
      <w:r>
        <w:rPr>
          <w:i/>
          <w:sz w:val="20"/>
        </w:rPr>
        <w:t>–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продуктивный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(планирование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самостоятельное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выполнение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деятельности,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решение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проблемных</w:t>
      </w:r>
      <w:r>
        <w:rPr>
          <w:spacing w:val="-10"/>
          <w:sz w:val="20"/>
        </w:rPr>
        <w:t xml:space="preserve"> </w:t>
      </w:r>
      <w:r>
        <w:rPr>
          <w:i/>
          <w:spacing w:val="-2"/>
          <w:sz w:val="20"/>
        </w:rPr>
        <w:t>задач)</w:t>
      </w:r>
    </w:p>
    <w:p w:rsidR="00AD5FC1" w:rsidRDefault="00AD5FC1">
      <w:pPr>
        <w:pStyle w:val="a4"/>
        <w:rPr>
          <w:i/>
          <w:sz w:val="20"/>
        </w:rPr>
        <w:sectPr w:rsidR="00AD5FC1">
          <w:pgSz w:w="16840" w:h="11900" w:orient="landscape"/>
          <w:pgMar w:top="1340" w:right="708" w:bottom="1140" w:left="708" w:header="0" w:footer="921" w:gutter="0"/>
          <w:cols w:space="720"/>
        </w:sectPr>
      </w:pPr>
    </w:p>
    <w:p w:rsidR="00AD5FC1" w:rsidRDefault="00ED5409">
      <w:pPr>
        <w:pStyle w:val="3"/>
        <w:numPr>
          <w:ilvl w:val="0"/>
          <w:numId w:val="13"/>
        </w:numPr>
        <w:tabs>
          <w:tab w:val="left" w:pos="2160"/>
        </w:tabs>
        <w:ind w:left="2160" w:hanging="239"/>
        <w:jc w:val="left"/>
      </w:pPr>
      <w:r>
        <w:rPr>
          <w:spacing w:val="-4"/>
        </w:rPr>
        <w:lastRenderedPageBreak/>
        <w:t>УСЛОВИЯ</w:t>
      </w:r>
      <w:r>
        <w:rPr>
          <w:b w:val="0"/>
          <w:spacing w:val="1"/>
        </w:rPr>
        <w:t xml:space="preserve"> </w:t>
      </w:r>
      <w:r>
        <w:rPr>
          <w:spacing w:val="-4"/>
        </w:rPr>
        <w:t>РЕАЛИЗАЦИИ</w:t>
      </w:r>
      <w:r>
        <w:rPr>
          <w:b w:val="0"/>
          <w:spacing w:val="3"/>
        </w:rPr>
        <w:t xml:space="preserve"> </w:t>
      </w:r>
      <w:r>
        <w:rPr>
          <w:spacing w:val="-4"/>
        </w:rPr>
        <w:t>ПРОГРАММЫ</w:t>
      </w:r>
      <w:r>
        <w:rPr>
          <w:b w:val="0"/>
          <w:spacing w:val="2"/>
        </w:rPr>
        <w:t xml:space="preserve"> </w:t>
      </w:r>
      <w:r>
        <w:rPr>
          <w:spacing w:val="-4"/>
        </w:rPr>
        <w:t>ПРАКТИКИ</w:t>
      </w:r>
    </w:p>
    <w:p w:rsidR="00AD5FC1" w:rsidRDefault="00ED5409">
      <w:pPr>
        <w:pStyle w:val="4"/>
        <w:numPr>
          <w:ilvl w:val="1"/>
          <w:numId w:val="13"/>
        </w:numPr>
        <w:tabs>
          <w:tab w:val="left" w:pos="845"/>
        </w:tabs>
        <w:spacing w:before="120" w:line="274" w:lineRule="exact"/>
        <w:ind w:left="845" w:hanging="419"/>
        <w:jc w:val="both"/>
      </w:pPr>
      <w:r>
        <w:rPr>
          <w:spacing w:val="-2"/>
        </w:rPr>
        <w:t>Кадровое</w:t>
      </w:r>
      <w:r>
        <w:rPr>
          <w:b w:val="0"/>
          <w:spacing w:val="9"/>
        </w:rPr>
        <w:t xml:space="preserve"> </w:t>
      </w:r>
      <w:r>
        <w:rPr>
          <w:spacing w:val="-2"/>
        </w:rPr>
        <w:t>обеспечение</w:t>
      </w:r>
      <w:r>
        <w:rPr>
          <w:b w:val="0"/>
          <w:spacing w:val="9"/>
        </w:rPr>
        <w:t xml:space="preserve"> </w:t>
      </w:r>
      <w:r>
        <w:rPr>
          <w:spacing w:val="-2"/>
        </w:rPr>
        <w:t>образовательного</w:t>
      </w:r>
      <w:r>
        <w:rPr>
          <w:b w:val="0"/>
          <w:spacing w:val="2"/>
        </w:rPr>
        <w:t xml:space="preserve"> </w:t>
      </w:r>
      <w:r>
        <w:rPr>
          <w:spacing w:val="-2"/>
        </w:rPr>
        <w:t>процесса</w:t>
      </w:r>
    </w:p>
    <w:p w:rsidR="00AD5FC1" w:rsidRDefault="00ED5409">
      <w:pPr>
        <w:pStyle w:val="a3"/>
        <w:ind w:left="426" w:right="694"/>
        <w:jc w:val="both"/>
      </w:pPr>
      <w:r>
        <w:t>Руководство учебной практикой осуществляют преподаватели, а также работники пред- приятий/организаций, закрепленные за обучающимися.</w:t>
      </w:r>
    </w:p>
    <w:p w:rsidR="00AD5FC1" w:rsidRDefault="00ED5409">
      <w:pPr>
        <w:pStyle w:val="a3"/>
        <w:ind w:left="426" w:right="694"/>
        <w:jc w:val="both"/>
      </w:pPr>
      <w:r>
        <w:t>Преподаватели должны иметь высшее профессиональное образование по профилю специ- альности, проходить обязательную стажировку в профильных организациях не реже 1- го раза в 3 года.</w:t>
      </w:r>
    </w:p>
    <w:p w:rsidR="00AD5FC1" w:rsidRDefault="00ED5409">
      <w:pPr>
        <w:pStyle w:val="4"/>
        <w:numPr>
          <w:ilvl w:val="1"/>
          <w:numId w:val="13"/>
        </w:numPr>
        <w:tabs>
          <w:tab w:val="left" w:pos="965"/>
        </w:tabs>
        <w:spacing w:before="123"/>
        <w:ind w:left="965" w:hanging="479"/>
        <w:jc w:val="both"/>
      </w:pPr>
      <w:r>
        <w:rPr>
          <w:spacing w:val="-2"/>
        </w:rPr>
        <w:t>Материально-техническое</w:t>
      </w:r>
      <w:r>
        <w:rPr>
          <w:b w:val="0"/>
          <w:spacing w:val="3"/>
        </w:rPr>
        <w:t xml:space="preserve"> </w:t>
      </w:r>
      <w:r>
        <w:rPr>
          <w:spacing w:val="-2"/>
        </w:rPr>
        <w:t>оснащение</w:t>
      </w:r>
    </w:p>
    <w:p w:rsidR="00AD5FC1" w:rsidRDefault="00AD5FC1">
      <w:pPr>
        <w:pStyle w:val="a3"/>
        <w:spacing w:before="159"/>
        <w:rPr>
          <w:b/>
          <w:sz w:val="20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1"/>
        <w:gridCol w:w="3825"/>
        <w:gridCol w:w="2834"/>
      </w:tblGrid>
      <w:tr w:rsidR="00AD5FC1">
        <w:trPr>
          <w:trHeight w:val="1521"/>
        </w:trPr>
        <w:tc>
          <w:tcPr>
            <w:tcW w:w="2911" w:type="dxa"/>
          </w:tcPr>
          <w:p w:rsidR="00AD5FC1" w:rsidRDefault="00ED5409">
            <w:pPr>
              <w:pStyle w:val="TableParagraph"/>
              <w:spacing w:before="10" w:line="292" w:lineRule="auto"/>
              <w:ind w:left="134" w:right="67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специальных</w:t>
            </w:r>
            <w:r>
              <w:rPr>
                <w:spacing w:val="-22"/>
              </w:rPr>
              <w:t xml:space="preserve"> </w:t>
            </w:r>
            <w:r>
              <w:rPr>
                <w:b/>
              </w:rPr>
              <w:t>помещений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t xml:space="preserve"> </w:t>
            </w:r>
            <w:r>
              <w:rPr>
                <w:b/>
              </w:rPr>
              <w:t>помещений</w:t>
            </w:r>
            <w:r>
              <w:t xml:space="preserve"> </w:t>
            </w:r>
            <w:r>
              <w:rPr>
                <w:b/>
              </w:rPr>
              <w:t>для</w:t>
            </w:r>
            <w:r>
              <w:t xml:space="preserve"> </w:t>
            </w:r>
            <w:r>
              <w:rPr>
                <w:b/>
                <w:spacing w:val="-2"/>
              </w:rPr>
              <w:t>самостоятельной</w:t>
            </w:r>
          </w:p>
          <w:p w:rsidR="00AD5FC1" w:rsidRDefault="00ED5409">
            <w:pPr>
              <w:pStyle w:val="TableParagraph"/>
              <w:spacing w:before="2"/>
              <w:ind w:left="69" w:right="63"/>
              <w:jc w:val="center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  <w:tc>
          <w:tcPr>
            <w:tcW w:w="3825" w:type="dxa"/>
          </w:tcPr>
          <w:p w:rsidR="00AD5FC1" w:rsidRDefault="00AD5FC1">
            <w:pPr>
              <w:pStyle w:val="TableParagraph"/>
              <w:spacing w:before="103"/>
              <w:rPr>
                <w:b/>
              </w:rPr>
            </w:pPr>
          </w:p>
          <w:p w:rsidR="00AD5FC1" w:rsidRDefault="00ED5409">
            <w:pPr>
              <w:pStyle w:val="TableParagraph"/>
              <w:spacing w:line="259" w:lineRule="auto"/>
              <w:ind w:left="472" w:right="405" w:firstLine="5"/>
              <w:jc w:val="center"/>
              <w:rPr>
                <w:b/>
              </w:rPr>
            </w:pPr>
            <w:r>
              <w:rPr>
                <w:b/>
              </w:rPr>
              <w:t>Оснащенность</w:t>
            </w:r>
            <w:r>
              <w:t xml:space="preserve"> </w:t>
            </w:r>
            <w:r>
              <w:rPr>
                <w:b/>
              </w:rPr>
              <w:t>специальных</w:t>
            </w:r>
            <w:r>
              <w:t xml:space="preserve"> </w:t>
            </w:r>
            <w:r>
              <w:rPr>
                <w:b/>
              </w:rPr>
              <w:t>помещений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помещений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для</w:t>
            </w:r>
            <w:r>
              <w:t xml:space="preserve"> </w:t>
            </w:r>
            <w:r>
              <w:rPr>
                <w:b/>
              </w:rPr>
              <w:t>самостоятельной</w:t>
            </w:r>
            <w: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834" w:type="dxa"/>
          </w:tcPr>
          <w:p w:rsidR="00AD5FC1" w:rsidRDefault="00ED5409">
            <w:pPr>
              <w:pStyle w:val="TableParagraph"/>
              <w:spacing w:before="10" w:line="259" w:lineRule="auto"/>
              <w:ind w:left="118" w:right="47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>Лицензионное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программное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обеспечение/программные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продукты</w:t>
            </w:r>
          </w:p>
        </w:tc>
      </w:tr>
      <w:tr w:rsidR="00AD5FC1">
        <w:trPr>
          <w:trHeight w:val="526"/>
        </w:trPr>
        <w:tc>
          <w:tcPr>
            <w:tcW w:w="2911" w:type="dxa"/>
            <w:vMerge w:val="restart"/>
          </w:tcPr>
          <w:p w:rsidR="00AD5FC1" w:rsidRDefault="00ED5409">
            <w:pPr>
              <w:pStyle w:val="TableParagraph"/>
              <w:spacing w:before="3"/>
              <w:ind w:left="107" w:right="121" w:firstLine="81"/>
              <w:jc w:val="both"/>
            </w:pPr>
            <w:r>
              <w:rPr>
                <w:spacing w:val="-2"/>
              </w:rPr>
              <w:t>198188,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Санкт-Петербург, </w:t>
            </w:r>
            <w:r>
              <w:t>пр. Стачек, д. 72, Литера А; Помещение № 590, 3 этаж</w:t>
            </w:r>
          </w:p>
          <w:p w:rsidR="00AD5FC1" w:rsidRDefault="00ED5409">
            <w:pPr>
              <w:pStyle w:val="TableParagraph"/>
              <w:spacing w:before="2" w:line="252" w:lineRule="exact"/>
              <w:ind w:left="69" w:right="4"/>
              <w:jc w:val="center"/>
            </w:pPr>
            <w:r>
              <w:t>№ 353 –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лаборатория</w:t>
            </w:r>
          </w:p>
          <w:p w:rsidR="00AD5FC1" w:rsidRDefault="00ED5409">
            <w:pPr>
              <w:pStyle w:val="TableParagraph"/>
              <w:ind w:left="110" w:right="42" w:hanging="1"/>
              <w:jc w:val="center"/>
            </w:pPr>
            <w:r>
              <w:t xml:space="preserve">«Учебная бухгалтерия» – учебная аудитория для проведения занятий всех видов, предусмотренных </w:t>
            </w:r>
            <w:r>
              <w:rPr>
                <w:spacing w:val="-2"/>
              </w:rPr>
              <w:t xml:space="preserve">образовательной </w:t>
            </w:r>
            <w:r>
              <w:t xml:space="preserve">программой, в том числе групповых и </w:t>
            </w:r>
            <w:r>
              <w:rPr>
                <w:spacing w:val="-2"/>
              </w:rPr>
              <w:t xml:space="preserve">индивидуальных </w:t>
            </w:r>
            <w:r>
              <w:t>консультаций, текущего контроля и промежуточной аттестации,</w:t>
            </w:r>
            <w:r>
              <w:rPr>
                <w:spacing w:val="-14"/>
              </w:rPr>
              <w:t xml:space="preserve"> </w:t>
            </w:r>
            <w:r>
              <w:t xml:space="preserve">самостоятельной </w:t>
            </w:r>
            <w:r>
              <w:rPr>
                <w:spacing w:val="-2"/>
              </w:rPr>
              <w:t>работы</w:t>
            </w:r>
          </w:p>
        </w:tc>
        <w:tc>
          <w:tcPr>
            <w:tcW w:w="3825" w:type="dxa"/>
            <w:vMerge w:val="restart"/>
          </w:tcPr>
          <w:p w:rsidR="00AD5FC1" w:rsidRDefault="00ED5409">
            <w:pPr>
              <w:pStyle w:val="TableParagraph"/>
              <w:tabs>
                <w:tab w:val="left" w:pos="1264"/>
                <w:tab w:val="left" w:pos="3374"/>
              </w:tabs>
              <w:spacing w:before="3"/>
              <w:ind w:left="105" w:right="38" w:firstLine="247"/>
            </w:pPr>
            <w:r>
              <w:t xml:space="preserve">Количество посадочных мест - 24 </w:t>
            </w:r>
            <w:r>
              <w:rPr>
                <w:spacing w:val="-4"/>
              </w:rPr>
              <w:t>Стол</w:t>
            </w:r>
            <w:r>
              <w:tab/>
            </w:r>
            <w:r>
              <w:rPr>
                <w:spacing w:val="-2"/>
              </w:rPr>
              <w:t>преподавателя,</w:t>
            </w:r>
            <w:r>
              <w:tab/>
            </w:r>
            <w:r>
              <w:rPr>
                <w:spacing w:val="-6"/>
              </w:rPr>
              <w:t xml:space="preserve">стул </w:t>
            </w:r>
            <w:r>
              <w:rPr>
                <w:spacing w:val="-2"/>
              </w:rPr>
              <w:t>преподавателя.</w:t>
            </w:r>
          </w:p>
          <w:p w:rsidR="00AD5FC1" w:rsidRDefault="00ED5409">
            <w:pPr>
              <w:pStyle w:val="TableParagraph"/>
              <w:spacing w:before="2"/>
              <w:ind w:left="105" w:right="959"/>
            </w:pPr>
            <w:r>
              <w:t>Меловая</w:t>
            </w:r>
            <w:r>
              <w:rPr>
                <w:spacing w:val="-14"/>
              </w:rPr>
              <w:t xml:space="preserve"> </w:t>
            </w:r>
            <w:r>
              <w:t>доска</w:t>
            </w:r>
            <w:r>
              <w:rPr>
                <w:spacing w:val="-14"/>
              </w:rPr>
              <w:t xml:space="preserve"> </w:t>
            </w:r>
            <w:r>
              <w:t>-1</w:t>
            </w:r>
            <w:r>
              <w:rPr>
                <w:spacing w:val="-14"/>
              </w:rPr>
              <w:t xml:space="preserve"> </w:t>
            </w:r>
            <w:r>
              <w:t>шт. Кафедра – 1 шт.</w:t>
            </w:r>
          </w:p>
          <w:p w:rsidR="00AD5FC1" w:rsidRDefault="00ED5409">
            <w:pPr>
              <w:pStyle w:val="TableParagraph"/>
              <w:ind w:left="105" w:right="35"/>
              <w:jc w:val="both"/>
            </w:pPr>
            <w:r>
              <w:t xml:space="preserve">Мобильный мультимедиа комплекс (мультимедиа проектор NEC NP- V260XG2, экран на штативе, </w:t>
            </w:r>
            <w:r>
              <w:rPr>
                <w:spacing w:val="-2"/>
              </w:rPr>
              <w:t>миникомпьютер).</w:t>
            </w:r>
          </w:p>
          <w:p w:rsidR="00AD5FC1" w:rsidRDefault="00ED5409">
            <w:pPr>
              <w:pStyle w:val="TableParagraph"/>
              <w:tabs>
                <w:tab w:val="left" w:pos="1588"/>
                <w:tab w:val="left" w:pos="3453"/>
              </w:tabs>
              <w:ind w:left="105" w:right="34"/>
            </w:pPr>
            <w:r>
              <w:t xml:space="preserve">Акустическая система) – 1 шт.; </w:t>
            </w:r>
            <w:r>
              <w:rPr>
                <w:spacing w:val="-2"/>
              </w:rPr>
              <w:t>Комплект</w:t>
            </w:r>
            <w:r>
              <w:tab/>
            </w:r>
            <w:r>
              <w:rPr>
                <w:spacing w:val="-2"/>
              </w:rPr>
              <w:t>оборудования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подключения к сети «Интернет».</w:t>
            </w:r>
          </w:p>
          <w:p w:rsidR="00AD5FC1" w:rsidRDefault="00ED5409">
            <w:pPr>
              <w:pStyle w:val="TableParagraph"/>
              <w:spacing w:line="252" w:lineRule="exact"/>
              <w:ind w:left="160"/>
              <w:jc w:val="both"/>
            </w:pPr>
            <w:r>
              <w:t>МФУ-</w:t>
            </w:r>
            <w:r>
              <w:rPr>
                <w:spacing w:val="-14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шт.</w:t>
            </w:r>
          </w:p>
          <w:p w:rsidR="00AD5FC1" w:rsidRDefault="00ED5409">
            <w:pPr>
              <w:pStyle w:val="TableParagraph"/>
              <w:tabs>
                <w:tab w:val="left" w:pos="2181"/>
              </w:tabs>
              <w:ind w:left="105" w:right="32"/>
            </w:pPr>
            <w:r>
              <w:t>Персональные</w:t>
            </w:r>
            <w:r>
              <w:rPr>
                <w:spacing w:val="-4"/>
              </w:rPr>
              <w:t xml:space="preserve"> </w:t>
            </w:r>
            <w:r>
              <w:t>компьютеры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 xml:space="preserve">выходом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информационно-</w:t>
            </w:r>
          </w:p>
          <w:p w:rsidR="00AD5FC1" w:rsidRDefault="00ED5409">
            <w:pPr>
              <w:pStyle w:val="TableParagraph"/>
              <w:tabs>
                <w:tab w:val="left" w:pos="3381"/>
              </w:tabs>
              <w:spacing w:before="1" w:line="252" w:lineRule="exact"/>
              <w:ind w:left="105"/>
            </w:pPr>
            <w:r>
              <w:rPr>
                <w:spacing w:val="-2"/>
              </w:rPr>
              <w:t>телекоммуникационную</w:t>
            </w:r>
            <w:r>
              <w:tab/>
            </w:r>
            <w:r>
              <w:rPr>
                <w:spacing w:val="-4"/>
              </w:rPr>
              <w:t>сеть</w:t>
            </w:r>
          </w:p>
          <w:p w:rsidR="00AD5FC1" w:rsidRDefault="00ED5409">
            <w:pPr>
              <w:pStyle w:val="TableParagraph"/>
              <w:spacing w:line="252" w:lineRule="exact"/>
              <w:ind w:left="105"/>
            </w:pPr>
            <w:r>
              <w:t>«Интернет»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10</w:t>
            </w:r>
            <w:r>
              <w:rPr>
                <w:spacing w:val="-6"/>
              </w:rPr>
              <w:t xml:space="preserve"> </w:t>
            </w:r>
            <w:r>
              <w:t>шт.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,</w:t>
            </w:r>
          </w:p>
          <w:p w:rsidR="00AD5FC1" w:rsidRDefault="00ED5409">
            <w:pPr>
              <w:pStyle w:val="TableParagraph"/>
              <w:ind w:left="105" w:right="34"/>
            </w:pPr>
            <w:r>
              <w:t>Флеш-носитель</w:t>
            </w:r>
            <w:r>
              <w:rPr>
                <w:spacing w:val="-8"/>
              </w:rPr>
              <w:t xml:space="preserve"> </w:t>
            </w:r>
            <w:r>
              <w:t>8</w:t>
            </w:r>
            <w:r>
              <w:rPr>
                <w:spacing w:val="-8"/>
              </w:rPr>
              <w:t xml:space="preserve"> </w:t>
            </w:r>
            <w:r>
              <w:t>Gb</w:t>
            </w:r>
            <w:r>
              <w:rPr>
                <w:spacing w:val="-8"/>
              </w:rPr>
              <w:t xml:space="preserve"> </w:t>
            </w:r>
            <w:r>
              <w:t>USB</w:t>
            </w:r>
            <w:r>
              <w:rPr>
                <w:spacing w:val="-9"/>
              </w:rPr>
              <w:t xml:space="preserve"> </w:t>
            </w:r>
            <w:r>
              <w:t>2.0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spacing w:val="-8"/>
              </w:rPr>
              <w:t xml:space="preserve"> </w:t>
            </w:r>
            <w:r>
              <w:t>шт. Калькулятор 12-разрядный - 1 шт.</w:t>
            </w:r>
          </w:p>
          <w:p w:rsidR="00AD5FC1" w:rsidRDefault="00ED5409">
            <w:pPr>
              <w:pStyle w:val="TableParagraph"/>
              <w:ind w:left="105" w:right="959"/>
            </w:pPr>
            <w:r>
              <w:t>Детекто валют -1 шт.; Счетчик</w:t>
            </w:r>
            <w:r>
              <w:rPr>
                <w:spacing w:val="-14"/>
              </w:rPr>
              <w:t xml:space="preserve"> </w:t>
            </w:r>
            <w:r>
              <w:t>банкнот</w:t>
            </w:r>
            <w:r>
              <w:rPr>
                <w:spacing w:val="-14"/>
              </w:rPr>
              <w:t xml:space="preserve"> </w:t>
            </w:r>
            <w:r>
              <w:t>-1</w:t>
            </w:r>
            <w:r>
              <w:rPr>
                <w:spacing w:val="-14"/>
              </w:rPr>
              <w:t xml:space="preserve"> </w:t>
            </w:r>
            <w:r>
              <w:t>шт;</w:t>
            </w:r>
          </w:p>
          <w:p w:rsidR="00AD5FC1" w:rsidRDefault="00ED5409">
            <w:pPr>
              <w:pStyle w:val="TableParagraph"/>
              <w:tabs>
                <w:tab w:val="left" w:pos="2903"/>
              </w:tabs>
              <w:ind w:left="105" w:right="33"/>
            </w:pPr>
            <w:r>
              <w:rPr>
                <w:spacing w:val="-2"/>
              </w:rPr>
              <w:t>Контрольно-кассовые</w:t>
            </w:r>
            <w:r>
              <w:tab/>
            </w:r>
            <w:r>
              <w:rPr>
                <w:spacing w:val="-2"/>
              </w:rPr>
              <w:t xml:space="preserve">аппараты </w:t>
            </w:r>
            <w:r>
              <w:t>Меркурий – 185 ф 2- шт.</w:t>
            </w:r>
          </w:p>
          <w:p w:rsidR="00AD5FC1" w:rsidRDefault="00ED5409">
            <w:pPr>
              <w:pStyle w:val="TableParagraph"/>
              <w:ind w:left="105" w:right="34"/>
            </w:pPr>
            <w:r>
              <w:t>Лоток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бумаги</w:t>
            </w:r>
            <w:r>
              <w:rPr>
                <w:spacing w:val="-12"/>
              </w:rPr>
              <w:t xml:space="preserve"> </w:t>
            </w:r>
            <w:r>
              <w:t>формат</w:t>
            </w:r>
            <w:r>
              <w:rPr>
                <w:spacing w:val="-14"/>
              </w:rPr>
              <w:t xml:space="preserve"> </w:t>
            </w:r>
            <w:r>
              <w:t>А-4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2</w:t>
            </w:r>
            <w:r>
              <w:rPr>
                <w:spacing w:val="-12"/>
              </w:rPr>
              <w:t xml:space="preserve"> </w:t>
            </w:r>
            <w:r>
              <w:t>шт. Аптечка медицинская -1 шт.</w:t>
            </w:r>
          </w:p>
          <w:p w:rsidR="00AD5FC1" w:rsidRDefault="00ED5409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Учебно-наглядные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пособия.</w:t>
            </w:r>
          </w:p>
        </w:tc>
        <w:tc>
          <w:tcPr>
            <w:tcW w:w="2834" w:type="dxa"/>
            <w:tcBorders>
              <w:bottom w:val="nil"/>
            </w:tcBorders>
          </w:tcPr>
          <w:p w:rsidR="00AD5FC1" w:rsidRDefault="00ED5409">
            <w:pPr>
              <w:pStyle w:val="TableParagraph"/>
              <w:spacing w:line="250" w:lineRule="atLeast"/>
              <w:ind w:left="830" w:hanging="713"/>
            </w:pPr>
            <w:r>
              <w:t>Лицензионное</w:t>
            </w:r>
            <w:r>
              <w:rPr>
                <w:spacing w:val="-14"/>
              </w:rPr>
              <w:t xml:space="preserve"> </w:t>
            </w:r>
            <w:r>
              <w:t xml:space="preserve">программное </w:t>
            </w:r>
            <w:r>
              <w:rPr>
                <w:spacing w:val="-2"/>
              </w:rPr>
              <w:t>обеспечение:</w:t>
            </w:r>
          </w:p>
        </w:tc>
      </w:tr>
      <w:tr w:rsidR="00AD5FC1">
        <w:trPr>
          <w:trHeight w:val="243"/>
        </w:trPr>
        <w:tc>
          <w:tcPr>
            <w:tcW w:w="2911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5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tabs>
                <w:tab w:val="left" w:pos="1183"/>
                <w:tab w:val="left" w:pos="2506"/>
              </w:tabs>
              <w:spacing w:line="223" w:lineRule="exact"/>
              <w:ind w:left="108"/>
            </w:pPr>
            <w:r>
              <w:rPr>
                <w:spacing w:val="-2"/>
              </w:rPr>
              <w:t>Windows</w:t>
            </w:r>
            <w:r>
              <w:tab/>
            </w:r>
            <w:r>
              <w:rPr>
                <w:spacing w:val="-2"/>
              </w:rPr>
              <w:t>Professional</w:t>
            </w:r>
            <w:r>
              <w:tab/>
            </w:r>
            <w:r>
              <w:rPr>
                <w:spacing w:val="-5"/>
              </w:rPr>
              <w:t>10;</w:t>
            </w:r>
          </w:p>
        </w:tc>
      </w:tr>
      <w:tr w:rsidR="00AD5FC1">
        <w:trPr>
          <w:trHeight w:val="5797"/>
        </w:trPr>
        <w:tc>
          <w:tcPr>
            <w:tcW w:w="2911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5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AD5FC1" w:rsidRPr="00ED5409" w:rsidRDefault="00ED5409">
            <w:pPr>
              <w:pStyle w:val="TableParagraph"/>
              <w:tabs>
                <w:tab w:val="left" w:pos="1154"/>
                <w:tab w:val="left" w:pos="2453"/>
              </w:tabs>
              <w:spacing w:line="227" w:lineRule="exact"/>
              <w:ind w:left="108"/>
              <w:rPr>
                <w:lang w:val="en-US"/>
              </w:rPr>
            </w:pPr>
            <w:r w:rsidRPr="00ED5409">
              <w:rPr>
                <w:spacing w:val="-2"/>
                <w:lang w:val="en-US"/>
              </w:rPr>
              <w:t>Windows</w:t>
            </w:r>
            <w:r w:rsidRPr="00ED5409">
              <w:rPr>
                <w:lang w:val="en-US"/>
              </w:rPr>
              <w:tab/>
            </w:r>
            <w:r w:rsidRPr="00ED5409">
              <w:rPr>
                <w:spacing w:val="-2"/>
                <w:lang w:val="en-US"/>
              </w:rPr>
              <w:t>Professional</w:t>
            </w:r>
            <w:r w:rsidRPr="00ED5409">
              <w:rPr>
                <w:lang w:val="en-US"/>
              </w:rPr>
              <w:tab/>
            </w:r>
            <w:r w:rsidRPr="00ED5409">
              <w:rPr>
                <w:spacing w:val="-4"/>
                <w:lang w:val="en-US"/>
              </w:rPr>
              <w:t>8.1;</w:t>
            </w:r>
          </w:p>
          <w:p w:rsidR="00AD5FC1" w:rsidRPr="00ED5409" w:rsidRDefault="00ED5409">
            <w:pPr>
              <w:pStyle w:val="TableParagraph"/>
              <w:tabs>
                <w:tab w:val="left" w:pos="2040"/>
              </w:tabs>
              <w:ind w:left="108" w:right="31"/>
              <w:rPr>
                <w:lang w:val="en-US"/>
              </w:rPr>
            </w:pPr>
            <w:r w:rsidRPr="00ED5409">
              <w:rPr>
                <w:lang w:val="en-US"/>
              </w:rPr>
              <w:t>Microsoft Office 7;</w:t>
            </w:r>
            <w:r w:rsidRPr="00ED5409">
              <w:rPr>
                <w:lang w:val="en-US"/>
              </w:rPr>
              <w:tab/>
            </w:r>
            <w:r>
              <w:rPr>
                <w:spacing w:val="-2"/>
              </w:rPr>
              <w:t>Яндекс</w:t>
            </w:r>
            <w:r w:rsidRPr="00ED5409">
              <w:rPr>
                <w:spacing w:val="-2"/>
                <w:lang w:val="en-US"/>
              </w:rPr>
              <w:t xml:space="preserve">- </w:t>
            </w:r>
            <w:r>
              <w:t>браузер</w:t>
            </w:r>
            <w:r w:rsidRPr="00ED5409">
              <w:rPr>
                <w:lang w:val="en-US"/>
              </w:rPr>
              <w:t>;</w:t>
            </w:r>
            <w:r w:rsidRPr="00ED5409">
              <w:rPr>
                <w:spacing w:val="40"/>
                <w:lang w:val="en-US"/>
              </w:rPr>
              <w:t xml:space="preserve"> </w:t>
            </w:r>
            <w:r w:rsidRPr="00ED5409">
              <w:rPr>
                <w:lang w:val="en-US"/>
              </w:rPr>
              <w:t>7-zip</w:t>
            </w:r>
          </w:p>
          <w:p w:rsidR="00AD5FC1" w:rsidRDefault="00ED5409">
            <w:pPr>
              <w:pStyle w:val="TableParagraph"/>
              <w:tabs>
                <w:tab w:val="left" w:pos="2465"/>
              </w:tabs>
              <w:spacing w:line="252" w:lineRule="exact"/>
              <w:ind w:left="108"/>
            </w:pPr>
            <w:r>
              <w:rPr>
                <w:spacing w:val="-2"/>
              </w:rPr>
              <w:t>Система</w:t>
            </w:r>
            <w:r>
              <w:tab/>
            </w:r>
            <w:r>
              <w:rPr>
                <w:spacing w:val="-5"/>
              </w:rPr>
              <w:t>для</w:t>
            </w:r>
          </w:p>
          <w:p w:rsidR="00AD5FC1" w:rsidRDefault="00ED5409">
            <w:pPr>
              <w:pStyle w:val="TableParagraph"/>
              <w:tabs>
                <w:tab w:val="left" w:pos="1421"/>
                <w:tab w:val="left" w:pos="1654"/>
                <w:tab w:val="left" w:pos="2362"/>
                <w:tab w:val="left" w:pos="2669"/>
              </w:tabs>
              <w:ind w:left="108" w:right="32"/>
            </w:pPr>
            <w:r>
              <w:rPr>
                <w:spacing w:val="-2"/>
              </w:rPr>
              <w:t xml:space="preserve">автоматизированного </w:t>
            </w:r>
            <w:r>
              <w:t>ведения</w:t>
            </w:r>
            <w:r>
              <w:rPr>
                <w:spacing w:val="80"/>
              </w:rPr>
              <w:t xml:space="preserve"> </w:t>
            </w:r>
            <w:r>
              <w:t>бухгалтерского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налогового</w:t>
            </w:r>
            <w:r>
              <w:tab/>
            </w:r>
            <w:r>
              <w:tab/>
            </w:r>
            <w:r>
              <w:rPr>
                <w:spacing w:val="-4"/>
              </w:rPr>
              <w:t>учета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составления</w:t>
            </w:r>
            <w:r>
              <w:tab/>
            </w:r>
            <w:r>
              <w:tab/>
            </w:r>
            <w:r>
              <w:rPr>
                <w:spacing w:val="-35"/>
              </w:rPr>
              <w:t xml:space="preserve"> </w:t>
            </w:r>
            <w:r>
              <w:rPr>
                <w:spacing w:val="-2"/>
              </w:rPr>
              <w:t>отчетности: пакет</w:t>
            </w:r>
            <w:r>
              <w:tab/>
            </w:r>
            <w:r>
              <w:rPr>
                <w:spacing w:val="-2"/>
              </w:rPr>
              <w:t>лицензионных программ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«1С: </w:t>
            </w:r>
            <w:r>
              <w:t>Предприятие» версии 8.</w:t>
            </w:r>
          </w:p>
          <w:p w:rsidR="00AD5FC1" w:rsidRDefault="00ED5409">
            <w:pPr>
              <w:pStyle w:val="TableParagraph"/>
              <w:ind w:left="300" w:right="225" w:hanging="2"/>
              <w:jc w:val="center"/>
            </w:pPr>
            <w:r>
              <w:rPr>
                <w:spacing w:val="-2"/>
              </w:rPr>
              <w:t>Лицензионные программные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продукты:</w:t>
            </w:r>
          </w:p>
          <w:p w:rsidR="00AD5FC1" w:rsidRDefault="00ED5409">
            <w:pPr>
              <w:pStyle w:val="TableParagraph"/>
              <w:spacing w:line="252" w:lineRule="exact"/>
              <w:ind w:left="130"/>
              <w:jc w:val="center"/>
            </w:pPr>
            <w:r>
              <w:t>«Альт-Финансы</w:t>
            </w:r>
            <w:r>
              <w:rPr>
                <w:spacing w:val="30"/>
              </w:rPr>
              <w:t xml:space="preserve"> </w:t>
            </w:r>
            <w:r>
              <w:t>2»,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«Альт-</w:t>
            </w:r>
          </w:p>
          <w:p w:rsidR="00AD5FC1" w:rsidRDefault="00ED5409">
            <w:pPr>
              <w:pStyle w:val="TableParagraph"/>
              <w:spacing w:line="252" w:lineRule="exact"/>
              <w:ind w:left="73"/>
              <w:jc w:val="center"/>
            </w:pPr>
            <w:r>
              <w:t>Прогноз</w:t>
            </w:r>
            <w:r>
              <w:rPr>
                <w:spacing w:val="-13"/>
              </w:rPr>
              <w:t xml:space="preserve"> </w:t>
            </w:r>
            <w:r>
              <w:t>2»,</w:t>
            </w:r>
            <w:r>
              <w:rPr>
                <w:spacing w:val="-9"/>
              </w:rPr>
              <w:t xml:space="preserve"> </w:t>
            </w:r>
            <w:r>
              <w:t>«Альт-</w:t>
            </w:r>
            <w:r>
              <w:rPr>
                <w:spacing w:val="-2"/>
              </w:rPr>
              <w:t>Финансы</w:t>
            </w:r>
          </w:p>
          <w:p w:rsidR="00AD5FC1" w:rsidRDefault="00ED5409">
            <w:pPr>
              <w:pStyle w:val="TableParagraph"/>
              <w:tabs>
                <w:tab w:val="left" w:pos="1565"/>
              </w:tabs>
              <w:spacing w:before="1"/>
              <w:ind w:left="108" w:right="32"/>
            </w:pPr>
            <w:r>
              <w:rPr>
                <w:spacing w:val="-4"/>
              </w:rPr>
              <w:t>3»;</w:t>
            </w:r>
            <w:r>
              <w:tab/>
            </w:r>
            <w:r>
              <w:rPr>
                <w:spacing w:val="-2"/>
              </w:rPr>
              <w:t xml:space="preserve">электронный </w:t>
            </w:r>
            <w:r>
              <w:t>периодический</w:t>
            </w:r>
            <w:r>
              <w:rPr>
                <w:spacing w:val="74"/>
                <w:w w:val="150"/>
              </w:rPr>
              <w:t xml:space="preserve"> </w:t>
            </w:r>
            <w:r>
              <w:rPr>
                <w:spacing w:val="-2"/>
              </w:rPr>
              <w:t>справочник</w:t>
            </w:r>
          </w:p>
          <w:p w:rsidR="00AD5FC1" w:rsidRDefault="00ED5409">
            <w:pPr>
              <w:pStyle w:val="TableParagraph"/>
              <w:tabs>
                <w:tab w:val="left" w:pos="797"/>
                <w:tab w:val="left" w:pos="1980"/>
              </w:tabs>
              <w:spacing w:before="1"/>
              <w:ind w:left="108" w:right="35"/>
            </w:pPr>
            <w:r>
              <w:rPr>
                <w:spacing w:val="-2"/>
              </w:rPr>
              <w:t>«Система</w:t>
            </w:r>
            <w:r>
              <w:tab/>
            </w:r>
            <w:r>
              <w:rPr>
                <w:spacing w:val="-2"/>
              </w:rPr>
              <w:t>Гарант», Справочно-правовая</w:t>
            </w:r>
            <w:r>
              <w:rPr>
                <w:spacing w:val="40"/>
              </w:rPr>
              <w:t xml:space="preserve"> </w:t>
            </w:r>
            <w:r>
              <w:t xml:space="preserve">система КонсультантПлюс, </w:t>
            </w:r>
            <w:r>
              <w:rPr>
                <w:spacing w:val="-4"/>
              </w:rPr>
              <w:t>ЭБС</w:t>
            </w:r>
            <w:r>
              <w:tab/>
            </w:r>
            <w:r>
              <w:rPr>
                <w:spacing w:val="-2"/>
              </w:rPr>
              <w:t xml:space="preserve">«Университетская </w:t>
            </w:r>
            <w:r>
              <w:t>библиотека онлайн»</w:t>
            </w:r>
          </w:p>
        </w:tc>
      </w:tr>
      <w:tr w:rsidR="00AD5FC1">
        <w:trPr>
          <w:trHeight w:val="265"/>
        </w:trPr>
        <w:tc>
          <w:tcPr>
            <w:tcW w:w="2911" w:type="dxa"/>
            <w:tcBorders>
              <w:bottom w:val="nil"/>
            </w:tcBorders>
          </w:tcPr>
          <w:p w:rsidR="00AD5FC1" w:rsidRDefault="00ED5409">
            <w:pPr>
              <w:pStyle w:val="TableParagraph"/>
              <w:spacing w:before="5" w:line="240" w:lineRule="exact"/>
              <w:ind w:right="122"/>
              <w:jc w:val="right"/>
            </w:pPr>
            <w:r>
              <w:rPr>
                <w:spacing w:val="-2"/>
              </w:rPr>
              <w:t>198188,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г. Санкт-Петербург,</w:t>
            </w:r>
          </w:p>
        </w:tc>
        <w:tc>
          <w:tcPr>
            <w:tcW w:w="3825" w:type="dxa"/>
            <w:tcBorders>
              <w:bottom w:val="nil"/>
            </w:tcBorders>
          </w:tcPr>
          <w:p w:rsidR="00AD5FC1" w:rsidRDefault="00ED5409">
            <w:pPr>
              <w:pStyle w:val="TableParagraph"/>
              <w:spacing w:before="5" w:line="240" w:lineRule="exact"/>
              <w:ind w:left="105"/>
            </w:pPr>
            <w:r>
              <w:t>Книжные</w:t>
            </w:r>
            <w:r>
              <w:rPr>
                <w:spacing w:val="-4"/>
              </w:rPr>
              <w:t xml:space="preserve"> </w:t>
            </w:r>
            <w:r>
              <w:t>полки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книгами</w:t>
            </w:r>
          </w:p>
        </w:tc>
        <w:tc>
          <w:tcPr>
            <w:tcW w:w="2834" w:type="dxa"/>
            <w:tcBorders>
              <w:bottom w:val="nil"/>
            </w:tcBorders>
          </w:tcPr>
          <w:p w:rsidR="00AD5FC1" w:rsidRDefault="00ED5409">
            <w:pPr>
              <w:pStyle w:val="TableParagraph"/>
              <w:tabs>
                <w:tab w:val="left" w:pos="1183"/>
                <w:tab w:val="left" w:pos="2506"/>
              </w:tabs>
              <w:spacing w:before="5" w:line="240" w:lineRule="exact"/>
              <w:ind w:left="108"/>
            </w:pPr>
            <w:r>
              <w:rPr>
                <w:spacing w:val="-2"/>
              </w:rPr>
              <w:t>Windows</w:t>
            </w:r>
            <w:r>
              <w:tab/>
            </w:r>
            <w:r>
              <w:rPr>
                <w:spacing w:val="-2"/>
              </w:rPr>
              <w:t>Professional</w:t>
            </w:r>
            <w:r>
              <w:tab/>
            </w:r>
            <w:r>
              <w:rPr>
                <w:spacing w:val="-5"/>
              </w:rPr>
              <w:t>10;</w:t>
            </w:r>
          </w:p>
        </w:tc>
      </w:tr>
      <w:tr w:rsidR="00AD5FC1">
        <w:trPr>
          <w:trHeight w:val="253"/>
        </w:trPr>
        <w:tc>
          <w:tcPr>
            <w:tcW w:w="2911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3" w:lineRule="exact"/>
              <w:ind w:right="121"/>
              <w:jc w:val="right"/>
            </w:pPr>
            <w:r>
              <w:t>пр.</w:t>
            </w:r>
            <w:r>
              <w:rPr>
                <w:spacing w:val="-4"/>
              </w:rPr>
              <w:t xml:space="preserve"> </w:t>
            </w:r>
            <w:r>
              <w:t>Стачек,</w:t>
            </w:r>
            <w:r>
              <w:rPr>
                <w:spacing w:val="-4"/>
              </w:rPr>
              <w:t xml:space="preserve"> </w:t>
            </w:r>
            <w:r>
              <w:t>д.</w:t>
            </w:r>
            <w:r>
              <w:rPr>
                <w:spacing w:val="-6"/>
              </w:rPr>
              <w:t xml:space="preserve"> </w:t>
            </w:r>
            <w:r>
              <w:t>72,</w:t>
            </w:r>
            <w:r>
              <w:rPr>
                <w:spacing w:val="-4"/>
              </w:rPr>
              <w:t xml:space="preserve"> </w:t>
            </w:r>
            <w:r>
              <w:t>Литера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А;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3" w:lineRule="exact"/>
              <w:ind w:left="105"/>
            </w:pPr>
            <w:r>
              <w:t>МФУ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шт.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tabs>
                <w:tab w:val="left" w:pos="1154"/>
                <w:tab w:val="left" w:pos="2453"/>
              </w:tabs>
              <w:spacing w:line="233" w:lineRule="exact"/>
              <w:ind w:left="108"/>
            </w:pPr>
            <w:r>
              <w:rPr>
                <w:spacing w:val="-2"/>
              </w:rPr>
              <w:t>Windows</w:t>
            </w:r>
            <w:r>
              <w:tab/>
            </w:r>
            <w:r>
              <w:rPr>
                <w:spacing w:val="-2"/>
              </w:rPr>
              <w:t>Professional</w:t>
            </w:r>
            <w:r>
              <w:tab/>
            </w:r>
            <w:r>
              <w:rPr>
                <w:spacing w:val="-4"/>
              </w:rPr>
              <w:t>8.1;</w:t>
            </w:r>
          </w:p>
        </w:tc>
      </w:tr>
      <w:tr w:rsidR="00AD5FC1">
        <w:trPr>
          <w:trHeight w:val="253"/>
        </w:trPr>
        <w:tc>
          <w:tcPr>
            <w:tcW w:w="2911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3" w:lineRule="exact"/>
              <w:ind w:left="107"/>
            </w:pPr>
            <w:r>
              <w:t>Помещение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453,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этаж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3" w:lineRule="exact"/>
              <w:ind w:left="105"/>
            </w:pPr>
            <w:r>
              <w:rPr>
                <w:spacing w:val="-2"/>
              </w:rPr>
              <w:t>Персональные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компьютеры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tabs>
                <w:tab w:val="left" w:pos="2040"/>
              </w:tabs>
              <w:spacing w:line="233" w:lineRule="exact"/>
              <w:ind w:left="108"/>
            </w:pPr>
            <w:r>
              <w:t>Microsoft</w:t>
            </w:r>
            <w:r>
              <w:rPr>
                <w:spacing w:val="-6"/>
              </w:rPr>
              <w:t xml:space="preserve"> </w:t>
            </w:r>
            <w:r>
              <w:t>Office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7;</w:t>
            </w:r>
            <w:r>
              <w:tab/>
            </w:r>
            <w:r>
              <w:rPr>
                <w:spacing w:val="-2"/>
              </w:rPr>
              <w:t>Яндекс-</w:t>
            </w:r>
          </w:p>
        </w:tc>
      </w:tr>
      <w:tr w:rsidR="00AD5FC1">
        <w:trPr>
          <w:trHeight w:val="261"/>
        </w:trPr>
        <w:tc>
          <w:tcPr>
            <w:tcW w:w="2911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2" w:lineRule="exact"/>
              <w:ind w:left="515"/>
            </w:pPr>
            <w:r>
              <w:t>№ 284 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библиотека,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before="11" w:line="230" w:lineRule="exact"/>
              <w:ind w:left="105"/>
            </w:pPr>
            <w:r>
              <w:t>подключением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информационно-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2" w:lineRule="exact"/>
              <w:ind w:left="108"/>
            </w:pPr>
            <w:r>
              <w:t>браузер;</w:t>
            </w:r>
            <w:r>
              <w:rPr>
                <w:spacing w:val="34"/>
              </w:rPr>
              <w:t xml:space="preserve"> </w:t>
            </w:r>
            <w:r>
              <w:t>7-</w:t>
            </w:r>
            <w:r>
              <w:rPr>
                <w:spacing w:val="-4"/>
              </w:rPr>
              <w:t>zip.</w:t>
            </w:r>
          </w:p>
        </w:tc>
      </w:tr>
      <w:tr w:rsidR="00AD5FC1">
        <w:trPr>
          <w:trHeight w:val="747"/>
        </w:trPr>
        <w:tc>
          <w:tcPr>
            <w:tcW w:w="2911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6" w:lineRule="exact"/>
              <w:ind w:left="158"/>
            </w:pPr>
            <w:r>
              <w:t>читальный</w:t>
            </w:r>
            <w:r>
              <w:rPr>
                <w:spacing w:val="-2"/>
              </w:rPr>
              <w:t xml:space="preserve"> </w:t>
            </w:r>
            <w:r>
              <w:t xml:space="preserve">зал – </w:t>
            </w:r>
            <w:r>
              <w:rPr>
                <w:spacing w:val="-2"/>
              </w:rPr>
              <w:t>помещение</w:t>
            </w:r>
          </w:p>
          <w:p w:rsidR="00AD5FC1" w:rsidRDefault="00ED5409">
            <w:pPr>
              <w:pStyle w:val="TableParagraph"/>
              <w:spacing w:line="252" w:lineRule="exact"/>
              <w:ind w:left="342" w:hanging="212"/>
            </w:pP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самостоятельной</w:t>
            </w:r>
            <w:r>
              <w:rPr>
                <w:spacing w:val="-14"/>
              </w:rPr>
              <w:t xml:space="preserve"> </w:t>
            </w:r>
            <w:r>
              <w:t>работы Количество посадочных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before="23"/>
              <w:ind w:left="105"/>
            </w:pPr>
            <w:r>
              <w:rPr>
                <w:spacing w:val="-2"/>
              </w:rPr>
              <w:t>телекоммуникационной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сети</w:t>
            </w:r>
          </w:p>
          <w:p w:rsidR="00AD5FC1" w:rsidRDefault="00ED5409">
            <w:pPr>
              <w:pStyle w:val="TableParagraph"/>
              <w:spacing w:before="21"/>
              <w:ind w:left="105"/>
            </w:pPr>
            <w:r>
              <w:t>«Интернет»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ЭИОС-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шт.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tabs>
                <w:tab w:val="left" w:pos="1169"/>
              </w:tabs>
              <w:spacing w:line="236" w:lineRule="exact"/>
              <w:ind w:left="108"/>
            </w:pPr>
            <w:r>
              <w:rPr>
                <w:spacing w:val="-5"/>
              </w:rPr>
              <w:t>ЭБС</w:t>
            </w:r>
            <w:r>
              <w:tab/>
            </w:r>
            <w:r>
              <w:rPr>
                <w:spacing w:val="-2"/>
              </w:rPr>
              <w:t>Университетская</w:t>
            </w:r>
          </w:p>
          <w:p w:rsidR="00AD5FC1" w:rsidRDefault="00ED5409">
            <w:pPr>
              <w:pStyle w:val="TableParagraph"/>
              <w:spacing w:line="252" w:lineRule="exact"/>
              <w:ind w:left="108" w:right="1226"/>
            </w:pPr>
            <w:r>
              <w:rPr>
                <w:spacing w:val="-2"/>
              </w:rPr>
              <w:t xml:space="preserve">библиотека </w:t>
            </w:r>
            <w:r>
              <w:t>СПС</w:t>
            </w:r>
            <w:r>
              <w:rPr>
                <w:spacing w:val="-14"/>
              </w:rPr>
              <w:t xml:space="preserve"> </w:t>
            </w:r>
            <w:r>
              <w:t>Гарант</w:t>
            </w:r>
          </w:p>
        </w:tc>
      </w:tr>
      <w:tr w:rsidR="00AD5FC1">
        <w:trPr>
          <w:trHeight w:val="655"/>
        </w:trPr>
        <w:tc>
          <w:tcPr>
            <w:tcW w:w="2911" w:type="dxa"/>
            <w:tcBorders>
              <w:top w:val="nil"/>
            </w:tcBorders>
          </w:tcPr>
          <w:p w:rsidR="00AD5FC1" w:rsidRDefault="00ED5409">
            <w:pPr>
              <w:pStyle w:val="TableParagraph"/>
              <w:spacing w:before="15"/>
              <w:ind w:left="69"/>
              <w:jc w:val="center"/>
            </w:pPr>
            <w:r>
              <w:t>мест –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3825" w:type="dxa"/>
            <w:tcBorders>
              <w:top w:val="nil"/>
            </w:tcBorders>
          </w:tcPr>
          <w:p w:rsidR="00AD5FC1" w:rsidRDefault="00AD5FC1">
            <w:pPr>
              <w:pStyle w:val="TableParagraph"/>
            </w:pPr>
          </w:p>
        </w:tc>
        <w:tc>
          <w:tcPr>
            <w:tcW w:w="2834" w:type="dxa"/>
            <w:tcBorders>
              <w:top w:val="nil"/>
            </w:tcBorders>
          </w:tcPr>
          <w:p w:rsidR="00AD5FC1" w:rsidRDefault="00ED5409">
            <w:pPr>
              <w:pStyle w:val="TableParagraph"/>
              <w:ind w:left="108" w:right="316"/>
            </w:pPr>
            <w:r>
              <w:t>Ситема Антиплагиат СПС</w:t>
            </w:r>
            <w:r>
              <w:rPr>
                <w:spacing w:val="-14"/>
              </w:rPr>
              <w:t xml:space="preserve"> </w:t>
            </w:r>
            <w:r>
              <w:t>Консультант</w:t>
            </w:r>
            <w:r>
              <w:rPr>
                <w:spacing w:val="-13"/>
              </w:rPr>
              <w:t xml:space="preserve"> </w:t>
            </w:r>
            <w:r>
              <w:t>Плюс</w:t>
            </w:r>
          </w:p>
        </w:tc>
      </w:tr>
    </w:tbl>
    <w:p w:rsidR="00AD5FC1" w:rsidRDefault="00AD5FC1">
      <w:pPr>
        <w:pStyle w:val="TableParagraph"/>
        <w:sectPr w:rsidR="00AD5FC1">
          <w:footerReference w:type="default" r:id="rId11"/>
          <w:pgSz w:w="11900" w:h="16840"/>
          <w:pgMar w:top="1180" w:right="141" w:bottom="1100" w:left="1275" w:header="0" w:footer="914" w:gutter="0"/>
          <w:cols w:space="720"/>
        </w:sectPr>
      </w:pPr>
    </w:p>
    <w:p w:rsidR="00AD5FC1" w:rsidRDefault="00ED5409">
      <w:pPr>
        <w:spacing w:before="69"/>
        <w:ind w:left="992"/>
        <w:rPr>
          <w:b/>
          <w:sz w:val="24"/>
        </w:rPr>
      </w:pPr>
      <w:r>
        <w:rPr>
          <w:b/>
          <w:spacing w:val="-2"/>
          <w:sz w:val="24"/>
        </w:rPr>
        <w:lastRenderedPageBreak/>
        <w:t>3.5.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spacing w:val="2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AD5FC1" w:rsidRDefault="00ED5409">
      <w:pPr>
        <w:spacing w:before="123" w:line="284" w:lineRule="exact"/>
        <w:ind w:left="3140"/>
        <w:rPr>
          <w:b/>
          <w:i/>
          <w:sz w:val="26"/>
        </w:rPr>
      </w:pPr>
      <w:r>
        <w:rPr>
          <w:b/>
          <w:i/>
          <w:spacing w:val="-2"/>
          <w:sz w:val="26"/>
        </w:rPr>
        <w:t>Перечень</w:t>
      </w:r>
      <w:r>
        <w:rPr>
          <w:spacing w:val="-10"/>
          <w:sz w:val="26"/>
        </w:rPr>
        <w:t xml:space="preserve"> </w:t>
      </w:r>
      <w:r>
        <w:rPr>
          <w:b/>
          <w:i/>
          <w:spacing w:val="-2"/>
          <w:sz w:val="26"/>
        </w:rPr>
        <w:t>рекомендуемой</w:t>
      </w:r>
      <w:r>
        <w:rPr>
          <w:spacing w:val="-9"/>
          <w:sz w:val="26"/>
        </w:rPr>
        <w:t xml:space="preserve"> </w:t>
      </w:r>
      <w:r>
        <w:rPr>
          <w:b/>
          <w:i/>
          <w:spacing w:val="-2"/>
          <w:sz w:val="26"/>
        </w:rPr>
        <w:t>литературы:</w:t>
      </w:r>
    </w:p>
    <w:p w:rsidR="00AD5FC1" w:rsidRDefault="00ED5409">
      <w:pPr>
        <w:pStyle w:val="4"/>
        <w:spacing w:before="16"/>
        <w:ind w:left="992"/>
      </w:pPr>
      <w:r>
        <w:t>Нормативная</w:t>
      </w:r>
      <w:r>
        <w:rPr>
          <w:b w:val="0"/>
          <w:spacing w:val="-15"/>
        </w:rPr>
        <w:t xml:space="preserve"> </w:t>
      </w:r>
      <w:r>
        <w:rPr>
          <w:spacing w:val="-4"/>
        </w:rPr>
        <w:t>база</w:t>
      </w:r>
      <w:r>
        <w:rPr>
          <w:spacing w:val="-4"/>
          <w:vertAlign w:val="superscript"/>
        </w:rPr>
        <w:t>1</w:t>
      </w:r>
    </w:p>
    <w:p w:rsidR="00AD5FC1" w:rsidRDefault="00AD5FC1">
      <w:pPr>
        <w:pStyle w:val="a3"/>
        <w:spacing w:before="79"/>
        <w:rPr>
          <w:b/>
        </w:rPr>
      </w:pP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ind w:left="1418" w:hanging="426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12.12.1993</w:t>
      </w:r>
      <w:r>
        <w:rPr>
          <w:spacing w:val="-13"/>
          <w:sz w:val="24"/>
        </w:rPr>
        <w:t xml:space="preserve"> </w:t>
      </w:r>
      <w:r>
        <w:rPr>
          <w:sz w:val="24"/>
        </w:rPr>
        <w:t>(действующая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9"/>
        </w:tabs>
        <w:spacing w:before="41"/>
        <w:ind w:left="1419" w:hanging="426"/>
        <w:jc w:val="both"/>
        <w:rPr>
          <w:sz w:val="24"/>
        </w:rPr>
      </w:pPr>
      <w:r>
        <w:rPr>
          <w:sz w:val="24"/>
        </w:rPr>
        <w:t>Бюджетный</w:t>
      </w:r>
      <w:r>
        <w:rPr>
          <w:spacing w:val="2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31.07.1998</w:t>
      </w:r>
      <w:r>
        <w:rPr>
          <w:spacing w:val="23"/>
          <w:sz w:val="24"/>
        </w:rPr>
        <w:t xml:space="preserve"> </w:t>
      </w:r>
      <w:r>
        <w:rPr>
          <w:sz w:val="24"/>
        </w:rPr>
        <w:t>N</w:t>
      </w:r>
      <w:r>
        <w:rPr>
          <w:spacing w:val="22"/>
          <w:sz w:val="24"/>
        </w:rPr>
        <w:t xml:space="preserve"> </w:t>
      </w:r>
      <w:r>
        <w:rPr>
          <w:sz w:val="24"/>
        </w:rPr>
        <w:t>145-ФЗ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(действую-</w:t>
      </w:r>
    </w:p>
    <w:p w:rsidR="00AD5FC1" w:rsidRDefault="00ED5409">
      <w:pPr>
        <w:pStyle w:val="a3"/>
        <w:spacing w:before="41"/>
        <w:ind w:left="426"/>
        <w:jc w:val="both"/>
      </w:pPr>
      <w:r>
        <w:t>щая</w:t>
      </w:r>
      <w:r>
        <w:rPr>
          <w:spacing w:val="-6"/>
        </w:rPr>
        <w:t xml:space="preserve"> </w:t>
      </w:r>
      <w:r>
        <w:rPr>
          <w:spacing w:val="-2"/>
        </w:rPr>
        <w:t>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9"/>
        </w:tabs>
        <w:spacing w:before="41"/>
        <w:ind w:left="1419" w:hanging="426"/>
        <w:jc w:val="both"/>
        <w:rPr>
          <w:sz w:val="24"/>
        </w:rPr>
      </w:pPr>
      <w:r>
        <w:rPr>
          <w:sz w:val="24"/>
        </w:rPr>
        <w:t>Гражданский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9"/>
          <w:sz w:val="24"/>
        </w:rPr>
        <w:t xml:space="preserve"> </w:t>
      </w:r>
      <w:r>
        <w:rPr>
          <w:sz w:val="24"/>
        </w:rPr>
        <w:t>(действующая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before="40"/>
        <w:ind w:left="1418" w:hanging="426"/>
        <w:jc w:val="both"/>
        <w:rPr>
          <w:sz w:val="24"/>
        </w:rPr>
      </w:pPr>
      <w:r>
        <w:rPr>
          <w:sz w:val="24"/>
        </w:rPr>
        <w:t>Кодекс</w:t>
      </w:r>
      <w:r>
        <w:rPr>
          <w:spacing w:val="7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5"/>
          <w:sz w:val="24"/>
        </w:rPr>
        <w:t xml:space="preserve"> </w:t>
      </w:r>
      <w:r>
        <w:rPr>
          <w:sz w:val="24"/>
        </w:rPr>
        <w:t>об</w:t>
      </w:r>
      <w:r>
        <w:rPr>
          <w:spacing w:val="74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76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75"/>
          <w:sz w:val="24"/>
        </w:rPr>
        <w:t xml:space="preserve">  </w:t>
      </w:r>
      <w:r>
        <w:rPr>
          <w:spacing w:val="-5"/>
          <w:sz w:val="24"/>
        </w:rPr>
        <w:t>от</w:t>
      </w:r>
    </w:p>
    <w:p w:rsidR="00AD5FC1" w:rsidRDefault="00ED5409">
      <w:pPr>
        <w:pStyle w:val="a3"/>
        <w:spacing w:before="44"/>
        <w:ind w:left="426"/>
        <w:jc w:val="both"/>
      </w:pPr>
      <w:r>
        <w:t>30.12.2001</w:t>
      </w:r>
      <w:r>
        <w:rPr>
          <w:spacing w:val="-11"/>
        </w:rPr>
        <w:t xml:space="preserve"> </w:t>
      </w:r>
      <w:r>
        <w:t>N</w:t>
      </w:r>
      <w:r>
        <w:rPr>
          <w:spacing w:val="-11"/>
        </w:rPr>
        <w:t xml:space="preserve"> </w:t>
      </w:r>
      <w:r>
        <w:t>195-ФЗ</w:t>
      </w:r>
      <w:r>
        <w:rPr>
          <w:spacing w:val="-11"/>
        </w:rPr>
        <w:t xml:space="preserve"> </w:t>
      </w:r>
      <w:r>
        <w:t>(действующая</w:t>
      </w:r>
      <w:r>
        <w:rPr>
          <w:spacing w:val="-10"/>
        </w:rPr>
        <w:t xml:space="preserve"> </w:t>
      </w:r>
      <w:r>
        <w:rPr>
          <w:spacing w:val="-2"/>
        </w:rPr>
        <w:t>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9"/>
        </w:tabs>
        <w:spacing w:before="41"/>
        <w:ind w:left="1419" w:hanging="426"/>
        <w:jc w:val="both"/>
        <w:rPr>
          <w:sz w:val="24"/>
        </w:rPr>
      </w:pPr>
      <w:r>
        <w:rPr>
          <w:sz w:val="24"/>
        </w:rPr>
        <w:t>Налоговый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8"/>
          <w:sz w:val="24"/>
        </w:rPr>
        <w:t xml:space="preserve"> </w:t>
      </w:r>
      <w:r>
        <w:rPr>
          <w:sz w:val="24"/>
        </w:rPr>
        <w:t>(действующая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before="40" w:line="276" w:lineRule="auto"/>
        <w:ind w:left="426" w:right="702" w:firstLine="566"/>
        <w:jc w:val="both"/>
        <w:rPr>
          <w:sz w:val="24"/>
        </w:rPr>
      </w:pPr>
      <w:r>
        <w:rPr>
          <w:sz w:val="24"/>
        </w:rPr>
        <w:t>Трудовой кодекс Российской Федерации от 30.12.2001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N 197-ФЗ (действующая </w:t>
      </w:r>
      <w:r>
        <w:rPr>
          <w:spacing w:val="-2"/>
          <w:sz w:val="24"/>
        </w:rPr>
        <w:t>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before="2" w:line="276" w:lineRule="auto"/>
        <w:ind w:left="426" w:right="700" w:firstLine="566"/>
        <w:jc w:val="both"/>
        <w:rPr>
          <w:sz w:val="24"/>
        </w:rPr>
      </w:pPr>
      <w:r>
        <w:rPr>
          <w:sz w:val="24"/>
        </w:rPr>
        <w:t xml:space="preserve">Уголовный кодекс Российской Федерации от 13.06.1996 N 63-ФЗ (действующая </w:t>
      </w:r>
      <w:r>
        <w:rPr>
          <w:spacing w:val="-2"/>
          <w:sz w:val="24"/>
        </w:rPr>
        <w:t>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1" w:firstLine="566"/>
        <w:jc w:val="both"/>
        <w:rPr>
          <w:sz w:val="24"/>
        </w:rPr>
      </w:pPr>
      <w:r>
        <w:rPr>
          <w:sz w:val="24"/>
        </w:rPr>
        <w:t>Федеральный закон от 24.07.1998 N 125-ФЗ (действующая редакция) «Об обяза- тельном социальном страховании от несчастных случаев на производстве и профессио- нальных заболеваний»;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699" w:firstLine="566"/>
        <w:jc w:val="both"/>
        <w:rPr>
          <w:sz w:val="24"/>
        </w:rPr>
      </w:pPr>
      <w:r>
        <w:rPr>
          <w:sz w:val="24"/>
        </w:rPr>
        <w:t>Федеральный закон от 07.08.2001 N 115-ФЗ (действующая редакция)</w:t>
      </w:r>
      <w:r>
        <w:rPr>
          <w:spacing w:val="40"/>
          <w:sz w:val="24"/>
        </w:rPr>
        <w:t xml:space="preserve"> </w:t>
      </w:r>
      <w:r>
        <w:rPr>
          <w:sz w:val="24"/>
        </w:rPr>
        <w:t>«О проти- водействии легализации (отмыванию) доходов, полученных преступным путем, и финан- сированию терроризма»;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699" w:firstLine="566"/>
        <w:jc w:val="both"/>
        <w:rPr>
          <w:sz w:val="24"/>
        </w:rPr>
      </w:pPr>
      <w:r>
        <w:rPr>
          <w:sz w:val="24"/>
        </w:rPr>
        <w:t>Федеральный закон от</w:t>
      </w:r>
      <w:r>
        <w:rPr>
          <w:spacing w:val="-4"/>
          <w:sz w:val="24"/>
        </w:rPr>
        <w:t xml:space="preserve"> </w:t>
      </w:r>
      <w:r>
        <w:rPr>
          <w:sz w:val="24"/>
        </w:rPr>
        <w:t>15.12.2001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167-ФЗ</w:t>
      </w:r>
      <w:r>
        <w:rPr>
          <w:spacing w:val="-1"/>
          <w:sz w:val="24"/>
        </w:rPr>
        <w:t xml:space="preserve"> </w:t>
      </w:r>
      <w:r>
        <w:rPr>
          <w:sz w:val="24"/>
        </w:rPr>
        <w:t>(действующая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редакция)</w:t>
      </w:r>
      <w:r>
        <w:rPr>
          <w:spacing w:val="40"/>
          <w:sz w:val="24"/>
        </w:rPr>
        <w:t xml:space="preserve"> </w:t>
      </w:r>
      <w:r>
        <w:rPr>
          <w:sz w:val="24"/>
        </w:rPr>
        <w:t>«Об обяза- тельном пенсионном страховании в Российской Федерации»;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4" w:firstLine="566"/>
        <w:jc w:val="both"/>
        <w:rPr>
          <w:sz w:val="24"/>
        </w:rPr>
      </w:pPr>
      <w:r>
        <w:rPr>
          <w:sz w:val="24"/>
        </w:rPr>
        <w:t>Федеральный закон от 26.10.2002 N 127-ФЗ (действующая редакция) «О несо- стоятельности (банкротстве);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699" w:firstLine="566"/>
        <w:jc w:val="both"/>
        <w:rPr>
          <w:sz w:val="24"/>
        </w:rPr>
      </w:pPr>
      <w:r>
        <w:rPr>
          <w:sz w:val="24"/>
        </w:rPr>
        <w:t>Федеральный закон от 10.12.2003 N 173-ФЗ (действующая редакция) «О валют- ном регулировании и валютном контроле»;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1" w:firstLine="566"/>
        <w:jc w:val="both"/>
        <w:rPr>
          <w:sz w:val="24"/>
        </w:rPr>
      </w:pPr>
      <w:r>
        <w:rPr>
          <w:sz w:val="24"/>
        </w:rPr>
        <w:t>Федеральный закон от 29.07.2004 N 98-ФЗ (действующая редакция) «О коммер- ческой тайне»;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1" w:firstLine="566"/>
        <w:jc w:val="both"/>
        <w:rPr>
          <w:sz w:val="24"/>
        </w:rPr>
      </w:pPr>
      <w:r>
        <w:rPr>
          <w:sz w:val="24"/>
        </w:rPr>
        <w:t>Федеральный закон от 27.07.2006 N 152-ФЗ (действующая редакция) «О персо- нальных данных»;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699" w:firstLine="566"/>
        <w:jc w:val="both"/>
        <w:rPr>
          <w:sz w:val="24"/>
        </w:rPr>
      </w:pPr>
      <w:r>
        <w:rPr>
          <w:sz w:val="24"/>
        </w:rPr>
        <w:t>Федеральный закон 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29.12.2006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255-ФЗ</w:t>
      </w:r>
      <w:r>
        <w:rPr>
          <w:spacing w:val="-1"/>
          <w:sz w:val="24"/>
        </w:rPr>
        <w:t xml:space="preserve"> </w:t>
      </w:r>
      <w:r>
        <w:rPr>
          <w:sz w:val="24"/>
        </w:rPr>
        <w:t>(действующая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«Об обяза- тельном социальном страховании на случай временной нетрудоспособности и в связи с </w:t>
      </w:r>
      <w:r>
        <w:rPr>
          <w:spacing w:val="-2"/>
          <w:sz w:val="24"/>
        </w:rPr>
        <w:t>материнством»;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699" w:firstLine="566"/>
        <w:jc w:val="both"/>
        <w:rPr>
          <w:sz w:val="24"/>
        </w:rPr>
      </w:pPr>
      <w:r>
        <w:rPr>
          <w:sz w:val="24"/>
        </w:rPr>
        <w:t>Федеральный закон от 25.12.2008 N 273-ФЗ (действующая редакция) «О проти- водействии коррупции»;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1" w:firstLine="566"/>
        <w:jc w:val="both"/>
        <w:rPr>
          <w:sz w:val="24"/>
        </w:rPr>
      </w:pPr>
      <w:r>
        <w:rPr>
          <w:sz w:val="24"/>
        </w:rPr>
        <w:t>Федеральный закон от 30.12.2008 N 307-ФЗ (действующая редакция) «Об ауди- торской деятельности»;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1" w:firstLine="566"/>
        <w:jc w:val="both"/>
        <w:rPr>
          <w:sz w:val="24"/>
        </w:rPr>
      </w:pPr>
      <w:r>
        <w:rPr>
          <w:sz w:val="24"/>
        </w:rPr>
        <w:t>Федеральный закон от 27.07.2010 N 208-ФЗ (действующая редакция) «О консо- лидированной финансовой отчетности»;</w:t>
      </w:r>
    </w:p>
    <w:p w:rsidR="00AD5FC1" w:rsidRDefault="00AD5FC1">
      <w:pPr>
        <w:pStyle w:val="a3"/>
        <w:rPr>
          <w:sz w:val="20"/>
        </w:rPr>
      </w:pPr>
    </w:p>
    <w:p w:rsidR="00AD5FC1" w:rsidRDefault="00ED5409">
      <w:pPr>
        <w:pStyle w:val="a3"/>
        <w:spacing w:before="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175319</wp:posOffset>
                </wp:positionV>
                <wp:extent cx="182880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799" y="9143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D9BE2" id="Graphic 6" o:spid="_x0000_s1026" style="position:absolute;margin-left:85.1pt;margin-top:13.8pt;width:2in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" path="m1828799,l,,,9143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D5FC1" w:rsidRDefault="00ED5409">
      <w:pPr>
        <w:spacing w:before="96"/>
        <w:ind w:left="426" w:right="618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разработке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программы,</w:t>
      </w:r>
      <w:r>
        <w:rPr>
          <w:spacing w:val="-3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1"/>
          <w:sz w:val="20"/>
        </w:rPr>
        <w:t xml:space="preserve"> </w:t>
      </w:r>
      <w:r>
        <w:rPr>
          <w:sz w:val="20"/>
        </w:rPr>
        <w:t>уточнить</w:t>
      </w:r>
      <w:r>
        <w:rPr>
          <w:spacing w:val="-4"/>
          <w:sz w:val="20"/>
        </w:rPr>
        <w:t xml:space="preserve"> </w:t>
      </w:r>
      <w:r>
        <w:rPr>
          <w:sz w:val="20"/>
        </w:rPr>
        <w:t>спи- сок изданий, дополнив его новыми изданиями и/или выбрав в качестве основного одно из предлагаемых в базе данных учебных изданий и электронных ресурсов, предлагаемых ФУМО, из расчета одно издание по профессиональному модулю и/или практикам и междисциплинарным курсам.</w:t>
      </w:r>
    </w:p>
    <w:p w:rsidR="00AD5FC1" w:rsidRDefault="00AD5FC1">
      <w:pPr>
        <w:rPr>
          <w:sz w:val="20"/>
        </w:rPr>
        <w:sectPr w:rsidR="00AD5FC1">
          <w:pgSz w:w="11900" w:h="16840"/>
          <w:pgMar w:top="1060" w:right="141" w:bottom="1140" w:left="1275" w:header="0" w:footer="914" w:gutter="0"/>
          <w:cols w:space="720"/>
        </w:sectPr>
      </w:pP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before="67" w:line="278" w:lineRule="auto"/>
        <w:ind w:left="426" w:right="701" w:firstLine="566"/>
        <w:rPr>
          <w:sz w:val="24"/>
        </w:rPr>
      </w:pPr>
      <w:r>
        <w:rPr>
          <w:sz w:val="24"/>
        </w:rPr>
        <w:lastRenderedPageBreak/>
        <w:t>Федеральный закон от 27.11.2010 N</w:t>
      </w:r>
      <w:r>
        <w:rPr>
          <w:spacing w:val="28"/>
          <w:sz w:val="24"/>
        </w:rPr>
        <w:t xml:space="preserve"> </w:t>
      </w:r>
      <w:r>
        <w:rPr>
          <w:sz w:val="24"/>
        </w:rPr>
        <w:t>311-ФЗ</w:t>
      </w:r>
      <w:r>
        <w:rPr>
          <w:spacing w:val="28"/>
          <w:sz w:val="24"/>
        </w:rPr>
        <w:t xml:space="preserve"> </w:t>
      </w:r>
      <w:r>
        <w:rPr>
          <w:sz w:val="24"/>
        </w:rPr>
        <w:t>(действующая</w:t>
      </w:r>
      <w:r>
        <w:rPr>
          <w:spacing w:val="28"/>
          <w:sz w:val="24"/>
        </w:rPr>
        <w:t xml:space="preserve"> </w:t>
      </w:r>
      <w:r>
        <w:rPr>
          <w:sz w:val="24"/>
        </w:rPr>
        <w:t>редакция)</w:t>
      </w:r>
      <w:r>
        <w:rPr>
          <w:spacing w:val="30"/>
          <w:sz w:val="24"/>
        </w:rPr>
        <w:t xml:space="preserve"> </w:t>
      </w:r>
      <w:r>
        <w:rPr>
          <w:sz w:val="24"/>
        </w:rPr>
        <w:t>«О</w:t>
      </w:r>
      <w:r>
        <w:rPr>
          <w:spacing w:val="28"/>
          <w:sz w:val="24"/>
        </w:rPr>
        <w:t xml:space="preserve"> </w:t>
      </w:r>
      <w:r>
        <w:rPr>
          <w:sz w:val="24"/>
        </w:rPr>
        <w:t>тамо- женном регулировании в Российской Федерации»;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1" w:firstLine="566"/>
        <w:rPr>
          <w:sz w:val="24"/>
        </w:rPr>
      </w:pPr>
      <w:r>
        <w:rPr>
          <w:sz w:val="24"/>
        </w:rPr>
        <w:t>Федеральный закон от 29.11.2010 N 326-ФЗ (действующая редакция) «Об обяза- тельном медицинском страховании в Российской Федерации»;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9"/>
        </w:tabs>
        <w:spacing w:line="275" w:lineRule="exact"/>
        <w:ind w:left="1419" w:hanging="426"/>
        <w:rPr>
          <w:sz w:val="24"/>
        </w:rPr>
      </w:pPr>
      <w:r>
        <w:rPr>
          <w:sz w:val="24"/>
        </w:rPr>
        <w:t>Федеральный</w:t>
      </w:r>
      <w:r>
        <w:rPr>
          <w:spacing w:val="37"/>
          <w:sz w:val="24"/>
        </w:rPr>
        <w:t xml:space="preserve"> </w:t>
      </w:r>
      <w:r>
        <w:rPr>
          <w:sz w:val="24"/>
        </w:rPr>
        <w:t>закон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06.12.2011</w:t>
      </w:r>
      <w:r>
        <w:rPr>
          <w:spacing w:val="36"/>
          <w:sz w:val="24"/>
        </w:rPr>
        <w:t xml:space="preserve"> </w:t>
      </w:r>
      <w:r>
        <w:rPr>
          <w:sz w:val="24"/>
        </w:rPr>
        <w:t>N</w:t>
      </w:r>
      <w:r>
        <w:rPr>
          <w:spacing w:val="37"/>
          <w:sz w:val="24"/>
        </w:rPr>
        <w:t xml:space="preserve"> </w:t>
      </w:r>
      <w:r>
        <w:rPr>
          <w:sz w:val="24"/>
        </w:rPr>
        <w:t>402-ФЗ</w:t>
      </w:r>
      <w:r>
        <w:rPr>
          <w:spacing w:val="39"/>
          <w:sz w:val="24"/>
        </w:rPr>
        <w:t xml:space="preserve"> </w:t>
      </w:r>
      <w:r>
        <w:rPr>
          <w:sz w:val="24"/>
        </w:rPr>
        <w:t>«О</w:t>
      </w:r>
      <w:r>
        <w:rPr>
          <w:spacing w:val="38"/>
          <w:sz w:val="24"/>
        </w:rPr>
        <w:t xml:space="preserve"> </w:t>
      </w:r>
      <w:r>
        <w:rPr>
          <w:sz w:val="24"/>
        </w:rPr>
        <w:t>бухгалтерском</w:t>
      </w:r>
      <w:r>
        <w:rPr>
          <w:spacing w:val="41"/>
          <w:sz w:val="24"/>
        </w:rPr>
        <w:t xml:space="preserve"> </w:t>
      </w:r>
      <w:r>
        <w:rPr>
          <w:sz w:val="24"/>
        </w:rPr>
        <w:t>учете»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(дейст-</w:t>
      </w:r>
    </w:p>
    <w:p w:rsidR="00AD5FC1" w:rsidRDefault="00ED5409">
      <w:pPr>
        <w:pStyle w:val="a3"/>
        <w:spacing w:before="39"/>
        <w:ind w:left="426"/>
      </w:pPr>
      <w:r>
        <w:t>вующая</w:t>
      </w:r>
      <w:r>
        <w:rPr>
          <w:spacing w:val="-14"/>
        </w:rPr>
        <w:t xml:space="preserve"> </w:t>
      </w:r>
      <w:r>
        <w:rPr>
          <w:spacing w:val="-2"/>
        </w:rPr>
        <w:t>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before="41" w:line="276" w:lineRule="auto"/>
        <w:ind w:left="426" w:right="699" w:firstLine="566"/>
        <w:jc w:val="both"/>
        <w:rPr>
          <w:sz w:val="24"/>
        </w:rPr>
      </w:pPr>
      <w:r>
        <w:rPr>
          <w:sz w:val="24"/>
        </w:rPr>
        <w:t xml:space="preserve">Постановление Правительства РФ в 3 частях от 01.01.2002 N 1 «О Классифика- ции основных средств, включаемых в амортизационные группы» (действующая редак- </w:t>
      </w:r>
      <w:r>
        <w:rPr>
          <w:spacing w:val="-2"/>
          <w:sz w:val="24"/>
        </w:rPr>
        <w:t>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697" w:firstLine="566"/>
        <w:jc w:val="both"/>
        <w:rPr>
          <w:sz w:val="24"/>
        </w:rPr>
      </w:pPr>
      <w:r>
        <w:rPr>
          <w:sz w:val="24"/>
        </w:rPr>
        <w:t>Постановление Правительства РФ от 15.06.2007 N 375 «Об утверждении Поло- 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под- лежащим обязательному социальному страхованию на случай временной нетрудоспособ- ности и в связи с материнством» 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3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«Учетная политика организации» (ПБУ 1/2008), утв. приказом Минфина России от 06.10.2008 N 106н 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695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«Учет договоров строительного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подряда» (ПБУ 2/2008), утв. приказом Минфина России от 24.10.2008 N 116н (действующая редак- </w:t>
      </w:r>
      <w:r>
        <w:rPr>
          <w:spacing w:val="-2"/>
          <w:sz w:val="24"/>
        </w:rPr>
        <w:t>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0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N 154н</w:t>
      </w:r>
      <w:r>
        <w:rPr>
          <w:spacing w:val="40"/>
          <w:sz w:val="24"/>
        </w:rPr>
        <w:t xml:space="preserve"> </w:t>
      </w:r>
      <w:r>
        <w:rPr>
          <w:sz w:val="24"/>
        </w:rPr>
        <w:t>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693" w:firstLine="566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учету</w:t>
      </w:r>
      <w:r>
        <w:rPr>
          <w:spacing w:val="-3"/>
          <w:sz w:val="24"/>
        </w:rPr>
        <w:t xml:space="preserve"> </w:t>
      </w:r>
      <w:r>
        <w:rPr>
          <w:sz w:val="24"/>
        </w:rPr>
        <w:t>«Бухгалтерская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организации» (ПБУ 4/99), утв. приказом Минфина РФ от 06.07.1999 N 43н 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699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«Учет материально-производственных за- пасов» (ПБУ 5/01), утв. приказом Минфина России от 09.06.2001 N 44н (действующая ре- дакция 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ind w:left="1418" w:hanging="426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65"/>
          <w:sz w:val="24"/>
        </w:rPr>
        <w:t xml:space="preserve"> </w:t>
      </w:r>
      <w:r>
        <w:rPr>
          <w:sz w:val="24"/>
        </w:rPr>
        <w:t>по</w:t>
      </w:r>
      <w:r>
        <w:rPr>
          <w:spacing w:val="66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66"/>
          <w:sz w:val="24"/>
        </w:rPr>
        <w:t xml:space="preserve"> </w:t>
      </w:r>
      <w:r>
        <w:rPr>
          <w:sz w:val="24"/>
        </w:rPr>
        <w:t>учету</w:t>
      </w:r>
      <w:r>
        <w:rPr>
          <w:spacing w:val="64"/>
          <w:sz w:val="24"/>
        </w:rPr>
        <w:t xml:space="preserve"> </w:t>
      </w:r>
      <w:r>
        <w:rPr>
          <w:sz w:val="24"/>
        </w:rPr>
        <w:t>«Учет</w:t>
      </w:r>
      <w:r>
        <w:rPr>
          <w:spacing w:val="6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6"/>
          <w:sz w:val="24"/>
        </w:rPr>
        <w:t xml:space="preserve"> </w:t>
      </w:r>
      <w:r>
        <w:rPr>
          <w:sz w:val="24"/>
        </w:rPr>
        <w:t>средств»</w:t>
      </w:r>
      <w:r>
        <w:rPr>
          <w:spacing w:val="62"/>
          <w:sz w:val="24"/>
        </w:rPr>
        <w:t xml:space="preserve"> </w:t>
      </w:r>
      <w:r>
        <w:rPr>
          <w:sz w:val="24"/>
        </w:rPr>
        <w:t>(ПБУ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6/01),</w:t>
      </w:r>
    </w:p>
    <w:p w:rsidR="00AD5FC1" w:rsidRDefault="00ED5409">
      <w:pPr>
        <w:pStyle w:val="a3"/>
        <w:spacing w:before="40"/>
        <w:ind w:left="426"/>
        <w:jc w:val="both"/>
      </w:pPr>
      <w:r>
        <w:t>утв.</w:t>
      </w:r>
      <w:r>
        <w:rPr>
          <w:spacing w:val="-8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Минфина</w:t>
      </w:r>
      <w:r>
        <w:rPr>
          <w:spacing w:val="-9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30.03.2001</w:t>
      </w:r>
      <w:r>
        <w:rPr>
          <w:spacing w:val="-8"/>
        </w:rPr>
        <w:t xml:space="preserve"> </w:t>
      </w:r>
      <w:r>
        <w:t>N</w:t>
      </w:r>
      <w:r>
        <w:rPr>
          <w:spacing w:val="-9"/>
        </w:rPr>
        <w:t xml:space="preserve"> </w:t>
      </w:r>
      <w:r>
        <w:t>26н</w:t>
      </w:r>
      <w:r>
        <w:rPr>
          <w:spacing w:val="-7"/>
        </w:rPr>
        <w:t xml:space="preserve"> </w:t>
      </w:r>
      <w:r>
        <w:t>(действующая</w:t>
      </w:r>
      <w:r>
        <w:rPr>
          <w:spacing w:val="-8"/>
        </w:rPr>
        <w:t xml:space="preserve"> </w:t>
      </w:r>
      <w:r>
        <w:rPr>
          <w:spacing w:val="-2"/>
        </w:rPr>
        <w:t>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before="41" w:line="278" w:lineRule="auto"/>
        <w:ind w:left="426" w:right="700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«События после отчетной даты»</w:t>
      </w:r>
      <w:r>
        <w:rPr>
          <w:spacing w:val="40"/>
          <w:sz w:val="24"/>
        </w:rPr>
        <w:t xml:space="preserve"> </w:t>
      </w:r>
      <w:r>
        <w:rPr>
          <w:sz w:val="24"/>
        </w:rPr>
        <w:t>(ПБУ 7/98), утв.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 Минфина России от 25.11.1998 N 56н 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0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«Оценочные обязательства, условные обя- зательства и условные активы» (ПБУ 8/2010), утв. приказом Минфина России от 13.12.2010 N 167н 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2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«Доходы организации» (ПБУ 9/99), утв. Приказом Минфина России от 06.05.1999 N 32н 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2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«Расходы организации»(ПБУ 10/99), утв. приказом Минфина России от 06.05.1999 N 33н 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695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«Информация о связанных сторонах»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(ПБУ 11/2008), утв. приказом Минфина России от 29.04.2008 N 48н (действующая редак- </w:t>
      </w:r>
      <w:r>
        <w:rPr>
          <w:spacing w:val="-2"/>
          <w:sz w:val="24"/>
        </w:rPr>
        <w:t>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8" w:lineRule="auto"/>
        <w:ind w:left="426" w:right="703" w:firstLine="566"/>
        <w:rPr>
          <w:sz w:val="24"/>
        </w:rPr>
      </w:pP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80"/>
          <w:sz w:val="24"/>
        </w:rPr>
        <w:t xml:space="preserve"> </w:t>
      </w:r>
      <w:r>
        <w:rPr>
          <w:sz w:val="24"/>
        </w:rPr>
        <w:t>учету</w:t>
      </w:r>
      <w:r>
        <w:rPr>
          <w:spacing w:val="80"/>
          <w:sz w:val="24"/>
        </w:rPr>
        <w:t xml:space="preserve"> </w:t>
      </w:r>
      <w:r>
        <w:rPr>
          <w:sz w:val="24"/>
        </w:rPr>
        <w:t>«Информация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сегментам»</w:t>
      </w:r>
      <w:r>
        <w:rPr>
          <w:spacing w:val="80"/>
          <w:sz w:val="24"/>
        </w:rPr>
        <w:t xml:space="preserve"> </w:t>
      </w:r>
      <w:r>
        <w:rPr>
          <w:sz w:val="24"/>
        </w:rPr>
        <w:t>(ПБУ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12/2010), утв. Приказом Минфина РФ от 08.11.2010 N 143н 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2" w:lineRule="exact"/>
        <w:ind w:left="1418" w:hanging="426"/>
        <w:rPr>
          <w:sz w:val="24"/>
        </w:rPr>
      </w:pPr>
      <w:r>
        <w:rPr>
          <w:sz w:val="24"/>
        </w:rPr>
        <w:t>Положение</w:t>
      </w:r>
      <w:r>
        <w:rPr>
          <w:spacing w:val="63"/>
          <w:sz w:val="24"/>
        </w:rPr>
        <w:t xml:space="preserve"> </w:t>
      </w:r>
      <w:r>
        <w:rPr>
          <w:sz w:val="24"/>
        </w:rPr>
        <w:t>по</w:t>
      </w:r>
      <w:r>
        <w:rPr>
          <w:spacing w:val="64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64"/>
          <w:sz w:val="24"/>
        </w:rPr>
        <w:t xml:space="preserve"> </w:t>
      </w:r>
      <w:r>
        <w:rPr>
          <w:sz w:val="24"/>
        </w:rPr>
        <w:t>учету</w:t>
      </w:r>
      <w:r>
        <w:rPr>
          <w:spacing w:val="64"/>
          <w:sz w:val="24"/>
        </w:rPr>
        <w:t xml:space="preserve"> </w:t>
      </w:r>
      <w:r>
        <w:rPr>
          <w:sz w:val="24"/>
        </w:rPr>
        <w:t>«Учет</w:t>
      </w:r>
      <w:r>
        <w:rPr>
          <w:spacing w:val="6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66"/>
          <w:sz w:val="24"/>
        </w:rPr>
        <w:t xml:space="preserve"> </w:t>
      </w:r>
      <w:r>
        <w:rPr>
          <w:sz w:val="24"/>
        </w:rPr>
        <w:t>помощи»</w:t>
      </w:r>
      <w:r>
        <w:rPr>
          <w:spacing w:val="56"/>
          <w:sz w:val="24"/>
        </w:rPr>
        <w:t xml:space="preserve"> </w:t>
      </w:r>
      <w:r>
        <w:rPr>
          <w:spacing w:val="-5"/>
          <w:sz w:val="24"/>
        </w:rPr>
        <w:t>ПБУ</w:t>
      </w:r>
    </w:p>
    <w:p w:rsidR="00AD5FC1" w:rsidRDefault="00ED5409">
      <w:pPr>
        <w:pStyle w:val="a3"/>
        <w:spacing w:before="36"/>
        <w:ind w:left="426"/>
      </w:pPr>
      <w:r>
        <w:t>13/2000,</w:t>
      </w:r>
      <w:r>
        <w:rPr>
          <w:spacing w:val="-6"/>
        </w:rPr>
        <w:t xml:space="preserve"> </w:t>
      </w:r>
      <w:r>
        <w:t>утв.</w:t>
      </w:r>
      <w:r>
        <w:rPr>
          <w:spacing w:val="-6"/>
        </w:rPr>
        <w:t xml:space="preserve"> </w:t>
      </w:r>
      <w:r>
        <w:t>приказом</w:t>
      </w:r>
      <w:r>
        <w:rPr>
          <w:spacing w:val="-8"/>
        </w:rPr>
        <w:t xml:space="preserve"> </w:t>
      </w:r>
      <w:r>
        <w:t>Минфина</w:t>
      </w:r>
      <w:r>
        <w:rPr>
          <w:spacing w:val="-8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16.10.2000</w:t>
      </w:r>
      <w:r>
        <w:rPr>
          <w:spacing w:val="-7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92н</w:t>
      </w:r>
      <w:r>
        <w:rPr>
          <w:spacing w:val="47"/>
        </w:rPr>
        <w:t xml:space="preserve"> </w:t>
      </w:r>
      <w:r>
        <w:t>(действующая</w:t>
      </w:r>
      <w:r>
        <w:rPr>
          <w:spacing w:val="-7"/>
        </w:rPr>
        <w:t xml:space="preserve"> </w:t>
      </w:r>
      <w:r>
        <w:rPr>
          <w:spacing w:val="-2"/>
        </w:rPr>
        <w:t>редакция);</w:t>
      </w:r>
    </w:p>
    <w:p w:rsidR="00AD5FC1" w:rsidRDefault="00AD5FC1">
      <w:pPr>
        <w:pStyle w:val="a3"/>
        <w:sectPr w:rsidR="00AD5FC1">
          <w:pgSz w:w="11900" w:h="16840"/>
          <w:pgMar w:top="1060" w:right="141" w:bottom="1140" w:left="1275" w:header="0" w:footer="914" w:gutter="0"/>
          <w:cols w:space="720"/>
        </w:sectPr>
      </w:pP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before="67" w:line="278" w:lineRule="auto"/>
        <w:ind w:left="426" w:right="703" w:firstLine="566"/>
        <w:jc w:val="both"/>
        <w:rPr>
          <w:sz w:val="24"/>
        </w:rPr>
      </w:pPr>
      <w:r>
        <w:rPr>
          <w:sz w:val="24"/>
        </w:rPr>
        <w:lastRenderedPageBreak/>
        <w:t>Положение по бухгалтерскому учету «Учет нематериальных активов» (ПБУ 14/2007), утв. приказом Минфина России от 27.12.2007 N 153н 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695" w:firstLine="566"/>
        <w:jc w:val="both"/>
        <w:rPr>
          <w:sz w:val="24"/>
        </w:rPr>
      </w:pPr>
      <w:r>
        <w:rPr>
          <w:sz w:val="24"/>
        </w:rPr>
        <w:t xml:space="preserve">Положение по бухгалтерскому учету «Учет расходов по займам и кредитам» (ПБУ 15/2008), утв. приказом Минфина России от 06.10.2008 N 107н (действующая ре- </w:t>
      </w:r>
      <w:r>
        <w:rPr>
          <w:spacing w:val="-2"/>
          <w:sz w:val="24"/>
        </w:rPr>
        <w:t>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699" w:firstLine="566"/>
        <w:jc w:val="both"/>
        <w:rPr>
          <w:sz w:val="24"/>
        </w:rPr>
      </w:pPr>
      <w:r>
        <w:rPr>
          <w:sz w:val="24"/>
        </w:rPr>
        <w:t xml:space="preserve">Положение по бухгалтерскому учету «Информация по прекращаемой деятель- ности» (ПБУ 16/02), утв. приказом Минфина России от 02.07.2002 N 66н (действующая </w:t>
      </w:r>
      <w:r>
        <w:rPr>
          <w:spacing w:val="-2"/>
          <w:sz w:val="24"/>
        </w:rPr>
        <w:t>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1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«Учет расходов на научно- исследовательские,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опытно-конструкторские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работы»</w:t>
      </w:r>
      <w:r>
        <w:rPr>
          <w:spacing w:val="-10"/>
          <w:sz w:val="24"/>
        </w:rPr>
        <w:t xml:space="preserve"> </w:t>
      </w:r>
      <w:r>
        <w:rPr>
          <w:sz w:val="24"/>
        </w:rPr>
        <w:t>(ПБУ</w:t>
      </w:r>
      <w:r>
        <w:rPr>
          <w:spacing w:val="-5"/>
          <w:sz w:val="24"/>
        </w:rPr>
        <w:t xml:space="preserve"> </w:t>
      </w:r>
      <w:r>
        <w:rPr>
          <w:sz w:val="24"/>
        </w:rPr>
        <w:t>17/02), утв. приказом Минфина России от 19.11.2002 N 115н 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697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«Учет расчетов по налогу на прибыль ор- ганизаций» (ПБУ 18/02), утв. приказом Минфина России от 19.11.2002 N 114н (дейст- 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3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«Учет финансовых вложений» (ПБУ</w:t>
      </w:r>
      <w:r>
        <w:rPr>
          <w:spacing w:val="40"/>
          <w:sz w:val="24"/>
        </w:rPr>
        <w:t xml:space="preserve"> </w:t>
      </w:r>
      <w:r>
        <w:rPr>
          <w:sz w:val="24"/>
        </w:rPr>
        <w:t>19/02), утв. приказом Минфина России от 10.12.2002 N 126н 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1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«Информация об участии в совместной деятельности» (ПБУ 20/03), утв. приказом Минфина РФ от 24.11.2003 N 105н (действую- 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3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«Изменения оценочных значений» (ПБУ 21/2008), утв. приказом Минфина России от 06.10.2008 N 106н 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2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«Исправление ошибок в бухгалтерском учете и отчетности» (ПБУ 22/2010), утв. приказом Минфина России от 28.06.2010 N 63н 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695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«Отчет о движении денежных средств» (ПБУ 23/2011), утв. приказом Минфина РФ от 02.02.2011 N 11н 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699" w:firstLine="566"/>
        <w:jc w:val="both"/>
        <w:rPr>
          <w:sz w:val="24"/>
        </w:rPr>
      </w:pPr>
      <w:r>
        <w:rPr>
          <w:sz w:val="24"/>
        </w:rPr>
        <w:t xml:space="preserve">Положение по бухгалтерскому учету «Учет затрат на освоение природных ре- сурсов» (ПБУ 24/2011), утв. приказом Минфина РФ от 06.10.2011 N 125н (действующая </w:t>
      </w:r>
      <w:r>
        <w:rPr>
          <w:spacing w:val="-2"/>
          <w:sz w:val="24"/>
        </w:rPr>
        <w:t>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8" w:lineRule="auto"/>
        <w:ind w:left="426" w:right="701" w:firstLine="566"/>
        <w:jc w:val="both"/>
        <w:rPr>
          <w:sz w:val="24"/>
        </w:rPr>
      </w:pPr>
      <w:r>
        <w:rPr>
          <w:sz w:val="24"/>
        </w:rPr>
        <w:t>Приказ Минфина РФ от 13.06.1995 N 49 «Об утверждении Методических указа- ний по инвентаризации имущества и финансовых обязательств»</w:t>
      </w:r>
      <w:r>
        <w:rPr>
          <w:spacing w:val="-3"/>
          <w:sz w:val="24"/>
        </w:rPr>
        <w:t xml:space="preserve"> </w:t>
      </w:r>
      <w:r>
        <w:rPr>
          <w:sz w:val="24"/>
        </w:rPr>
        <w:t>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2" w:firstLine="566"/>
        <w:jc w:val="both"/>
        <w:rPr>
          <w:sz w:val="24"/>
        </w:rPr>
      </w:pPr>
      <w:r>
        <w:rPr>
          <w:sz w:val="24"/>
        </w:rPr>
        <w:t>Приказ Минфина России от 29.07.1998 N 34н (действующая редакция) «Об ут- верждении Положения по ведению бухгалтерского учета и бухгалтерской отчетности в Российской Федерации»;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6" w:lineRule="auto"/>
        <w:ind w:left="426" w:right="700" w:firstLine="566"/>
        <w:jc w:val="both"/>
        <w:rPr>
          <w:sz w:val="24"/>
        </w:rPr>
      </w:pPr>
      <w:r>
        <w:rPr>
          <w:sz w:val="24"/>
        </w:rPr>
        <w:t>Приказ Минфина РФ от 31.10.2000 N 94н «Об утверждении плана счетов бух- галтерского учета финансово-хозяйственной деятельности организаций и инструкции по его применению» (действующая редакция);</w:t>
      </w:r>
    </w:p>
    <w:p w:rsidR="00AD5FC1" w:rsidRDefault="00ED5409">
      <w:pPr>
        <w:pStyle w:val="a4"/>
        <w:numPr>
          <w:ilvl w:val="0"/>
          <w:numId w:val="9"/>
        </w:numPr>
        <w:tabs>
          <w:tab w:val="left" w:pos="1418"/>
        </w:tabs>
        <w:spacing w:line="278" w:lineRule="auto"/>
        <w:ind w:left="426" w:right="699" w:firstLine="566"/>
        <w:jc w:val="both"/>
        <w:rPr>
          <w:sz w:val="24"/>
        </w:rPr>
      </w:pPr>
      <w:r>
        <w:rPr>
          <w:sz w:val="24"/>
        </w:rPr>
        <w:t>Приказ Минфина России от 02.07.2010 N 66н «О формах бухгалтерской отчет- ности организаций»</w:t>
      </w:r>
      <w:r>
        <w:rPr>
          <w:spacing w:val="40"/>
          <w:sz w:val="24"/>
        </w:rPr>
        <w:t xml:space="preserve"> </w:t>
      </w:r>
      <w:r>
        <w:rPr>
          <w:sz w:val="24"/>
        </w:rPr>
        <w:t>(действующая редакция)</w:t>
      </w:r>
    </w:p>
    <w:p w:rsidR="00AD5FC1" w:rsidRDefault="00AD5FC1">
      <w:pPr>
        <w:pStyle w:val="a3"/>
        <w:spacing w:before="30"/>
      </w:pPr>
    </w:p>
    <w:p w:rsidR="00AD5FC1" w:rsidRDefault="00ED5409">
      <w:pPr>
        <w:pStyle w:val="4"/>
        <w:spacing w:before="1"/>
        <w:ind w:left="288"/>
        <w:jc w:val="center"/>
      </w:pPr>
      <w:r>
        <w:t>Основная</w:t>
      </w:r>
      <w:r>
        <w:rPr>
          <w:b w:val="0"/>
          <w:spacing w:val="-11"/>
        </w:rPr>
        <w:t xml:space="preserve"> </w:t>
      </w:r>
      <w:r>
        <w:rPr>
          <w:spacing w:val="-2"/>
        </w:rPr>
        <w:t>литература</w:t>
      </w:r>
    </w:p>
    <w:p w:rsidR="00AD5FC1" w:rsidRDefault="00AD5FC1">
      <w:pPr>
        <w:pStyle w:val="a3"/>
        <w:spacing w:before="79"/>
        <w:rPr>
          <w:b/>
        </w:rPr>
      </w:pPr>
    </w:p>
    <w:p w:rsidR="00AD5FC1" w:rsidRDefault="00ED5409">
      <w:pPr>
        <w:pStyle w:val="a4"/>
        <w:numPr>
          <w:ilvl w:val="0"/>
          <w:numId w:val="8"/>
        </w:numPr>
        <w:tabs>
          <w:tab w:val="left" w:pos="1418"/>
        </w:tabs>
        <w:spacing w:line="276" w:lineRule="auto"/>
        <w:ind w:right="700" w:firstLine="566"/>
        <w:jc w:val="both"/>
        <w:rPr>
          <w:sz w:val="24"/>
        </w:rPr>
      </w:pPr>
      <w:r>
        <w:rPr>
          <w:b/>
          <w:sz w:val="24"/>
        </w:rPr>
        <w:t>Дмитриева</w:t>
      </w:r>
      <w:r>
        <w:rPr>
          <w:sz w:val="24"/>
        </w:rPr>
        <w:t xml:space="preserve"> </w:t>
      </w:r>
      <w:r>
        <w:rPr>
          <w:b/>
          <w:sz w:val="24"/>
        </w:rPr>
        <w:t>И. М.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Бухгалтерский учет : учебник и практикум для СПО / И. М. Дмитриева.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17"/>
          <w:sz w:val="24"/>
        </w:rPr>
        <w:t xml:space="preserve"> </w:t>
      </w:r>
      <w:r>
        <w:rPr>
          <w:sz w:val="24"/>
        </w:rPr>
        <w:t>6-е</w:t>
      </w:r>
      <w:r>
        <w:rPr>
          <w:spacing w:val="16"/>
          <w:sz w:val="24"/>
        </w:rPr>
        <w:t xml:space="preserve"> </w:t>
      </w:r>
      <w:r>
        <w:rPr>
          <w:sz w:val="24"/>
        </w:rPr>
        <w:t>изд.,</w:t>
      </w:r>
      <w:r>
        <w:rPr>
          <w:spacing w:val="17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доп.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17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6"/>
          <w:sz w:val="24"/>
        </w:rPr>
        <w:t xml:space="preserve"> 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7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7"/>
          <w:sz w:val="24"/>
        </w:rPr>
        <w:t xml:space="preserve"> </w:t>
      </w:r>
      <w:r>
        <w:rPr>
          <w:sz w:val="24"/>
        </w:rPr>
        <w:t>2021.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17"/>
          <w:sz w:val="24"/>
        </w:rPr>
        <w:t xml:space="preserve"> </w:t>
      </w:r>
      <w:r>
        <w:rPr>
          <w:sz w:val="24"/>
        </w:rPr>
        <w:t>325</w:t>
      </w:r>
      <w:r>
        <w:rPr>
          <w:spacing w:val="17"/>
          <w:sz w:val="24"/>
        </w:rPr>
        <w:t xml:space="preserve"> </w:t>
      </w:r>
      <w:r>
        <w:rPr>
          <w:sz w:val="24"/>
        </w:rPr>
        <w:t>с.</w:t>
      </w:r>
    </w:p>
    <w:p w:rsidR="00AD5FC1" w:rsidRDefault="00AD5FC1">
      <w:pPr>
        <w:pStyle w:val="a4"/>
        <w:spacing w:line="276" w:lineRule="auto"/>
        <w:jc w:val="both"/>
        <w:rPr>
          <w:sz w:val="24"/>
        </w:rPr>
        <w:sectPr w:rsidR="00AD5FC1">
          <w:pgSz w:w="11900" w:h="16840"/>
          <w:pgMar w:top="1060" w:right="141" w:bottom="1140" w:left="1275" w:header="0" w:footer="914" w:gutter="0"/>
          <w:cols w:space="720"/>
        </w:sectPr>
      </w:pPr>
    </w:p>
    <w:p w:rsidR="00AD5FC1" w:rsidRDefault="00ED5409">
      <w:pPr>
        <w:pStyle w:val="a3"/>
        <w:spacing w:before="67" w:line="278" w:lineRule="auto"/>
        <w:ind w:left="426" w:right="699"/>
        <w:jc w:val="both"/>
      </w:pPr>
      <w:r>
        <w:lastRenderedPageBreak/>
        <w:t xml:space="preserve">— (Профессиональное образование). — URL: https://urait.ru. — Режим доступа: по под- </w:t>
      </w:r>
      <w:r>
        <w:rPr>
          <w:spacing w:val="-2"/>
        </w:rPr>
        <w:t>писке</w:t>
      </w:r>
    </w:p>
    <w:p w:rsidR="00AD5FC1" w:rsidRDefault="00ED5409">
      <w:pPr>
        <w:pStyle w:val="a4"/>
        <w:numPr>
          <w:ilvl w:val="0"/>
          <w:numId w:val="8"/>
        </w:numPr>
        <w:tabs>
          <w:tab w:val="left" w:pos="1418"/>
        </w:tabs>
        <w:spacing w:line="276" w:lineRule="auto"/>
        <w:ind w:right="699" w:firstLine="566"/>
        <w:jc w:val="both"/>
        <w:rPr>
          <w:sz w:val="24"/>
        </w:rPr>
      </w:pPr>
      <w:r>
        <w:rPr>
          <w:b/>
          <w:sz w:val="24"/>
        </w:rPr>
        <w:t>Захаров</w:t>
      </w:r>
      <w:r>
        <w:rPr>
          <w:sz w:val="24"/>
        </w:rPr>
        <w:t xml:space="preserve"> </w:t>
      </w:r>
      <w:r>
        <w:rPr>
          <w:b/>
          <w:sz w:val="24"/>
        </w:rPr>
        <w:t xml:space="preserve">И.В. </w:t>
      </w:r>
      <w:r>
        <w:rPr>
          <w:sz w:val="24"/>
        </w:rPr>
        <w:t>Бухгалтерский учет и анализ : учебник для СПО / И.В. Захаров, О.Н. Калачева, И.М. Дмитриева; под ред. И.М. Дмитриевой.- Москва : Издательство Юрайт, 2021.- 423 с. - (Профессиональное образование).</w:t>
      </w:r>
      <w:r>
        <w:rPr>
          <w:spacing w:val="40"/>
          <w:sz w:val="24"/>
        </w:rPr>
        <w:t xml:space="preserve"> </w:t>
      </w:r>
      <w:r>
        <w:rPr>
          <w:sz w:val="24"/>
        </w:rPr>
        <w:t>— URL: https://urait.ru. — Режим доступа: по подписке</w:t>
      </w:r>
    </w:p>
    <w:p w:rsidR="00AD5FC1" w:rsidRDefault="00ED5409">
      <w:pPr>
        <w:pStyle w:val="a4"/>
        <w:numPr>
          <w:ilvl w:val="0"/>
          <w:numId w:val="8"/>
        </w:numPr>
        <w:tabs>
          <w:tab w:val="left" w:pos="1418"/>
        </w:tabs>
        <w:spacing w:line="276" w:lineRule="auto"/>
        <w:ind w:right="700" w:firstLine="566"/>
        <w:jc w:val="both"/>
        <w:rPr>
          <w:sz w:val="24"/>
        </w:rPr>
      </w:pPr>
      <w:r>
        <w:rPr>
          <w:b/>
          <w:sz w:val="24"/>
        </w:rPr>
        <w:t>Малис</w:t>
      </w:r>
      <w:r>
        <w:rPr>
          <w:sz w:val="24"/>
        </w:rPr>
        <w:t xml:space="preserve"> </w:t>
      </w:r>
      <w:r>
        <w:rPr>
          <w:b/>
          <w:sz w:val="24"/>
        </w:rPr>
        <w:t>Н. И.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Налоговый учет и отчетность : учебник и практикум для СПО / Н. И.</w:t>
      </w:r>
      <w:r>
        <w:rPr>
          <w:spacing w:val="-2"/>
          <w:sz w:val="24"/>
        </w:rPr>
        <w:t xml:space="preserve"> </w:t>
      </w:r>
      <w:r>
        <w:rPr>
          <w:sz w:val="24"/>
        </w:rPr>
        <w:t>Малис,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Грундел,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Зинягина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Малис.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3-е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перераб. и доп. — Москва : Юрайт, 2021. — 407 с. — (Профессиональное образование). — URL: https://urait.ru. — Режим доступа: по подписке.</w:t>
      </w:r>
    </w:p>
    <w:p w:rsidR="00AD5FC1" w:rsidRDefault="00ED5409">
      <w:pPr>
        <w:pStyle w:val="a4"/>
        <w:numPr>
          <w:ilvl w:val="0"/>
          <w:numId w:val="8"/>
        </w:numPr>
        <w:tabs>
          <w:tab w:val="left" w:pos="1418"/>
        </w:tabs>
        <w:spacing w:line="276" w:lineRule="auto"/>
        <w:ind w:right="697" w:firstLine="566"/>
        <w:jc w:val="both"/>
        <w:rPr>
          <w:sz w:val="24"/>
        </w:rPr>
      </w:pPr>
      <w:r>
        <w:rPr>
          <w:b/>
          <w:sz w:val="24"/>
        </w:rPr>
        <w:t>Новикова</w:t>
      </w:r>
      <w:r>
        <w:rPr>
          <w:sz w:val="24"/>
        </w:rPr>
        <w:t xml:space="preserve"> </w:t>
      </w:r>
      <w:r>
        <w:rPr>
          <w:b/>
          <w:sz w:val="24"/>
        </w:rPr>
        <w:t xml:space="preserve">В. И. </w:t>
      </w:r>
      <w:r>
        <w:rPr>
          <w:sz w:val="24"/>
        </w:rPr>
        <w:t xml:space="preserve">Бухгалтерский учет финансовых активов в кредитных органи- зациях : учебное пособие : [16+] / В. И. Новикова, Т. Г. Соболевская ; под ред. Т. Г. Собо- левской ; Российский экономический университет имени Г. В. Плеханова, Московский государственный университет пищевых производств. – Москва : Директ-Медиа, 2023. – 116 с. : ил., табл. – Режим доступа: по подписке. – URL: </w:t>
      </w:r>
      <w:r>
        <w:rPr>
          <w:color w:val="0000FF"/>
          <w:sz w:val="24"/>
          <w:u w:val="single" w:color="0000FF"/>
        </w:rPr>
        <w:t>https://biblioclub.ru</w:t>
      </w:r>
      <w:r>
        <w:rPr>
          <w:sz w:val="24"/>
        </w:rPr>
        <w:t>.</w:t>
      </w:r>
    </w:p>
    <w:p w:rsidR="00AD5FC1" w:rsidRDefault="00ED5409">
      <w:pPr>
        <w:pStyle w:val="a4"/>
        <w:numPr>
          <w:ilvl w:val="0"/>
          <w:numId w:val="8"/>
        </w:numPr>
        <w:tabs>
          <w:tab w:val="left" w:pos="1418"/>
        </w:tabs>
        <w:spacing w:line="276" w:lineRule="auto"/>
        <w:ind w:right="697" w:firstLine="566"/>
        <w:jc w:val="both"/>
        <w:rPr>
          <w:sz w:val="24"/>
        </w:rPr>
      </w:pPr>
      <w:r>
        <w:rPr>
          <w:b/>
          <w:sz w:val="24"/>
        </w:rPr>
        <w:t>Сорокина</w:t>
      </w:r>
      <w:r>
        <w:rPr>
          <w:sz w:val="24"/>
        </w:rPr>
        <w:t xml:space="preserve"> </w:t>
      </w:r>
      <w:r>
        <w:rPr>
          <w:b/>
          <w:sz w:val="24"/>
        </w:rPr>
        <w:t xml:space="preserve">Е.М. </w:t>
      </w:r>
      <w:r>
        <w:rPr>
          <w:sz w:val="24"/>
        </w:rPr>
        <w:t xml:space="preserve">Бухгалтерская (финансовая) отчётность: учебное пособие для среднего профессионального образования/ Е.М. Сорокина. – Москва: Юрайт, 2021- – 120с.–(Профессиональное образование) — URL: https://urait.ru. — Режим доступа: по под- </w:t>
      </w:r>
      <w:r>
        <w:rPr>
          <w:spacing w:val="-2"/>
          <w:sz w:val="24"/>
        </w:rPr>
        <w:t>писке.</w:t>
      </w:r>
    </w:p>
    <w:p w:rsidR="00AD5FC1" w:rsidRDefault="00ED5409">
      <w:pPr>
        <w:pStyle w:val="a4"/>
        <w:numPr>
          <w:ilvl w:val="0"/>
          <w:numId w:val="8"/>
        </w:numPr>
        <w:tabs>
          <w:tab w:val="left" w:pos="1418"/>
        </w:tabs>
        <w:spacing w:line="276" w:lineRule="auto"/>
        <w:ind w:right="699" w:firstLine="566"/>
        <w:jc w:val="both"/>
        <w:rPr>
          <w:sz w:val="24"/>
        </w:rPr>
      </w:pPr>
      <w:r>
        <w:rPr>
          <w:b/>
          <w:sz w:val="24"/>
        </w:rPr>
        <w:t>Шадрина</w:t>
      </w:r>
      <w:r>
        <w:rPr>
          <w:sz w:val="24"/>
        </w:rPr>
        <w:t xml:space="preserve"> </w:t>
      </w:r>
      <w:r>
        <w:rPr>
          <w:b/>
          <w:sz w:val="24"/>
        </w:rPr>
        <w:t>Г. В.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Анализ финансово-хозяйственной деятельности : учебник и практикум для СПО.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Москва : Юрайт, 2021. — 431 с. - (Профессиональное образова- ние).</w:t>
      </w:r>
      <w:r>
        <w:rPr>
          <w:spacing w:val="40"/>
          <w:sz w:val="24"/>
        </w:rPr>
        <w:t xml:space="preserve"> </w:t>
      </w:r>
      <w:r>
        <w:rPr>
          <w:sz w:val="24"/>
        </w:rPr>
        <w:t>— URL: https://urait.ru. — Режим доступа: по подписке</w:t>
      </w:r>
    </w:p>
    <w:p w:rsidR="00AD5FC1" w:rsidRDefault="00ED5409">
      <w:pPr>
        <w:pStyle w:val="a4"/>
        <w:numPr>
          <w:ilvl w:val="0"/>
          <w:numId w:val="8"/>
        </w:numPr>
        <w:tabs>
          <w:tab w:val="left" w:pos="1418"/>
        </w:tabs>
        <w:spacing w:line="276" w:lineRule="auto"/>
        <w:ind w:right="700" w:firstLine="566"/>
        <w:jc w:val="both"/>
        <w:rPr>
          <w:sz w:val="24"/>
        </w:rPr>
      </w:pPr>
      <w:r>
        <w:rPr>
          <w:b/>
          <w:sz w:val="24"/>
        </w:rPr>
        <w:t>Румянцева</w:t>
      </w:r>
      <w:r>
        <w:rPr>
          <w:sz w:val="24"/>
        </w:rPr>
        <w:t xml:space="preserve"> </w:t>
      </w:r>
      <w:r>
        <w:rPr>
          <w:b/>
          <w:sz w:val="24"/>
        </w:rPr>
        <w:t>Е. Е.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Экономический анализ : учебник и практикум для СПО / Е. Е. Румянцева. — Москва : Издательство Юрайт, 2021. — 381 с. — (Профессиональное обра- зование). — URL: https://urait.ru. — Режим доступа: по подписке</w:t>
      </w:r>
    </w:p>
    <w:p w:rsidR="00AD5FC1" w:rsidRDefault="00AD5FC1">
      <w:pPr>
        <w:pStyle w:val="a3"/>
        <w:spacing w:before="42"/>
      </w:pPr>
    </w:p>
    <w:p w:rsidR="00AD5FC1" w:rsidRDefault="00ED5409">
      <w:pPr>
        <w:pStyle w:val="4"/>
        <w:ind w:left="3820"/>
        <w:jc w:val="both"/>
      </w:pPr>
      <w:r>
        <w:rPr>
          <w:spacing w:val="-2"/>
        </w:rPr>
        <w:t>Дополнительная</w:t>
      </w:r>
      <w:r>
        <w:rPr>
          <w:b w:val="0"/>
          <w:spacing w:val="8"/>
        </w:rPr>
        <w:t xml:space="preserve"> </w:t>
      </w:r>
      <w:r>
        <w:rPr>
          <w:spacing w:val="-2"/>
        </w:rPr>
        <w:t>литература</w:t>
      </w:r>
    </w:p>
    <w:p w:rsidR="00AD5FC1" w:rsidRDefault="00ED5409">
      <w:pPr>
        <w:pStyle w:val="a4"/>
        <w:numPr>
          <w:ilvl w:val="0"/>
          <w:numId w:val="7"/>
        </w:numPr>
        <w:tabs>
          <w:tab w:val="left" w:pos="1418"/>
        </w:tabs>
        <w:spacing w:before="154" w:line="276" w:lineRule="auto"/>
        <w:ind w:right="700" w:firstLine="566"/>
        <w:jc w:val="both"/>
        <w:rPr>
          <w:b/>
          <w:sz w:val="24"/>
        </w:rPr>
      </w:pPr>
      <w:r>
        <w:rPr>
          <w:b/>
          <w:sz w:val="23"/>
        </w:rPr>
        <w:t>Мешалкина</w:t>
      </w:r>
      <w:r>
        <w:rPr>
          <w:spacing w:val="80"/>
          <w:sz w:val="23"/>
        </w:rPr>
        <w:t xml:space="preserve"> </w:t>
      </w:r>
      <w:r>
        <w:rPr>
          <w:b/>
          <w:sz w:val="23"/>
        </w:rPr>
        <w:t>И.</w:t>
      </w:r>
      <w:r>
        <w:rPr>
          <w:b/>
          <w:spacing w:val="80"/>
          <w:sz w:val="23"/>
        </w:rPr>
        <w:t xml:space="preserve"> </w:t>
      </w:r>
      <w:r>
        <w:rPr>
          <w:b/>
          <w:sz w:val="23"/>
        </w:rPr>
        <w:t>В.</w:t>
      </w:r>
      <w:r>
        <w:rPr>
          <w:b/>
          <w:spacing w:val="80"/>
          <w:sz w:val="23"/>
        </w:rPr>
        <w:t xml:space="preserve"> </w:t>
      </w:r>
      <w:r>
        <w:rPr>
          <w:sz w:val="23"/>
        </w:rPr>
        <w:t>Бухгалтерский</w:t>
      </w:r>
      <w:r>
        <w:rPr>
          <w:spacing w:val="80"/>
          <w:sz w:val="23"/>
        </w:rPr>
        <w:t xml:space="preserve"> </w:t>
      </w:r>
      <w:r>
        <w:rPr>
          <w:sz w:val="23"/>
        </w:rPr>
        <w:t>учет</w:t>
      </w:r>
      <w:r>
        <w:rPr>
          <w:spacing w:val="80"/>
          <w:sz w:val="23"/>
        </w:rPr>
        <w:t xml:space="preserve"> </w:t>
      </w:r>
      <w:r>
        <w:rPr>
          <w:sz w:val="23"/>
        </w:rPr>
        <w:t>:</w:t>
      </w:r>
      <w:r>
        <w:rPr>
          <w:spacing w:val="80"/>
          <w:sz w:val="23"/>
        </w:rPr>
        <w:t xml:space="preserve"> </w:t>
      </w:r>
      <w:r>
        <w:rPr>
          <w:sz w:val="23"/>
        </w:rPr>
        <w:t>учебник</w:t>
      </w:r>
      <w:r>
        <w:rPr>
          <w:spacing w:val="80"/>
          <w:sz w:val="23"/>
        </w:rPr>
        <w:t xml:space="preserve"> </w:t>
      </w:r>
      <w:r>
        <w:rPr>
          <w:sz w:val="23"/>
        </w:rPr>
        <w:t>:</w:t>
      </w:r>
      <w:r>
        <w:rPr>
          <w:spacing w:val="80"/>
          <w:sz w:val="23"/>
        </w:rPr>
        <w:t xml:space="preserve"> </w:t>
      </w:r>
      <w:r>
        <w:rPr>
          <w:sz w:val="23"/>
        </w:rPr>
        <w:t>[12+]</w:t>
      </w:r>
      <w:r>
        <w:rPr>
          <w:spacing w:val="80"/>
          <w:sz w:val="23"/>
        </w:rPr>
        <w:t xml:space="preserve"> </w:t>
      </w:r>
      <w:r>
        <w:rPr>
          <w:sz w:val="23"/>
        </w:rPr>
        <w:t>/</w:t>
      </w:r>
      <w:r>
        <w:rPr>
          <w:spacing w:val="80"/>
          <w:sz w:val="23"/>
        </w:rPr>
        <w:t xml:space="preserve"> </w:t>
      </w:r>
      <w:r>
        <w:rPr>
          <w:sz w:val="23"/>
        </w:rPr>
        <w:t>И.</w:t>
      </w:r>
      <w:r>
        <w:rPr>
          <w:spacing w:val="-2"/>
          <w:sz w:val="23"/>
        </w:rPr>
        <w:t xml:space="preserve"> </w:t>
      </w:r>
      <w:r>
        <w:rPr>
          <w:sz w:val="23"/>
        </w:rPr>
        <w:t>В.</w:t>
      </w:r>
      <w:r>
        <w:rPr>
          <w:spacing w:val="-5"/>
          <w:sz w:val="23"/>
        </w:rPr>
        <w:t xml:space="preserve"> </w:t>
      </w:r>
      <w:r>
        <w:rPr>
          <w:sz w:val="23"/>
        </w:rPr>
        <w:t>Мешалкина, Л.</w:t>
      </w:r>
      <w:r>
        <w:rPr>
          <w:spacing w:val="-2"/>
          <w:sz w:val="23"/>
        </w:rPr>
        <w:t xml:space="preserve"> </w:t>
      </w:r>
      <w:r>
        <w:rPr>
          <w:sz w:val="23"/>
        </w:rPr>
        <w:t>А.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Иконова. – Минск : РИПО, 2018. – 220 с. : ил., табл. – Режим доступа: по подписке. – URL: </w:t>
      </w:r>
      <w:r>
        <w:rPr>
          <w:sz w:val="23"/>
          <w:u w:val="single"/>
        </w:rPr>
        <w:t>https://biblioclub.ru</w:t>
      </w:r>
      <w:r>
        <w:rPr>
          <w:sz w:val="24"/>
        </w:rPr>
        <w:t>.</w:t>
      </w:r>
    </w:p>
    <w:p w:rsidR="00AD5FC1" w:rsidRDefault="00ED5409">
      <w:pPr>
        <w:pStyle w:val="a4"/>
        <w:numPr>
          <w:ilvl w:val="0"/>
          <w:numId w:val="7"/>
        </w:numPr>
        <w:tabs>
          <w:tab w:val="left" w:pos="1418"/>
        </w:tabs>
        <w:spacing w:before="120" w:line="276" w:lineRule="auto"/>
        <w:ind w:right="700" w:firstLine="566"/>
        <w:jc w:val="both"/>
        <w:rPr>
          <w:sz w:val="24"/>
        </w:rPr>
      </w:pPr>
      <w:r>
        <w:rPr>
          <w:b/>
          <w:sz w:val="24"/>
        </w:rPr>
        <w:t>Кулагина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Н. А. </w:t>
      </w:r>
      <w:r>
        <w:rPr>
          <w:sz w:val="24"/>
        </w:rPr>
        <w:t>Анализ и диагностика финансово-хозяйственной деятельности экономического субъекта. Практикум : учебное пособие. — Москва: Юрайт, 2021. — 135 с. — URL: https://urait.ru. — Режим доступа: по подписке.</w:t>
      </w:r>
    </w:p>
    <w:p w:rsidR="00AD5FC1" w:rsidRDefault="00ED5409">
      <w:pPr>
        <w:pStyle w:val="a4"/>
        <w:numPr>
          <w:ilvl w:val="0"/>
          <w:numId w:val="7"/>
        </w:numPr>
        <w:tabs>
          <w:tab w:val="left" w:pos="1418"/>
        </w:tabs>
        <w:spacing w:line="276" w:lineRule="auto"/>
        <w:ind w:right="699" w:firstLine="566"/>
        <w:jc w:val="both"/>
        <w:rPr>
          <w:color w:val="323232"/>
          <w:sz w:val="24"/>
        </w:rPr>
      </w:pPr>
      <w:r>
        <w:rPr>
          <w:sz w:val="24"/>
        </w:rPr>
        <w:t xml:space="preserve">Бухгалтерский учет. Журнал Министерства Финансов Российской Федерации. - </w:t>
      </w:r>
      <w:r>
        <w:rPr>
          <w:color w:val="323232"/>
          <w:sz w:val="24"/>
        </w:rPr>
        <w:t xml:space="preserve">URL: </w:t>
      </w:r>
      <w:hyperlink r:id="rId12">
        <w:r>
          <w:rPr>
            <w:color w:val="0000FF"/>
            <w:sz w:val="24"/>
            <w:u w:val="single" w:color="0000FF"/>
          </w:rPr>
          <w:t>http://www.buhgalt.ru</w:t>
        </w:r>
      </w:hyperlink>
      <w:r>
        <w:rPr>
          <w:color w:val="0000FF"/>
          <w:sz w:val="24"/>
        </w:rPr>
        <w:t xml:space="preserve"> </w:t>
      </w:r>
      <w:r>
        <w:rPr>
          <w:color w:val="323232"/>
          <w:sz w:val="24"/>
        </w:rPr>
        <w:t>. Режим доступа: свободный. – Текст электронный.</w:t>
      </w:r>
    </w:p>
    <w:p w:rsidR="00AD5FC1" w:rsidRDefault="00ED5409">
      <w:pPr>
        <w:pStyle w:val="a4"/>
        <w:numPr>
          <w:ilvl w:val="0"/>
          <w:numId w:val="7"/>
        </w:numPr>
        <w:tabs>
          <w:tab w:val="left" w:pos="1418"/>
        </w:tabs>
        <w:spacing w:line="276" w:lineRule="auto"/>
        <w:ind w:right="701" w:firstLine="566"/>
        <w:jc w:val="both"/>
        <w:rPr>
          <w:sz w:val="24"/>
        </w:rPr>
      </w:pPr>
      <w:r>
        <w:rPr>
          <w:sz w:val="24"/>
        </w:rPr>
        <w:t xml:space="preserve">МСФО на практике. Журнал. </w:t>
      </w:r>
      <w:r>
        <w:rPr>
          <w:color w:val="323232"/>
          <w:sz w:val="24"/>
        </w:rPr>
        <w:t xml:space="preserve">URL: </w:t>
      </w:r>
      <w:r>
        <w:rPr>
          <w:sz w:val="24"/>
        </w:rPr>
        <w:t>https://msfo-practice.ru. Режим доступа: сво- бодный. – Текст электронный.</w:t>
      </w:r>
    </w:p>
    <w:p w:rsidR="00AD5FC1" w:rsidRDefault="00ED5409">
      <w:pPr>
        <w:pStyle w:val="a4"/>
        <w:numPr>
          <w:ilvl w:val="0"/>
          <w:numId w:val="7"/>
        </w:numPr>
        <w:tabs>
          <w:tab w:val="left" w:pos="1418"/>
        </w:tabs>
        <w:spacing w:line="276" w:lineRule="auto"/>
        <w:ind w:right="701" w:firstLine="566"/>
        <w:jc w:val="both"/>
        <w:rPr>
          <w:sz w:val="24"/>
        </w:rPr>
      </w:pPr>
      <w:r>
        <w:rPr>
          <w:sz w:val="24"/>
        </w:rPr>
        <w:t xml:space="preserve">Нормативные акты для бухгалтера. Журнал. - </w:t>
      </w:r>
      <w:r>
        <w:rPr>
          <w:color w:val="323232"/>
          <w:sz w:val="24"/>
        </w:rPr>
        <w:t xml:space="preserve">URL: </w:t>
      </w:r>
      <w:hyperlink r:id="rId13">
        <w:r>
          <w:rPr>
            <w:sz w:val="24"/>
          </w:rPr>
          <w:t>http://na.buhgalteria.ru.</w:t>
        </w:r>
      </w:hyperlink>
      <w:r>
        <w:rPr>
          <w:sz w:val="24"/>
        </w:rPr>
        <w:t xml:space="preserve"> Ре- жим доступа: свободный. – Текст электронный.</w:t>
      </w:r>
    </w:p>
    <w:p w:rsidR="00AD5FC1" w:rsidRDefault="00AD5FC1">
      <w:pPr>
        <w:pStyle w:val="a3"/>
      </w:pPr>
    </w:p>
    <w:p w:rsidR="00AD5FC1" w:rsidRDefault="00AD5FC1">
      <w:pPr>
        <w:pStyle w:val="a3"/>
        <w:spacing w:before="9"/>
      </w:pPr>
    </w:p>
    <w:p w:rsidR="00AD5FC1" w:rsidRDefault="00ED5409">
      <w:pPr>
        <w:pStyle w:val="4"/>
        <w:ind w:left="290"/>
        <w:jc w:val="center"/>
      </w:pPr>
      <w:r>
        <w:rPr>
          <w:spacing w:val="-2"/>
        </w:rPr>
        <w:t>Интернет-ресурсы</w:t>
      </w:r>
    </w:p>
    <w:p w:rsidR="00AD5FC1" w:rsidRDefault="00AD5FC1">
      <w:pPr>
        <w:pStyle w:val="a3"/>
        <w:spacing w:before="196"/>
        <w:rPr>
          <w:b/>
        </w:rPr>
      </w:pPr>
    </w:p>
    <w:p w:rsidR="00AD5FC1" w:rsidRDefault="00ED5409">
      <w:pPr>
        <w:pStyle w:val="a4"/>
        <w:numPr>
          <w:ilvl w:val="0"/>
          <w:numId w:val="6"/>
        </w:numPr>
        <w:tabs>
          <w:tab w:val="left" w:pos="1480"/>
        </w:tabs>
        <w:spacing w:before="1" w:line="278" w:lineRule="auto"/>
        <w:ind w:right="2210" w:firstLine="566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6"/>
          <w:sz w:val="24"/>
        </w:rPr>
        <w:t xml:space="preserve"> </w:t>
      </w:r>
      <w:r>
        <w:rPr>
          <w:sz w:val="24"/>
        </w:rPr>
        <w:t>"Российское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образование"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доступа: </w:t>
      </w:r>
      <w:hyperlink r:id="rId14">
        <w:r>
          <w:rPr>
            <w:spacing w:val="-2"/>
            <w:sz w:val="24"/>
          </w:rPr>
          <w:t>http://www.edu.ru</w:t>
        </w:r>
      </w:hyperlink>
    </w:p>
    <w:p w:rsidR="00AD5FC1" w:rsidRDefault="00AD5FC1">
      <w:pPr>
        <w:pStyle w:val="a4"/>
        <w:spacing w:line="278" w:lineRule="auto"/>
        <w:rPr>
          <w:sz w:val="24"/>
        </w:rPr>
        <w:sectPr w:rsidR="00AD5FC1">
          <w:pgSz w:w="11900" w:h="16840"/>
          <w:pgMar w:top="1060" w:right="141" w:bottom="1100" w:left="1275" w:header="0" w:footer="914" w:gutter="0"/>
          <w:cols w:space="720"/>
        </w:sectPr>
      </w:pPr>
    </w:p>
    <w:p w:rsidR="00AD5FC1" w:rsidRDefault="00ED5409">
      <w:pPr>
        <w:pStyle w:val="a4"/>
        <w:numPr>
          <w:ilvl w:val="0"/>
          <w:numId w:val="6"/>
        </w:numPr>
        <w:tabs>
          <w:tab w:val="left" w:pos="1420"/>
        </w:tabs>
        <w:spacing w:before="67" w:line="278" w:lineRule="auto"/>
        <w:ind w:right="735" w:firstLine="566"/>
        <w:rPr>
          <w:sz w:val="24"/>
        </w:rPr>
      </w:pPr>
      <w:r>
        <w:rPr>
          <w:sz w:val="24"/>
        </w:rPr>
        <w:lastRenderedPageBreak/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6"/>
          <w:sz w:val="24"/>
        </w:rPr>
        <w:t xml:space="preserve"> </w:t>
      </w:r>
      <w:r>
        <w:rPr>
          <w:sz w:val="24"/>
        </w:rPr>
        <w:t>"Единое</w:t>
      </w:r>
      <w:r>
        <w:rPr>
          <w:spacing w:val="-6"/>
          <w:sz w:val="24"/>
        </w:rPr>
        <w:t xml:space="preserve"> </w:t>
      </w:r>
      <w:r>
        <w:rPr>
          <w:sz w:val="24"/>
        </w:rPr>
        <w:t>окно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образовательным ресурсам" - Режим доступа: </w:t>
      </w:r>
      <w:hyperlink r:id="rId15">
        <w:r>
          <w:rPr>
            <w:sz w:val="24"/>
          </w:rPr>
          <w:t>http://window.edu.ru</w:t>
        </w:r>
      </w:hyperlink>
    </w:p>
    <w:p w:rsidR="00AD5FC1" w:rsidRDefault="00ED5409">
      <w:pPr>
        <w:pStyle w:val="a4"/>
        <w:numPr>
          <w:ilvl w:val="0"/>
          <w:numId w:val="6"/>
        </w:numPr>
        <w:tabs>
          <w:tab w:val="left" w:pos="1480"/>
        </w:tabs>
        <w:spacing w:line="272" w:lineRule="exact"/>
        <w:ind w:left="1480"/>
        <w:rPr>
          <w:sz w:val="24"/>
        </w:rPr>
      </w:pPr>
      <w:r>
        <w:rPr>
          <w:sz w:val="24"/>
        </w:rPr>
        <w:t>Федеральный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4"/>
          <w:sz w:val="24"/>
        </w:rPr>
        <w:t xml:space="preserve"> </w:t>
      </w:r>
      <w:r>
        <w:rPr>
          <w:sz w:val="24"/>
        </w:rPr>
        <w:t>«Экономика.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Социология.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Менеджмент»</w:t>
      </w:r>
    </w:p>
    <w:p w:rsidR="00AD5FC1" w:rsidRDefault="00ED5409">
      <w:pPr>
        <w:pStyle w:val="a4"/>
        <w:numPr>
          <w:ilvl w:val="0"/>
          <w:numId w:val="5"/>
        </w:numPr>
        <w:tabs>
          <w:tab w:val="left" w:pos="564"/>
        </w:tabs>
        <w:spacing w:before="41"/>
        <w:ind w:left="564" w:hanging="138"/>
        <w:rPr>
          <w:sz w:val="24"/>
        </w:rPr>
      </w:pPr>
      <w:r>
        <w:rPr>
          <w:sz w:val="24"/>
        </w:rPr>
        <w:t>Режим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9"/>
          <w:sz w:val="24"/>
        </w:rPr>
        <w:t xml:space="preserve"> </w:t>
      </w:r>
      <w:hyperlink r:id="rId16">
        <w:r>
          <w:rPr>
            <w:spacing w:val="-2"/>
            <w:sz w:val="24"/>
          </w:rPr>
          <w:t>http://www.ecsocman.edu.ru.</w:t>
        </w:r>
      </w:hyperlink>
    </w:p>
    <w:p w:rsidR="00AD5FC1" w:rsidRDefault="00AD5FC1">
      <w:pPr>
        <w:pStyle w:val="a3"/>
        <w:spacing w:before="88"/>
      </w:pPr>
    </w:p>
    <w:p w:rsidR="00AD5FC1" w:rsidRDefault="00ED5409">
      <w:pPr>
        <w:pStyle w:val="4"/>
        <w:spacing w:before="1"/>
        <w:ind w:left="2872"/>
      </w:pPr>
      <w:r>
        <w:t>Электронные</w:t>
      </w:r>
      <w:r>
        <w:rPr>
          <w:b w:val="0"/>
          <w:spacing w:val="-14"/>
        </w:rPr>
        <w:t xml:space="preserve"> </w:t>
      </w:r>
      <w:r>
        <w:t>издания</w:t>
      </w:r>
      <w:r>
        <w:rPr>
          <w:b w:val="0"/>
          <w:spacing w:val="-15"/>
        </w:rPr>
        <w:t xml:space="preserve"> </w:t>
      </w:r>
      <w:r>
        <w:t>(электронные</w:t>
      </w:r>
      <w:r>
        <w:rPr>
          <w:b w:val="0"/>
          <w:spacing w:val="-14"/>
        </w:rPr>
        <w:t xml:space="preserve"> </w:t>
      </w:r>
      <w:r>
        <w:rPr>
          <w:spacing w:val="-2"/>
        </w:rPr>
        <w:t>ресурсы)</w:t>
      </w:r>
    </w:p>
    <w:p w:rsidR="00AD5FC1" w:rsidRDefault="00ED5409">
      <w:pPr>
        <w:pStyle w:val="a4"/>
        <w:numPr>
          <w:ilvl w:val="1"/>
          <w:numId w:val="5"/>
        </w:numPr>
        <w:tabs>
          <w:tab w:val="left" w:pos="1420"/>
        </w:tabs>
        <w:spacing w:before="36"/>
        <w:ind w:hanging="427"/>
        <w:rPr>
          <w:sz w:val="24"/>
        </w:rPr>
      </w:pPr>
      <w:r>
        <w:rPr>
          <w:sz w:val="24"/>
        </w:rPr>
        <w:t>Единое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окно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0"/>
          <w:sz w:val="24"/>
        </w:rPr>
        <w:t xml:space="preserve"> </w:t>
      </w:r>
      <w:hyperlink r:id="rId17">
        <w:r>
          <w:rPr>
            <w:spacing w:val="-2"/>
            <w:sz w:val="24"/>
            <w:u w:val="single"/>
          </w:rPr>
          <w:t>http://window.edu.ru/</w:t>
        </w:r>
      </w:hyperlink>
    </w:p>
    <w:p w:rsidR="00AD5FC1" w:rsidRDefault="00ED5409">
      <w:pPr>
        <w:pStyle w:val="a4"/>
        <w:numPr>
          <w:ilvl w:val="1"/>
          <w:numId w:val="5"/>
        </w:numPr>
        <w:tabs>
          <w:tab w:val="left" w:pos="1420"/>
        </w:tabs>
        <w:spacing w:before="40" w:line="276" w:lineRule="auto"/>
        <w:ind w:left="426" w:right="699" w:firstLine="566"/>
        <w:rPr>
          <w:sz w:val="24"/>
        </w:rPr>
      </w:pPr>
      <w:r>
        <w:rPr>
          <w:sz w:val="24"/>
        </w:rPr>
        <w:t>Портал</w:t>
      </w:r>
      <w:r>
        <w:rPr>
          <w:spacing w:val="31"/>
          <w:sz w:val="24"/>
        </w:rPr>
        <w:t xml:space="preserve"> </w:t>
      </w:r>
      <w:r>
        <w:rPr>
          <w:sz w:val="24"/>
        </w:rPr>
        <w:t>«Всеобуч»-</w:t>
      </w:r>
      <w:r>
        <w:rPr>
          <w:spacing w:val="30"/>
          <w:sz w:val="24"/>
        </w:rPr>
        <w:t xml:space="preserve"> </w:t>
      </w:r>
      <w:r>
        <w:rPr>
          <w:sz w:val="24"/>
        </w:rPr>
        <w:t>справочно-информационный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28"/>
          <w:sz w:val="24"/>
        </w:rPr>
        <w:t xml:space="preserve"> </w:t>
      </w:r>
      <w:r>
        <w:rPr>
          <w:sz w:val="24"/>
        </w:rPr>
        <w:t>сайт,</w:t>
      </w:r>
      <w:r>
        <w:rPr>
          <w:spacing w:val="27"/>
          <w:sz w:val="24"/>
        </w:rPr>
        <w:t xml:space="preserve"> </w:t>
      </w:r>
      <w:r>
        <w:rPr>
          <w:sz w:val="24"/>
        </w:rPr>
        <w:t>единое окно доступа к образовательным ресурсам –</w:t>
      </w:r>
      <w:hyperlink r:id="rId18">
        <w:r>
          <w:rPr>
            <w:sz w:val="24"/>
            <w:u w:val="single"/>
          </w:rPr>
          <w:t>http://www.edu-all.ru/</w:t>
        </w:r>
      </w:hyperlink>
    </w:p>
    <w:p w:rsidR="00AD5FC1" w:rsidRDefault="00ED5409">
      <w:pPr>
        <w:pStyle w:val="a4"/>
        <w:numPr>
          <w:ilvl w:val="1"/>
          <w:numId w:val="5"/>
        </w:numPr>
        <w:tabs>
          <w:tab w:val="left" w:pos="1420"/>
        </w:tabs>
        <w:spacing w:before="2" w:line="276" w:lineRule="auto"/>
        <w:ind w:left="426" w:right="703" w:firstLine="566"/>
        <w:rPr>
          <w:sz w:val="24"/>
        </w:rPr>
      </w:pPr>
      <w:r>
        <w:rPr>
          <w:color w:val="000000"/>
          <w:sz w:val="24"/>
          <w:shd w:val="clear" w:color="auto" w:fill="FAFAF6"/>
        </w:rPr>
        <w:t>Экономико–правовая</w:t>
      </w:r>
      <w:r>
        <w:rPr>
          <w:color w:val="000000"/>
          <w:spacing w:val="40"/>
          <w:sz w:val="24"/>
          <w:shd w:val="clear" w:color="auto" w:fill="FAFAF6"/>
        </w:rPr>
        <w:t xml:space="preserve"> </w:t>
      </w:r>
      <w:r>
        <w:rPr>
          <w:color w:val="000000"/>
          <w:sz w:val="24"/>
          <w:shd w:val="clear" w:color="auto" w:fill="FAFAF6"/>
        </w:rPr>
        <w:t>библиотека</w:t>
      </w:r>
      <w:r>
        <w:rPr>
          <w:color w:val="000000"/>
          <w:spacing w:val="40"/>
          <w:sz w:val="24"/>
          <w:shd w:val="clear" w:color="auto" w:fill="FAFAF6"/>
        </w:rPr>
        <w:t xml:space="preserve"> </w:t>
      </w:r>
      <w:r>
        <w:rPr>
          <w:color w:val="000000"/>
          <w:sz w:val="24"/>
          <w:shd w:val="clear" w:color="auto" w:fill="FAFAF6"/>
        </w:rPr>
        <w:t>[Электронный</w:t>
      </w:r>
      <w:r>
        <w:rPr>
          <w:color w:val="000000"/>
          <w:spacing w:val="40"/>
          <w:sz w:val="24"/>
          <w:shd w:val="clear" w:color="auto" w:fill="FAFAF6"/>
        </w:rPr>
        <w:t xml:space="preserve"> </w:t>
      </w:r>
      <w:r>
        <w:rPr>
          <w:color w:val="000000"/>
          <w:sz w:val="24"/>
          <w:shd w:val="clear" w:color="auto" w:fill="FAFAF6"/>
        </w:rPr>
        <w:t>ресурс].</w:t>
      </w:r>
      <w:r>
        <w:rPr>
          <w:color w:val="000000"/>
          <w:spacing w:val="40"/>
          <w:sz w:val="24"/>
          <w:shd w:val="clear" w:color="auto" w:fill="FAFAF6"/>
        </w:rPr>
        <w:t xml:space="preserve"> </w:t>
      </w:r>
      <w:r>
        <w:rPr>
          <w:color w:val="000000"/>
          <w:sz w:val="24"/>
          <w:shd w:val="clear" w:color="auto" w:fill="FAFAF6"/>
        </w:rPr>
        <w:t>—</w:t>
      </w:r>
      <w:r>
        <w:rPr>
          <w:color w:val="000000"/>
          <w:spacing w:val="40"/>
          <w:sz w:val="24"/>
          <w:shd w:val="clear" w:color="auto" w:fill="FAFAF6"/>
        </w:rPr>
        <w:t xml:space="preserve"> </w:t>
      </w:r>
      <w:r>
        <w:rPr>
          <w:color w:val="000000"/>
          <w:sz w:val="24"/>
          <w:shd w:val="clear" w:color="auto" w:fill="FAFAF6"/>
        </w:rPr>
        <w:t>Режим</w:t>
      </w:r>
      <w:r>
        <w:rPr>
          <w:color w:val="000000"/>
          <w:spacing w:val="40"/>
          <w:sz w:val="24"/>
          <w:shd w:val="clear" w:color="auto" w:fill="FAFAF6"/>
        </w:rPr>
        <w:t xml:space="preserve"> </w:t>
      </w:r>
      <w:r>
        <w:rPr>
          <w:color w:val="000000"/>
          <w:sz w:val="24"/>
          <w:shd w:val="clear" w:color="auto" w:fill="FAFAF6"/>
        </w:rPr>
        <w:t>доступа</w:t>
      </w:r>
      <w:r>
        <w:rPr>
          <w:color w:val="000000"/>
          <w:spacing w:val="40"/>
          <w:sz w:val="24"/>
          <w:shd w:val="clear" w:color="auto" w:fill="FAFAF6"/>
        </w:rPr>
        <w:t xml:space="preserve"> </w:t>
      </w:r>
      <w:r>
        <w:rPr>
          <w:color w:val="000000"/>
          <w:sz w:val="24"/>
          <w:shd w:val="clear" w:color="auto" w:fill="FAFAF6"/>
        </w:rPr>
        <w:t>:</w:t>
      </w:r>
      <w:r>
        <w:rPr>
          <w:color w:val="000000"/>
          <w:sz w:val="24"/>
        </w:rPr>
        <w:t xml:space="preserve"> </w:t>
      </w:r>
      <w:hyperlink r:id="rId19">
        <w:r>
          <w:rPr>
            <w:color w:val="000000"/>
            <w:spacing w:val="-2"/>
            <w:sz w:val="24"/>
            <w:u w:val="single"/>
            <w:shd w:val="clear" w:color="auto" w:fill="FAFAF6"/>
          </w:rPr>
          <w:t>http://www.vuzlib.net</w:t>
        </w:r>
        <w:r>
          <w:rPr>
            <w:color w:val="000000"/>
            <w:spacing w:val="-2"/>
            <w:sz w:val="24"/>
            <w:shd w:val="clear" w:color="auto" w:fill="FAFAF6"/>
          </w:rPr>
          <w:t>.</w:t>
        </w:r>
      </w:hyperlink>
    </w:p>
    <w:p w:rsidR="00AD5FC1" w:rsidRDefault="00ED5409">
      <w:pPr>
        <w:pStyle w:val="a4"/>
        <w:numPr>
          <w:ilvl w:val="0"/>
          <w:numId w:val="4"/>
        </w:numPr>
        <w:tabs>
          <w:tab w:val="left" w:pos="1420"/>
        </w:tabs>
        <w:spacing w:line="275" w:lineRule="exact"/>
        <w:ind w:hanging="427"/>
        <w:rPr>
          <w:sz w:val="24"/>
        </w:rPr>
      </w:pPr>
      <w:r>
        <w:rPr>
          <w:sz w:val="24"/>
        </w:rPr>
        <w:t>Информационно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4"/>
          <w:sz w:val="24"/>
        </w:rPr>
        <w:t xml:space="preserve"> </w:t>
      </w:r>
      <w:hyperlink r:id="rId20">
        <w:r>
          <w:rPr>
            <w:spacing w:val="-2"/>
            <w:sz w:val="24"/>
            <w:u w:val="single"/>
          </w:rPr>
          <w:t>http://konsultant.ru/</w:t>
        </w:r>
      </w:hyperlink>
    </w:p>
    <w:p w:rsidR="00AD5FC1" w:rsidRDefault="00ED5409">
      <w:pPr>
        <w:pStyle w:val="a4"/>
        <w:numPr>
          <w:ilvl w:val="0"/>
          <w:numId w:val="4"/>
        </w:numPr>
        <w:tabs>
          <w:tab w:val="left" w:pos="1420"/>
        </w:tabs>
        <w:spacing w:before="40"/>
        <w:ind w:hanging="427"/>
        <w:rPr>
          <w:sz w:val="24"/>
        </w:rPr>
      </w:pPr>
      <w:r>
        <w:rPr>
          <w:sz w:val="24"/>
        </w:rPr>
        <w:t>Информационно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4"/>
          <w:sz w:val="24"/>
        </w:rPr>
        <w:t xml:space="preserve"> </w:t>
      </w:r>
      <w:hyperlink r:id="rId21">
        <w:r>
          <w:rPr>
            <w:spacing w:val="-2"/>
            <w:sz w:val="24"/>
            <w:u w:val="single"/>
          </w:rPr>
          <w:t>http://www.garant.ru/</w:t>
        </w:r>
      </w:hyperlink>
    </w:p>
    <w:p w:rsidR="00AD5FC1" w:rsidRDefault="00ED5409">
      <w:pPr>
        <w:pStyle w:val="a4"/>
        <w:numPr>
          <w:ilvl w:val="0"/>
          <w:numId w:val="4"/>
        </w:numPr>
        <w:tabs>
          <w:tab w:val="left" w:pos="1420"/>
          <w:tab w:val="left" w:pos="3215"/>
          <w:tab w:val="left" w:pos="3985"/>
          <w:tab w:val="left" w:pos="5778"/>
          <w:tab w:val="left" w:pos="7124"/>
          <w:tab w:val="left" w:pos="8644"/>
        </w:tabs>
        <w:spacing w:before="44"/>
        <w:ind w:hanging="427"/>
        <w:rPr>
          <w:sz w:val="24"/>
        </w:rPr>
      </w:pPr>
      <w:r>
        <w:rPr>
          <w:spacing w:val="-2"/>
          <w:sz w:val="24"/>
        </w:rPr>
        <w:t>Официальный</w:t>
      </w:r>
      <w:r>
        <w:rPr>
          <w:sz w:val="24"/>
        </w:rPr>
        <w:tab/>
      </w:r>
      <w:r>
        <w:rPr>
          <w:spacing w:val="-4"/>
          <w:sz w:val="24"/>
        </w:rPr>
        <w:t>сайт</w:t>
      </w:r>
      <w:r>
        <w:rPr>
          <w:sz w:val="24"/>
        </w:rPr>
        <w:tab/>
      </w:r>
      <w:r>
        <w:rPr>
          <w:spacing w:val="-2"/>
          <w:sz w:val="24"/>
        </w:rPr>
        <w:t>Министерства</w:t>
      </w:r>
      <w:r>
        <w:rPr>
          <w:sz w:val="24"/>
        </w:rPr>
        <w:tab/>
      </w:r>
      <w:r>
        <w:rPr>
          <w:spacing w:val="-2"/>
          <w:sz w:val="24"/>
        </w:rPr>
        <w:t>Финансов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Федерации</w:t>
      </w:r>
    </w:p>
    <w:p w:rsidR="00AD5FC1" w:rsidRDefault="00ED5409">
      <w:pPr>
        <w:pStyle w:val="a3"/>
        <w:spacing w:before="40"/>
        <w:ind w:left="426"/>
      </w:pPr>
      <w:r>
        <w:rPr>
          <w:spacing w:val="-2"/>
          <w:u w:val="single"/>
        </w:rPr>
        <w:t>https://</w:t>
      </w:r>
      <w:hyperlink r:id="rId22">
        <w:r>
          <w:rPr>
            <w:spacing w:val="-2"/>
            <w:u w:val="single"/>
          </w:rPr>
          <w:t>www.minfin.ru/</w:t>
        </w:r>
      </w:hyperlink>
    </w:p>
    <w:p w:rsidR="00AD5FC1" w:rsidRDefault="00ED5409">
      <w:pPr>
        <w:pStyle w:val="a4"/>
        <w:numPr>
          <w:ilvl w:val="0"/>
          <w:numId w:val="4"/>
        </w:numPr>
        <w:tabs>
          <w:tab w:val="left" w:pos="1420"/>
        </w:tabs>
        <w:spacing w:before="41"/>
        <w:rPr>
          <w:sz w:val="24"/>
        </w:rPr>
      </w:pPr>
      <w:r>
        <w:rPr>
          <w:sz w:val="24"/>
        </w:rPr>
        <w:t>Официальный</w:t>
      </w:r>
      <w:r>
        <w:rPr>
          <w:spacing w:val="79"/>
          <w:sz w:val="24"/>
        </w:rPr>
        <w:t xml:space="preserve"> </w:t>
      </w:r>
      <w:r>
        <w:rPr>
          <w:sz w:val="24"/>
        </w:rPr>
        <w:t>сайт</w:t>
      </w:r>
      <w:r>
        <w:rPr>
          <w:spacing w:val="79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78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7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AD5FC1" w:rsidRDefault="00ED5409">
      <w:pPr>
        <w:pStyle w:val="a3"/>
        <w:spacing w:before="41"/>
        <w:ind w:left="426"/>
      </w:pPr>
      <w:r>
        <w:rPr>
          <w:spacing w:val="-2"/>
          <w:u w:val="single"/>
        </w:rPr>
        <w:t>https://</w:t>
      </w:r>
      <w:hyperlink r:id="rId23">
        <w:r>
          <w:rPr>
            <w:spacing w:val="-2"/>
            <w:u w:val="single"/>
          </w:rPr>
          <w:t>www.nalog.ru/</w:t>
        </w:r>
      </w:hyperlink>
    </w:p>
    <w:p w:rsidR="00AD5FC1" w:rsidRDefault="00ED5409">
      <w:pPr>
        <w:pStyle w:val="a4"/>
        <w:numPr>
          <w:ilvl w:val="0"/>
          <w:numId w:val="4"/>
        </w:numPr>
        <w:tabs>
          <w:tab w:val="left" w:pos="1420"/>
        </w:tabs>
        <w:spacing w:before="43"/>
        <w:rPr>
          <w:sz w:val="24"/>
        </w:rPr>
      </w:pPr>
      <w:r>
        <w:rPr>
          <w:sz w:val="24"/>
        </w:rPr>
        <w:t>Официальный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сайт</w:t>
      </w:r>
      <w:r>
        <w:rPr>
          <w:spacing w:val="-1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2"/>
          <w:sz w:val="24"/>
        </w:rPr>
        <w:t xml:space="preserve"> </w:t>
      </w:r>
      <w:hyperlink r:id="rId24">
        <w:r>
          <w:rPr>
            <w:spacing w:val="-2"/>
            <w:sz w:val="24"/>
            <w:u w:val="single"/>
          </w:rPr>
          <w:t>http://www.pfrf.ru/</w:t>
        </w:r>
      </w:hyperlink>
    </w:p>
    <w:p w:rsidR="00AD5FC1" w:rsidRDefault="00ED5409">
      <w:pPr>
        <w:pStyle w:val="a4"/>
        <w:numPr>
          <w:ilvl w:val="0"/>
          <w:numId w:val="4"/>
        </w:numPr>
        <w:tabs>
          <w:tab w:val="left" w:pos="1420"/>
        </w:tabs>
        <w:spacing w:before="41"/>
        <w:ind w:hanging="427"/>
        <w:rPr>
          <w:sz w:val="24"/>
        </w:rPr>
      </w:pPr>
      <w:r>
        <w:rPr>
          <w:sz w:val="24"/>
        </w:rPr>
        <w:t>Официальный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сайт</w:t>
      </w:r>
      <w:r>
        <w:rPr>
          <w:spacing w:val="-1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12"/>
          <w:sz w:val="24"/>
        </w:rPr>
        <w:t xml:space="preserve"> </w:t>
      </w:r>
      <w:hyperlink r:id="rId25">
        <w:r>
          <w:rPr>
            <w:spacing w:val="-2"/>
            <w:sz w:val="24"/>
            <w:u w:val="single"/>
          </w:rPr>
          <w:t>http://fss.ru/</w:t>
        </w:r>
      </w:hyperlink>
    </w:p>
    <w:p w:rsidR="00AD5FC1" w:rsidRDefault="00ED5409">
      <w:pPr>
        <w:pStyle w:val="a4"/>
        <w:numPr>
          <w:ilvl w:val="0"/>
          <w:numId w:val="4"/>
        </w:numPr>
        <w:tabs>
          <w:tab w:val="left" w:pos="1420"/>
          <w:tab w:val="left" w:pos="3210"/>
          <w:tab w:val="left" w:pos="3973"/>
          <w:tab w:val="left" w:pos="4960"/>
          <w:tab w:val="left" w:pos="6740"/>
          <w:tab w:val="left" w:pos="8516"/>
        </w:tabs>
        <w:spacing w:before="41"/>
        <w:ind w:hanging="427"/>
        <w:rPr>
          <w:sz w:val="24"/>
        </w:rPr>
      </w:pPr>
      <w:r>
        <w:rPr>
          <w:spacing w:val="-2"/>
          <w:sz w:val="24"/>
        </w:rPr>
        <w:t>Официальный</w:t>
      </w:r>
      <w:r>
        <w:rPr>
          <w:sz w:val="24"/>
        </w:rPr>
        <w:tab/>
      </w:r>
      <w:r>
        <w:rPr>
          <w:spacing w:val="-4"/>
          <w:sz w:val="24"/>
        </w:rPr>
        <w:t>сайт</w:t>
      </w:r>
      <w:r>
        <w:rPr>
          <w:sz w:val="24"/>
        </w:rPr>
        <w:tab/>
      </w:r>
      <w:r>
        <w:rPr>
          <w:spacing w:val="-4"/>
          <w:sz w:val="24"/>
        </w:rPr>
        <w:t>Фонда</w:t>
      </w:r>
      <w:r>
        <w:rPr>
          <w:sz w:val="24"/>
        </w:rPr>
        <w:tab/>
      </w:r>
      <w:r>
        <w:rPr>
          <w:spacing w:val="-2"/>
          <w:sz w:val="24"/>
        </w:rPr>
        <w:t>обязательного</w:t>
      </w:r>
      <w:r>
        <w:rPr>
          <w:sz w:val="24"/>
        </w:rPr>
        <w:tab/>
      </w:r>
      <w:r>
        <w:rPr>
          <w:spacing w:val="-2"/>
          <w:sz w:val="24"/>
        </w:rPr>
        <w:t>медицинского</w:t>
      </w:r>
      <w:r>
        <w:rPr>
          <w:sz w:val="24"/>
        </w:rPr>
        <w:tab/>
      </w:r>
      <w:r>
        <w:rPr>
          <w:spacing w:val="-2"/>
          <w:sz w:val="24"/>
        </w:rPr>
        <w:t>страхования</w:t>
      </w:r>
    </w:p>
    <w:p w:rsidR="00AD5FC1" w:rsidRDefault="00A81EFD">
      <w:pPr>
        <w:pStyle w:val="a3"/>
        <w:spacing w:before="41"/>
        <w:ind w:left="426"/>
      </w:pPr>
      <w:hyperlink r:id="rId26">
        <w:r w:rsidR="00ED5409">
          <w:rPr>
            <w:spacing w:val="-2"/>
            <w:u w:val="single"/>
          </w:rPr>
          <w:t>http://www.ffoms.ru/</w:t>
        </w:r>
      </w:hyperlink>
    </w:p>
    <w:p w:rsidR="00AD5FC1" w:rsidRDefault="00ED5409">
      <w:pPr>
        <w:pStyle w:val="a4"/>
        <w:numPr>
          <w:ilvl w:val="0"/>
          <w:numId w:val="4"/>
        </w:numPr>
        <w:tabs>
          <w:tab w:val="left" w:pos="1420"/>
          <w:tab w:val="left" w:pos="3176"/>
          <w:tab w:val="left" w:pos="3906"/>
          <w:tab w:val="left" w:pos="5550"/>
          <w:tab w:val="left" w:pos="6630"/>
          <w:tab w:val="left" w:pos="8646"/>
        </w:tabs>
        <w:spacing w:before="43"/>
        <w:rPr>
          <w:sz w:val="24"/>
        </w:rPr>
      </w:pPr>
      <w:r>
        <w:rPr>
          <w:spacing w:val="-2"/>
          <w:sz w:val="24"/>
        </w:rPr>
        <w:t>Официальный</w:t>
      </w:r>
      <w:r>
        <w:rPr>
          <w:sz w:val="24"/>
        </w:rPr>
        <w:tab/>
      </w:r>
      <w:r>
        <w:rPr>
          <w:spacing w:val="-4"/>
          <w:sz w:val="24"/>
        </w:rPr>
        <w:t>сайт</w:t>
      </w:r>
      <w:r>
        <w:rPr>
          <w:sz w:val="24"/>
        </w:rPr>
        <w:tab/>
      </w:r>
      <w:r>
        <w:rPr>
          <w:spacing w:val="-2"/>
          <w:sz w:val="24"/>
        </w:rPr>
        <w:t>Федеральной</w:t>
      </w:r>
      <w:r>
        <w:rPr>
          <w:sz w:val="24"/>
        </w:rPr>
        <w:tab/>
      </w:r>
      <w:r>
        <w:rPr>
          <w:spacing w:val="-2"/>
          <w:sz w:val="24"/>
        </w:rPr>
        <w:t>службы</w:t>
      </w:r>
      <w:r>
        <w:rPr>
          <w:sz w:val="24"/>
        </w:rPr>
        <w:tab/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статистики</w:t>
      </w:r>
    </w:p>
    <w:p w:rsidR="00AD5FC1" w:rsidRDefault="00A81EFD">
      <w:pPr>
        <w:pStyle w:val="a3"/>
        <w:spacing w:before="41"/>
        <w:ind w:left="426"/>
      </w:pPr>
      <w:hyperlink r:id="rId27">
        <w:r w:rsidR="00ED5409">
          <w:rPr>
            <w:spacing w:val="-2"/>
            <w:u w:val="single"/>
          </w:rPr>
          <w:t>http://www.gks.ru/</w:t>
        </w:r>
      </w:hyperlink>
    </w:p>
    <w:p w:rsidR="00AD5FC1" w:rsidRDefault="00A81EFD">
      <w:pPr>
        <w:pStyle w:val="a4"/>
        <w:numPr>
          <w:ilvl w:val="0"/>
          <w:numId w:val="4"/>
        </w:numPr>
        <w:tabs>
          <w:tab w:val="left" w:pos="1420"/>
        </w:tabs>
        <w:spacing w:before="41"/>
        <w:rPr>
          <w:sz w:val="24"/>
        </w:rPr>
      </w:pPr>
      <w:hyperlink r:id="rId28">
        <w:r w:rsidR="00ED5409">
          <w:rPr>
            <w:sz w:val="24"/>
            <w:u w:val="single"/>
          </w:rPr>
          <w:t>http://www.akm.ru</w:t>
        </w:r>
      </w:hyperlink>
      <w:r w:rsidR="00ED5409">
        <w:rPr>
          <w:spacing w:val="-14"/>
          <w:sz w:val="24"/>
        </w:rPr>
        <w:t xml:space="preserve"> </w:t>
      </w:r>
      <w:r w:rsidR="00ED5409">
        <w:rPr>
          <w:sz w:val="24"/>
        </w:rPr>
        <w:t>–</w:t>
      </w:r>
      <w:r w:rsidR="00ED5409">
        <w:rPr>
          <w:spacing w:val="-13"/>
          <w:sz w:val="24"/>
        </w:rPr>
        <w:t xml:space="preserve"> </w:t>
      </w:r>
      <w:r w:rsidR="00ED5409">
        <w:rPr>
          <w:sz w:val="24"/>
        </w:rPr>
        <w:t>Информационное</w:t>
      </w:r>
      <w:r w:rsidR="00ED5409">
        <w:rPr>
          <w:spacing w:val="-14"/>
          <w:sz w:val="24"/>
        </w:rPr>
        <w:t xml:space="preserve"> </w:t>
      </w:r>
      <w:r w:rsidR="00ED5409">
        <w:rPr>
          <w:sz w:val="24"/>
        </w:rPr>
        <w:t>агентство</w:t>
      </w:r>
      <w:r w:rsidR="00ED5409">
        <w:rPr>
          <w:spacing w:val="-14"/>
          <w:sz w:val="24"/>
        </w:rPr>
        <w:t xml:space="preserve"> </w:t>
      </w:r>
      <w:r w:rsidR="00ED5409">
        <w:rPr>
          <w:spacing w:val="-4"/>
          <w:sz w:val="24"/>
        </w:rPr>
        <w:t>АК&amp;М</w:t>
      </w:r>
    </w:p>
    <w:p w:rsidR="00AD5FC1" w:rsidRDefault="00A81EFD">
      <w:pPr>
        <w:pStyle w:val="a4"/>
        <w:numPr>
          <w:ilvl w:val="0"/>
          <w:numId w:val="4"/>
        </w:numPr>
        <w:tabs>
          <w:tab w:val="left" w:pos="1418"/>
          <w:tab w:val="left" w:pos="9385"/>
        </w:tabs>
        <w:spacing w:before="41" w:line="276" w:lineRule="auto"/>
        <w:ind w:left="426" w:right="699" w:firstLine="566"/>
        <w:rPr>
          <w:sz w:val="24"/>
        </w:rPr>
      </w:pPr>
      <w:hyperlink r:id="rId29">
        <w:r w:rsidR="00ED5409">
          <w:rPr>
            <w:sz w:val="24"/>
            <w:u w:val="single"/>
          </w:rPr>
          <w:t>http://www.mosstat.ru</w:t>
        </w:r>
      </w:hyperlink>
      <w:r w:rsidR="00ED5409">
        <w:rPr>
          <w:sz w:val="24"/>
        </w:rPr>
        <w:t xml:space="preserve"> – Московский городской комитет государственной</w:t>
      </w:r>
      <w:r w:rsidR="00ED5409">
        <w:rPr>
          <w:sz w:val="24"/>
        </w:rPr>
        <w:tab/>
      </w:r>
      <w:r w:rsidR="00ED5409">
        <w:rPr>
          <w:spacing w:val="-4"/>
          <w:sz w:val="24"/>
        </w:rPr>
        <w:t xml:space="preserve">ста- </w:t>
      </w:r>
      <w:r w:rsidR="00ED5409">
        <w:rPr>
          <w:spacing w:val="-2"/>
          <w:sz w:val="24"/>
        </w:rPr>
        <w:t>тистики</w:t>
      </w:r>
    </w:p>
    <w:p w:rsidR="00AD5FC1" w:rsidRDefault="00A81EFD">
      <w:pPr>
        <w:pStyle w:val="a4"/>
        <w:numPr>
          <w:ilvl w:val="0"/>
          <w:numId w:val="4"/>
        </w:numPr>
        <w:tabs>
          <w:tab w:val="left" w:pos="1418"/>
        </w:tabs>
        <w:spacing w:before="1"/>
        <w:ind w:left="1418" w:hanging="426"/>
        <w:rPr>
          <w:sz w:val="24"/>
        </w:rPr>
      </w:pPr>
      <w:hyperlink r:id="rId30">
        <w:r w:rsidR="00ED5409">
          <w:rPr>
            <w:spacing w:val="-2"/>
            <w:sz w:val="24"/>
            <w:u w:val="single"/>
          </w:rPr>
          <w:t>http://www.rbc.ru</w:t>
        </w:r>
      </w:hyperlink>
      <w:r w:rsidR="00ED5409">
        <w:rPr>
          <w:spacing w:val="9"/>
          <w:sz w:val="24"/>
        </w:rPr>
        <w:t xml:space="preserve"> </w:t>
      </w:r>
      <w:r w:rsidR="00ED5409">
        <w:rPr>
          <w:spacing w:val="-2"/>
          <w:sz w:val="24"/>
        </w:rPr>
        <w:t>–</w:t>
      </w:r>
      <w:r w:rsidR="00ED5409">
        <w:rPr>
          <w:spacing w:val="10"/>
          <w:sz w:val="24"/>
        </w:rPr>
        <w:t xml:space="preserve"> </w:t>
      </w:r>
      <w:r w:rsidR="00ED5409">
        <w:rPr>
          <w:spacing w:val="-2"/>
          <w:sz w:val="24"/>
        </w:rPr>
        <w:t>Росбизнесконсалтинг,</w:t>
      </w:r>
      <w:r w:rsidR="00ED5409">
        <w:rPr>
          <w:spacing w:val="10"/>
          <w:sz w:val="24"/>
        </w:rPr>
        <w:t xml:space="preserve"> </w:t>
      </w:r>
      <w:r w:rsidR="00ED5409">
        <w:rPr>
          <w:spacing w:val="-2"/>
          <w:sz w:val="24"/>
        </w:rPr>
        <w:t>Информационные</w:t>
      </w:r>
      <w:r w:rsidR="00ED5409">
        <w:rPr>
          <w:spacing w:val="8"/>
          <w:sz w:val="24"/>
        </w:rPr>
        <w:t xml:space="preserve"> </w:t>
      </w:r>
      <w:r w:rsidR="00ED5409">
        <w:rPr>
          <w:spacing w:val="-2"/>
          <w:sz w:val="24"/>
        </w:rPr>
        <w:t>системы</w:t>
      </w:r>
    </w:p>
    <w:p w:rsidR="00AD5FC1" w:rsidRDefault="00ED5409">
      <w:pPr>
        <w:pStyle w:val="a4"/>
        <w:numPr>
          <w:ilvl w:val="0"/>
          <w:numId w:val="4"/>
        </w:numPr>
        <w:tabs>
          <w:tab w:val="left" w:pos="1419"/>
        </w:tabs>
        <w:spacing w:before="41"/>
        <w:ind w:left="1419" w:hanging="426"/>
        <w:rPr>
          <w:sz w:val="24"/>
        </w:rPr>
      </w:pPr>
      <w:r>
        <w:rPr>
          <w:spacing w:val="-2"/>
          <w:sz w:val="24"/>
          <w:u w:val="single"/>
        </w:rPr>
        <w:t>https://</w:t>
      </w:r>
      <w:hyperlink r:id="rId31">
        <w:r>
          <w:rPr>
            <w:spacing w:val="-2"/>
            <w:sz w:val="24"/>
            <w:u w:val="single"/>
          </w:rPr>
          <w:t>www.book.ru</w:t>
        </w:r>
      </w:hyperlink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Электронно-библиотечная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система.</w:t>
      </w:r>
    </w:p>
    <w:p w:rsidR="00AD5FC1" w:rsidRDefault="00A81EFD">
      <w:pPr>
        <w:pStyle w:val="a4"/>
        <w:numPr>
          <w:ilvl w:val="0"/>
          <w:numId w:val="4"/>
        </w:numPr>
        <w:tabs>
          <w:tab w:val="left" w:pos="1418"/>
        </w:tabs>
        <w:spacing w:before="40" w:line="276" w:lineRule="auto"/>
        <w:ind w:left="426" w:right="961" w:firstLine="566"/>
        <w:rPr>
          <w:sz w:val="24"/>
        </w:rPr>
      </w:pPr>
      <w:hyperlink r:id="rId32">
        <w:r w:rsidR="00ED5409">
          <w:rPr>
            <w:sz w:val="24"/>
            <w:u w:val="single"/>
          </w:rPr>
          <w:t>http://</w:t>
        </w:r>
        <w:r w:rsidR="00ED5409">
          <w:rPr>
            <w:spacing w:val="-12"/>
            <w:sz w:val="24"/>
            <w:u w:val="single"/>
          </w:rPr>
          <w:t xml:space="preserve"> </w:t>
        </w:r>
        <w:r w:rsidR="00ED5409">
          <w:rPr>
            <w:sz w:val="24"/>
            <w:u w:val="single"/>
          </w:rPr>
          <w:t>www.grandars.ru/student/statistika/obshchaya-teoriya-statistiki/</w:t>
        </w:r>
      </w:hyperlink>
      <w:r w:rsidR="00ED5409">
        <w:rPr>
          <w:spacing w:val="36"/>
          <w:sz w:val="24"/>
        </w:rPr>
        <w:t xml:space="preserve"> </w:t>
      </w:r>
      <w:r w:rsidR="00ED5409">
        <w:rPr>
          <w:sz w:val="24"/>
        </w:rPr>
        <w:t>Энциклопе- дия экономиста, раздел «Статистика», общая теория статистики</w:t>
      </w:r>
    </w:p>
    <w:p w:rsidR="00AD5FC1" w:rsidRDefault="00A81EFD">
      <w:pPr>
        <w:pStyle w:val="a4"/>
        <w:numPr>
          <w:ilvl w:val="0"/>
          <w:numId w:val="4"/>
        </w:numPr>
        <w:tabs>
          <w:tab w:val="left" w:pos="1418"/>
        </w:tabs>
        <w:spacing w:before="2" w:line="276" w:lineRule="auto"/>
        <w:ind w:left="426" w:right="958" w:firstLine="566"/>
        <w:rPr>
          <w:sz w:val="24"/>
        </w:rPr>
      </w:pPr>
      <w:hyperlink r:id="rId33">
        <w:r w:rsidR="00ED5409">
          <w:rPr>
            <w:sz w:val="24"/>
            <w:u w:val="single"/>
          </w:rPr>
          <w:t>http://ecson.ru/economics/category/general-theory-of-statistic</w:t>
        </w:r>
      </w:hyperlink>
      <w:r w:rsidR="00ED5409">
        <w:rPr>
          <w:spacing w:val="-12"/>
          <w:sz w:val="24"/>
        </w:rPr>
        <w:t xml:space="preserve"> </w:t>
      </w:r>
      <w:r w:rsidR="00ED5409">
        <w:rPr>
          <w:sz w:val="24"/>
        </w:rPr>
        <w:t>-</w:t>
      </w:r>
      <w:r w:rsidR="00ED5409">
        <w:rPr>
          <w:spacing w:val="-12"/>
          <w:sz w:val="24"/>
        </w:rPr>
        <w:t xml:space="preserve"> </w:t>
      </w:r>
      <w:r w:rsidR="00ED5409">
        <w:rPr>
          <w:sz w:val="24"/>
        </w:rPr>
        <w:t>Энциклопедия</w:t>
      </w:r>
      <w:r w:rsidR="00ED5409">
        <w:rPr>
          <w:spacing w:val="-11"/>
          <w:sz w:val="24"/>
        </w:rPr>
        <w:t xml:space="preserve"> </w:t>
      </w:r>
      <w:r w:rsidR="00ED5409">
        <w:rPr>
          <w:sz w:val="24"/>
        </w:rPr>
        <w:t>эко- номиста раздел «Статистика», задачи общей теории статистики</w:t>
      </w:r>
    </w:p>
    <w:p w:rsidR="00AD5FC1" w:rsidRDefault="00A81EFD">
      <w:pPr>
        <w:pStyle w:val="a4"/>
        <w:numPr>
          <w:ilvl w:val="0"/>
          <w:numId w:val="4"/>
        </w:numPr>
        <w:tabs>
          <w:tab w:val="left" w:pos="1418"/>
        </w:tabs>
        <w:spacing w:line="276" w:lineRule="auto"/>
        <w:ind w:left="426" w:right="1320" w:firstLine="566"/>
        <w:rPr>
          <w:sz w:val="24"/>
        </w:rPr>
      </w:pPr>
      <w:hyperlink r:id="rId34">
        <w:r w:rsidR="00ED5409">
          <w:rPr>
            <w:sz w:val="24"/>
            <w:u w:val="single"/>
          </w:rPr>
          <w:t>http://eup.ru</w:t>
        </w:r>
      </w:hyperlink>
      <w:r w:rsidR="00ED5409">
        <w:rPr>
          <w:spacing w:val="40"/>
          <w:sz w:val="24"/>
        </w:rPr>
        <w:t xml:space="preserve"> </w:t>
      </w:r>
      <w:r w:rsidR="00ED5409">
        <w:rPr>
          <w:sz w:val="24"/>
        </w:rPr>
        <w:t>-</w:t>
      </w:r>
      <w:r w:rsidR="00ED5409">
        <w:rPr>
          <w:spacing w:val="-5"/>
          <w:sz w:val="24"/>
        </w:rPr>
        <w:t xml:space="preserve"> </w:t>
      </w:r>
      <w:r w:rsidR="00ED5409">
        <w:rPr>
          <w:sz w:val="24"/>
        </w:rPr>
        <w:t>Научно-образовательный</w:t>
      </w:r>
      <w:r w:rsidR="00ED5409">
        <w:rPr>
          <w:spacing w:val="-3"/>
          <w:sz w:val="24"/>
        </w:rPr>
        <w:t xml:space="preserve"> </w:t>
      </w:r>
      <w:r w:rsidR="00ED5409">
        <w:rPr>
          <w:sz w:val="24"/>
        </w:rPr>
        <w:t>портал</w:t>
      </w:r>
      <w:r w:rsidR="00ED5409">
        <w:rPr>
          <w:spacing w:val="-4"/>
          <w:sz w:val="24"/>
        </w:rPr>
        <w:t xml:space="preserve"> </w:t>
      </w:r>
      <w:r w:rsidR="00ED5409">
        <w:rPr>
          <w:sz w:val="24"/>
        </w:rPr>
        <w:t>Экономика</w:t>
      </w:r>
      <w:r w:rsidR="00ED5409">
        <w:rPr>
          <w:spacing w:val="-8"/>
          <w:sz w:val="24"/>
        </w:rPr>
        <w:t xml:space="preserve"> </w:t>
      </w:r>
      <w:r w:rsidR="00ED5409">
        <w:rPr>
          <w:sz w:val="24"/>
        </w:rPr>
        <w:t>и</w:t>
      </w:r>
      <w:r w:rsidR="00ED5409">
        <w:rPr>
          <w:spacing w:val="-2"/>
          <w:sz w:val="24"/>
        </w:rPr>
        <w:t xml:space="preserve"> </w:t>
      </w:r>
      <w:r w:rsidR="00ED5409">
        <w:rPr>
          <w:sz w:val="24"/>
        </w:rPr>
        <w:t>управление</w:t>
      </w:r>
      <w:r w:rsidR="00ED5409">
        <w:rPr>
          <w:spacing w:val="-5"/>
          <w:sz w:val="24"/>
        </w:rPr>
        <w:t xml:space="preserve"> </w:t>
      </w:r>
      <w:r w:rsidR="00ED5409">
        <w:rPr>
          <w:sz w:val="24"/>
        </w:rPr>
        <w:t>на предприятиях eup.ru</w:t>
      </w:r>
    </w:p>
    <w:p w:rsidR="00AD5FC1" w:rsidRDefault="00A81EFD">
      <w:pPr>
        <w:pStyle w:val="a4"/>
        <w:numPr>
          <w:ilvl w:val="0"/>
          <w:numId w:val="4"/>
        </w:numPr>
        <w:tabs>
          <w:tab w:val="left" w:pos="1418"/>
        </w:tabs>
        <w:ind w:left="1418" w:hanging="426"/>
        <w:rPr>
          <w:sz w:val="24"/>
        </w:rPr>
      </w:pPr>
      <w:hyperlink r:id="rId35">
        <w:r w:rsidR="00ED5409">
          <w:rPr>
            <w:spacing w:val="-2"/>
            <w:sz w:val="24"/>
            <w:u w:val="single"/>
          </w:rPr>
          <w:t>http://edu.ru</w:t>
        </w:r>
      </w:hyperlink>
      <w:r w:rsidR="00ED5409">
        <w:rPr>
          <w:spacing w:val="9"/>
          <w:sz w:val="24"/>
        </w:rPr>
        <w:t xml:space="preserve"> </w:t>
      </w:r>
      <w:r w:rsidR="00ED5409">
        <w:rPr>
          <w:spacing w:val="-2"/>
          <w:sz w:val="24"/>
        </w:rPr>
        <w:t>-</w:t>
      </w:r>
      <w:r w:rsidR="00ED5409">
        <w:rPr>
          <w:spacing w:val="9"/>
          <w:sz w:val="24"/>
        </w:rPr>
        <w:t xml:space="preserve"> </w:t>
      </w:r>
      <w:r w:rsidR="00ED5409">
        <w:rPr>
          <w:spacing w:val="-2"/>
          <w:sz w:val="24"/>
        </w:rPr>
        <w:t>Федеральный</w:t>
      </w:r>
      <w:r w:rsidR="00ED5409">
        <w:rPr>
          <w:spacing w:val="10"/>
          <w:sz w:val="24"/>
        </w:rPr>
        <w:t xml:space="preserve"> </w:t>
      </w:r>
      <w:r w:rsidR="00ED5409">
        <w:rPr>
          <w:spacing w:val="-2"/>
          <w:sz w:val="24"/>
        </w:rPr>
        <w:t>информационно-образовательный</w:t>
      </w:r>
      <w:r w:rsidR="00ED5409">
        <w:rPr>
          <w:spacing w:val="11"/>
          <w:sz w:val="24"/>
        </w:rPr>
        <w:t xml:space="preserve"> </w:t>
      </w:r>
      <w:r w:rsidR="00ED5409">
        <w:rPr>
          <w:spacing w:val="-2"/>
          <w:sz w:val="24"/>
        </w:rPr>
        <w:t>портал.</w:t>
      </w:r>
    </w:p>
    <w:p w:rsidR="00AD5FC1" w:rsidRDefault="00AD5FC1">
      <w:pPr>
        <w:pStyle w:val="a3"/>
      </w:pPr>
    </w:p>
    <w:p w:rsidR="00AD5FC1" w:rsidRDefault="00AD5FC1">
      <w:pPr>
        <w:pStyle w:val="a3"/>
        <w:spacing w:before="7"/>
      </w:pPr>
    </w:p>
    <w:p w:rsidR="00AD5FC1" w:rsidRDefault="00ED5409">
      <w:pPr>
        <w:pStyle w:val="3"/>
        <w:numPr>
          <w:ilvl w:val="0"/>
          <w:numId w:val="13"/>
        </w:numPr>
        <w:tabs>
          <w:tab w:val="left" w:pos="852"/>
        </w:tabs>
        <w:spacing w:before="0"/>
        <w:ind w:left="852" w:hanging="239"/>
        <w:jc w:val="left"/>
      </w:pPr>
      <w:bookmarkStart w:id="7" w:name="_TOC_250000"/>
      <w:r>
        <w:rPr>
          <w:spacing w:val="-4"/>
        </w:rPr>
        <w:t>КОНТРОЛЬ</w:t>
      </w:r>
      <w:r>
        <w:rPr>
          <w:b w:val="0"/>
          <w:spacing w:val="-2"/>
        </w:rPr>
        <w:t xml:space="preserve"> </w:t>
      </w:r>
      <w:r>
        <w:rPr>
          <w:spacing w:val="-4"/>
        </w:rPr>
        <w:t>И</w:t>
      </w:r>
      <w:r>
        <w:rPr>
          <w:b w:val="0"/>
          <w:spacing w:val="-4"/>
        </w:rPr>
        <w:t xml:space="preserve"> </w:t>
      </w:r>
      <w:r>
        <w:rPr>
          <w:spacing w:val="-4"/>
        </w:rPr>
        <w:t>ОЦЕНКА</w:t>
      </w:r>
      <w:r>
        <w:rPr>
          <w:b w:val="0"/>
          <w:spacing w:val="-4"/>
        </w:rPr>
        <w:t xml:space="preserve"> </w:t>
      </w:r>
      <w:r>
        <w:rPr>
          <w:spacing w:val="-4"/>
        </w:rPr>
        <w:t>РЕЗУЛЬТАТОВ</w:t>
      </w:r>
      <w:r>
        <w:rPr>
          <w:b w:val="0"/>
          <w:spacing w:val="-6"/>
        </w:rPr>
        <w:t xml:space="preserve"> </w:t>
      </w:r>
      <w:r>
        <w:rPr>
          <w:spacing w:val="-4"/>
        </w:rPr>
        <w:t>ОСВОЕНИЯ</w:t>
      </w:r>
      <w:r>
        <w:rPr>
          <w:b w:val="0"/>
          <w:spacing w:val="-4"/>
        </w:rPr>
        <w:t xml:space="preserve"> </w:t>
      </w:r>
      <w:r>
        <w:rPr>
          <w:spacing w:val="-4"/>
        </w:rPr>
        <w:t>УЧЕБНОЙ</w:t>
      </w:r>
      <w:r>
        <w:rPr>
          <w:b w:val="0"/>
          <w:spacing w:val="53"/>
        </w:rPr>
        <w:t xml:space="preserve"> </w:t>
      </w:r>
      <w:bookmarkEnd w:id="7"/>
      <w:r>
        <w:rPr>
          <w:spacing w:val="-4"/>
        </w:rPr>
        <w:t>ПРАКТИКИ</w:t>
      </w:r>
    </w:p>
    <w:p w:rsidR="00AD5FC1" w:rsidRDefault="00ED5409">
      <w:pPr>
        <w:pStyle w:val="2"/>
        <w:spacing w:before="116"/>
        <w:ind w:right="703" w:firstLine="720"/>
        <w:jc w:val="both"/>
      </w:pPr>
      <w:r>
        <w:t>Контроль и оценка результатов освоения учебной практики осуществляется преподавателем при посещении студентов на местах распределения, проведения консультаций в ЧОУ ВО «БГИ» и приёма отчётов, а также сдачи обучающимися дифференцированного зачета.</w:t>
      </w:r>
    </w:p>
    <w:p w:rsidR="00AD5FC1" w:rsidRDefault="00AD5FC1">
      <w:pPr>
        <w:pStyle w:val="2"/>
        <w:jc w:val="both"/>
        <w:sectPr w:rsidR="00AD5FC1">
          <w:pgSz w:w="11900" w:h="16840"/>
          <w:pgMar w:top="1060" w:right="141" w:bottom="1140" w:left="1275" w:header="0" w:footer="914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3403"/>
      </w:tblGrid>
      <w:tr w:rsidR="00AD5FC1">
        <w:trPr>
          <w:trHeight w:val="829"/>
        </w:trPr>
        <w:tc>
          <w:tcPr>
            <w:tcW w:w="6204" w:type="dxa"/>
          </w:tcPr>
          <w:p w:rsidR="00AD5FC1" w:rsidRDefault="00ED540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  <w:p w:rsidR="00AD5FC1" w:rsidRDefault="00ED5409">
            <w:pPr>
              <w:pStyle w:val="TableParagraph"/>
              <w:spacing w:line="270" w:lineRule="atLeast"/>
              <w:ind w:left="107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(приобретение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опыта,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освоенные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 усвоенные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403" w:type="dxa"/>
          </w:tcPr>
          <w:p w:rsidR="00AD5FC1" w:rsidRDefault="00ED540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  <w:p w:rsidR="00AD5FC1" w:rsidRDefault="00ED5409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AD5FC1">
        <w:trPr>
          <w:trHeight w:val="13384"/>
        </w:trPr>
        <w:tc>
          <w:tcPr>
            <w:tcW w:w="6204" w:type="dxa"/>
          </w:tcPr>
          <w:p w:rsidR="00AD5FC1" w:rsidRDefault="00ED5409">
            <w:pPr>
              <w:pStyle w:val="TableParagraph"/>
              <w:ind w:left="107" w:right="89" w:firstLine="540"/>
              <w:jc w:val="both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4.1.</w:t>
            </w:r>
            <w:r>
              <w:rPr>
                <w:spacing w:val="-1"/>
              </w:rPr>
              <w:t xml:space="preserve"> </w:t>
            </w:r>
            <w:r>
              <w:t>Отражать</w:t>
            </w:r>
            <w:r>
              <w:rPr>
                <w:spacing w:val="-1"/>
              </w:rPr>
              <w:t xml:space="preserve"> </w:t>
            </w:r>
            <w:r>
              <w:t>нарастающим</w:t>
            </w:r>
            <w:r>
              <w:rPr>
                <w:spacing w:val="-1"/>
              </w:rPr>
              <w:t xml:space="preserve"> </w:t>
            </w:r>
            <w:r>
              <w:t>итогом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счетах</w:t>
            </w:r>
            <w:r>
              <w:rPr>
                <w:spacing w:val="-2"/>
              </w:rPr>
              <w:t xml:space="preserve"> </w:t>
            </w:r>
            <w:r>
              <w:t>бухгал- терского учета имущественное и финансовое положение орга- низации, определять результаты хозяйственной деятельности</w:t>
            </w:r>
            <w:r>
              <w:rPr>
                <w:spacing w:val="40"/>
              </w:rPr>
              <w:t xml:space="preserve"> </w:t>
            </w:r>
            <w:r>
              <w:t>за отчетный период</w:t>
            </w:r>
          </w:p>
          <w:p w:rsidR="00AD5FC1" w:rsidRDefault="00ED5409">
            <w:pPr>
              <w:pStyle w:val="TableParagraph"/>
              <w:spacing w:line="251" w:lineRule="exact"/>
              <w:ind w:left="647"/>
              <w:jc w:val="both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4"/>
              </w:rPr>
              <w:t>опыт:</w:t>
            </w:r>
          </w:p>
          <w:p w:rsidR="00AD5FC1" w:rsidRDefault="00ED5409">
            <w:pPr>
              <w:pStyle w:val="TableParagraph"/>
              <w:ind w:left="107" w:right="93"/>
              <w:jc w:val="both"/>
            </w:pPr>
            <w:r>
              <w:t>составления бухгалтерской отчетности и использования ее для анализа финансового состояния организации;</w:t>
            </w:r>
          </w:p>
          <w:p w:rsidR="00AD5FC1" w:rsidRDefault="00ED5409">
            <w:pPr>
              <w:pStyle w:val="TableParagraph"/>
              <w:spacing w:line="243" w:lineRule="exact"/>
              <w:ind w:left="494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line="232" w:lineRule="auto"/>
              <w:ind w:left="534" w:right="236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отражать нарастающим итогом на счетах</w:t>
            </w:r>
            <w:r>
              <w:rPr>
                <w:spacing w:val="-1"/>
              </w:rPr>
              <w:t xml:space="preserve"> </w:t>
            </w:r>
            <w:r>
              <w:t>бухгалтерского учета</w:t>
            </w:r>
            <w:r>
              <w:rPr>
                <w:spacing w:val="-8"/>
              </w:rPr>
              <w:t xml:space="preserve"> </w:t>
            </w:r>
            <w:r>
              <w:t>имущественное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финансовое</w:t>
            </w:r>
            <w:r>
              <w:rPr>
                <w:spacing w:val="-8"/>
              </w:rPr>
              <w:t xml:space="preserve"> </w:t>
            </w:r>
            <w:r>
              <w:t>положение</w:t>
            </w:r>
            <w:r>
              <w:rPr>
                <w:spacing w:val="-8"/>
              </w:rPr>
              <w:t xml:space="preserve"> </w:t>
            </w:r>
            <w:r>
              <w:t xml:space="preserve">организа- </w:t>
            </w:r>
            <w:r>
              <w:rPr>
                <w:spacing w:val="-4"/>
              </w:rPr>
              <w:t>ции;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line="228" w:lineRule="auto"/>
              <w:ind w:left="534" w:right="207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результаты</w:t>
            </w:r>
            <w:r>
              <w:rPr>
                <w:spacing w:val="-14"/>
              </w:rPr>
              <w:t xml:space="preserve"> </w:t>
            </w:r>
            <w:r>
              <w:t>хозяйственной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от- четный период;</w:t>
            </w:r>
          </w:p>
          <w:p w:rsidR="00AD5FC1" w:rsidRDefault="00ED5409">
            <w:pPr>
              <w:pStyle w:val="TableParagraph"/>
              <w:spacing w:before="2" w:line="243" w:lineRule="exact"/>
              <w:ind w:left="604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before="1" w:line="228" w:lineRule="auto"/>
              <w:ind w:left="534" w:right="253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механизм</w:t>
            </w:r>
            <w:r>
              <w:rPr>
                <w:spacing w:val="-13"/>
              </w:rPr>
              <w:t xml:space="preserve"> </w:t>
            </w:r>
            <w:r>
              <w:t>отражения</w:t>
            </w:r>
            <w:r>
              <w:rPr>
                <w:spacing w:val="-12"/>
              </w:rPr>
              <w:t xml:space="preserve"> </w:t>
            </w:r>
            <w:r>
              <w:t>нарастающим</w:t>
            </w:r>
            <w:r>
              <w:rPr>
                <w:spacing w:val="-12"/>
              </w:rPr>
              <w:t xml:space="preserve"> </w:t>
            </w:r>
            <w:r>
              <w:t>итогом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счетах</w:t>
            </w:r>
            <w:r>
              <w:rPr>
                <w:spacing w:val="-11"/>
              </w:rPr>
              <w:t xml:space="preserve"> </w:t>
            </w:r>
            <w:r>
              <w:t>бух- галтерского учета данных за отчетный период;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before="44" w:line="228" w:lineRule="auto"/>
              <w:ind w:left="534" w:right="334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методы</w:t>
            </w:r>
            <w:r>
              <w:rPr>
                <w:spacing w:val="-12"/>
              </w:rPr>
              <w:t xml:space="preserve"> </w:t>
            </w:r>
            <w:r>
              <w:t>обобщения</w:t>
            </w:r>
            <w:r>
              <w:rPr>
                <w:spacing w:val="-13"/>
              </w:rPr>
              <w:t xml:space="preserve"> </w:t>
            </w:r>
            <w:r>
              <w:t>информации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хозяйственных</w:t>
            </w:r>
            <w:r>
              <w:rPr>
                <w:spacing w:val="-12"/>
              </w:rPr>
              <w:t xml:space="preserve"> </w:t>
            </w:r>
            <w:r>
              <w:t>опера- циях организации за отчетный период;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before="43" w:line="228" w:lineRule="auto"/>
              <w:ind w:left="534" w:right="553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порядок</w:t>
            </w:r>
            <w:r>
              <w:rPr>
                <w:spacing w:val="-9"/>
              </w:rPr>
              <w:t xml:space="preserve"> </w:t>
            </w:r>
            <w:r>
              <w:t>составления</w:t>
            </w:r>
            <w:r>
              <w:rPr>
                <w:spacing w:val="-10"/>
              </w:rPr>
              <w:t xml:space="preserve"> </w:t>
            </w:r>
            <w:r>
              <w:t>шахматной</w:t>
            </w:r>
            <w:r>
              <w:rPr>
                <w:spacing w:val="-10"/>
              </w:rPr>
              <w:t xml:space="preserve"> </w:t>
            </w:r>
            <w:r>
              <w:t>таблицы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оборотно- сальдовой ведомости;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before="44" w:line="228" w:lineRule="auto"/>
              <w:ind w:left="534" w:right="298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методы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>хозяйственной</w:t>
            </w:r>
            <w:r>
              <w:rPr>
                <w:spacing w:val="-13"/>
              </w:rPr>
              <w:t xml:space="preserve"> </w:t>
            </w:r>
            <w:r>
              <w:t>деятель- ности за отчетный период;</w:t>
            </w:r>
          </w:p>
          <w:p w:rsidR="00AD5FC1" w:rsidRDefault="00AD5FC1">
            <w:pPr>
              <w:pStyle w:val="TableParagraph"/>
              <w:spacing w:before="49"/>
            </w:pPr>
          </w:p>
          <w:p w:rsidR="00AD5FC1" w:rsidRDefault="00ED5409">
            <w:pPr>
              <w:pStyle w:val="TableParagraph"/>
              <w:ind w:left="107"/>
            </w:pPr>
            <w:r>
              <w:t>ПК</w:t>
            </w:r>
            <w:r>
              <w:rPr>
                <w:spacing w:val="20"/>
              </w:rPr>
              <w:t xml:space="preserve"> </w:t>
            </w:r>
            <w:r>
              <w:t>4.2.</w:t>
            </w:r>
            <w:r>
              <w:rPr>
                <w:spacing w:val="20"/>
              </w:rPr>
              <w:t xml:space="preserve"> </w:t>
            </w:r>
            <w:r>
              <w:t>Составлять</w:t>
            </w:r>
            <w:r>
              <w:rPr>
                <w:spacing w:val="20"/>
              </w:rPr>
              <w:t xml:space="preserve"> </w:t>
            </w:r>
            <w:r>
              <w:t>формы</w:t>
            </w:r>
            <w:r>
              <w:rPr>
                <w:spacing w:val="20"/>
              </w:rPr>
              <w:t xml:space="preserve"> </w:t>
            </w:r>
            <w:r>
              <w:t>бухгалтерской(финансовой)</w:t>
            </w:r>
            <w:r>
              <w:rPr>
                <w:spacing w:val="21"/>
              </w:rPr>
              <w:t xml:space="preserve"> </w:t>
            </w:r>
            <w:r>
              <w:t>отчет- ности в установленные законодательством сроки</w:t>
            </w:r>
          </w:p>
          <w:p w:rsidR="00AD5FC1" w:rsidRDefault="00ED5409">
            <w:pPr>
              <w:pStyle w:val="TableParagraph"/>
              <w:spacing w:before="6" w:line="250" w:lineRule="exact"/>
              <w:ind w:left="647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4"/>
              </w:rPr>
              <w:t>опыт:</w:t>
            </w:r>
          </w:p>
          <w:p w:rsidR="00AD5FC1" w:rsidRDefault="00ED5409">
            <w:pPr>
              <w:pStyle w:val="TableParagraph"/>
              <w:ind w:left="107"/>
            </w:pPr>
            <w:r>
              <w:t>составления бухгалтерской отчетности и использования ее для анализа финансового состояния организации;</w:t>
            </w:r>
          </w:p>
          <w:p w:rsidR="00AD5FC1" w:rsidRDefault="00ED5409">
            <w:pPr>
              <w:pStyle w:val="TableParagraph"/>
              <w:spacing w:before="2" w:line="243" w:lineRule="exact"/>
              <w:ind w:left="758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line="232" w:lineRule="auto"/>
              <w:ind w:left="534" w:right="214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закрывать бухгалтерские регистры и заполнять формы бухгалтерской</w:t>
            </w:r>
            <w:r>
              <w:rPr>
                <w:spacing w:val="-14"/>
              </w:rPr>
              <w:t xml:space="preserve"> </w:t>
            </w:r>
            <w:r>
              <w:t>отчетности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установленные</w:t>
            </w:r>
            <w:r>
              <w:rPr>
                <w:spacing w:val="-13"/>
              </w:rPr>
              <w:t xml:space="preserve"> </w:t>
            </w:r>
            <w:r>
              <w:t>законодатель- ством сроки;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line="228" w:lineRule="auto"/>
              <w:ind w:left="534" w:right="369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устанавливать</w:t>
            </w:r>
            <w:r>
              <w:rPr>
                <w:spacing w:val="-14"/>
              </w:rPr>
              <w:t xml:space="preserve"> </w:t>
            </w:r>
            <w:r>
              <w:t>идентичность</w:t>
            </w:r>
            <w:r>
              <w:rPr>
                <w:spacing w:val="-14"/>
              </w:rPr>
              <w:t xml:space="preserve"> </w:t>
            </w:r>
            <w:r>
              <w:t>показателей</w:t>
            </w:r>
            <w:r>
              <w:rPr>
                <w:spacing w:val="-14"/>
              </w:rPr>
              <w:t xml:space="preserve"> </w:t>
            </w:r>
            <w:r>
              <w:t xml:space="preserve">бухгалтерских </w:t>
            </w:r>
            <w:r>
              <w:rPr>
                <w:spacing w:val="-2"/>
              </w:rPr>
              <w:t>отчетов;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line="255" w:lineRule="exact"/>
              <w:ind w:left="249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осваивать</w:t>
            </w:r>
            <w:r>
              <w:rPr>
                <w:spacing w:val="-13"/>
              </w:rPr>
              <w:t xml:space="preserve"> </w:t>
            </w:r>
            <w:r>
              <w:t>новые</w:t>
            </w:r>
            <w:r>
              <w:rPr>
                <w:spacing w:val="-13"/>
              </w:rPr>
              <w:t xml:space="preserve"> </w:t>
            </w:r>
            <w:r>
              <w:t>формы</w:t>
            </w:r>
            <w:r>
              <w:rPr>
                <w:spacing w:val="-12"/>
              </w:rPr>
              <w:t xml:space="preserve"> </w:t>
            </w:r>
            <w:r>
              <w:t>бухгалтерской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отчетности;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line="232" w:lineRule="auto"/>
              <w:ind w:left="534" w:right="142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адаптировать бухгалтерскую (финансовую) отчетность Российской</w:t>
            </w:r>
            <w:r>
              <w:rPr>
                <w:spacing w:val="-13"/>
              </w:rPr>
              <w:t xml:space="preserve"> </w:t>
            </w:r>
            <w:r>
              <w:t>Федерации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Международным</w:t>
            </w:r>
            <w:r>
              <w:rPr>
                <w:spacing w:val="-11"/>
              </w:rPr>
              <w:t xml:space="preserve"> </w:t>
            </w:r>
            <w:r>
              <w:t>стандартам</w:t>
            </w:r>
            <w:r>
              <w:rPr>
                <w:spacing w:val="-11"/>
              </w:rPr>
              <w:t xml:space="preserve"> </w:t>
            </w:r>
            <w:r>
              <w:t>фи- нансовой отчетности.</w:t>
            </w:r>
          </w:p>
          <w:p w:rsidR="00AD5FC1" w:rsidRDefault="00ED5409">
            <w:pPr>
              <w:pStyle w:val="TableParagraph"/>
              <w:spacing w:line="243" w:lineRule="exact"/>
              <w:ind w:left="770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line="237" w:lineRule="auto"/>
              <w:ind w:left="534" w:right="102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законодательство Российской Федерации о бухгалтерском учете,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налогах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сборах,</w:t>
            </w:r>
            <w:r>
              <w:rPr>
                <w:spacing w:val="-10"/>
              </w:rPr>
              <w:t xml:space="preserve"> </w:t>
            </w:r>
            <w:r>
              <w:t>консолидированной</w:t>
            </w:r>
            <w:r>
              <w:rPr>
                <w:spacing w:val="-10"/>
              </w:rPr>
              <w:t xml:space="preserve"> </w:t>
            </w:r>
            <w:r>
              <w:t>финансовой отчетности, аудиторской деятельности, архивном деле, в области социального и медицинского страхования, пенси- онного обеспечения;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line="250" w:lineRule="exact"/>
              <w:ind w:left="249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требования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бухгалтерской</w:t>
            </w:r>
            <w:r>
              <w:rPr>
                <w:spacing w:val="-10"/>
              </w:rPr>
              <w:t xml:space="preserve"> </w:t>
            </w:r>
            <w:r>
              <w:t>отчетности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организации;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line="253" w:lineRule="exact"/>
              <w:ind w:left="249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состав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форм</w:t>
            </w:r>
            <w:r>
              <w:rPr>
                <w:spacing w:val="-9"/>
              </w:rPr>
              <w:t xml:space="preserve"> </w:t>
            </w:r>
            <w:r>
              <w:t>бухгалтерской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отчетности;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line="228" w:lineRule="auto"/>
              <w:ind w:left="534" w:right="451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бухгалтерский</w:t>
            </w:r>
            <w:r>
              <w:rPr>
                <w:spacing w:val="-13"/>
              </w:rPr>
              <w:t xml:space="preserve"> </w:t>
            </w:r>
            <w:r>
              <w:t>баланс,</w:t>
            </w:r>
            <w:r>
              <w:rPr>
                <w:spacing w:val="-14"/>
              </w:rPr>
              <w:t xml:space="preserve"> </w:t>
            </w:r>
            <w:r>
              <w:t>отчет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финансовых</w:t>
            </w:r>
            <w:r>
              <w:rPr>
                <w:spacing w:val="-12"/>
              </w:rPr>
              <w:t xml:space="preserve"> </w:t>
            </w:r>
            <w:r>
              <w:t>результатах как основные формы бухгалтерской отчетности;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before="22" w:line="232" w:lineRule="auto"/>
              <w:ind w:left="534" w:right="249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группировки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перенесения</w:t>
            </w:r>
            <w:r>
              <w:rPr>
                <w:spacing w:val="-9"/>
              </w:rPr>
              <w:t xml:space="preserve"> </w:t>
            </w:r>
            <w:r>
              <w:t>обобщенной</w:t>
            </w:r>
            <w:r>
              <w:rPr>
                <w:spacing w:val="-9"/>
              </w:rPr>
              <w:t xml:space="preserve"> </w:t>
            </w:r>
            <w:r>
              <w:t>учетной информации из оборотно-сальдовой ведомости в формы бухгалтерской отчетности;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line="243" w:lineRule="exact"/>
              <w:ind w:left="249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rPr>
                <w:spacing w:val="-2"/>
              </w:rPr>
              <w:t>процедуру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составления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приложений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бухгалтерскому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ба-</w:t>
            </w:r>
          </w:p>
        </w:tc>
        <w:tc>
          <w:tcPr>
            <w:tcW w:w="3403" w:type="dxa"/>
          </w:tcPr>
          <w:p w:rsidR="00AD5FC1" w:rsidRDefault="00AD5FC1">
            <w:pPr>
              <w:pStyle w:val="TableParagraph"/>
            </w:pPr>
          </w:p>
          <w:p w:rsidR="00AD5FC1" w:rsidRDefault="00AD5FC1">
            <w:pPr>
              <w:pStyle w:val="TableParagraph"/>
              <w:spacing w:before="250"/>
            </w:pPr>
          </w:p>
          <w:p w:rsidR="00AD5FC1" w:rsidRDefault="00ED5409">
            <w:pPr>
              <w:pStyle w:val="TableParagraph"/>
              <w:spacing w:before="1" w:line="250" w:lineRule="exact"/>
              <w:ind w:left="107"/>
              <w:jc w:val="both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Форма</w:t>
            </w:r>
            <w:r>
              <w:rPr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контроля</w:t>
            </w:r>
            <w:r>
              <w:rPr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обучения:</w:t>
            </w:r>
          </w:p>
          <w:p w:rsidR="00AD5FC1" w:rsidRDefault="00ED5409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27"/>
              </w:tabs>
              <w:ind w:right="304" w:hanging="360"/>
              <w:jc w:val="both"/>
            </w:pPr>
            <w:r>
              <w:t>Наблюдение за работой практиканта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рабочем </w:t>
            </w:r>
            <w:r>
              <w:rPr>
                <w:spacing w:val="-2"/>
              </w:rPr>
              <w:t>месте;</w:t>
            </w:r>
          </w:p>
          <w:p w:rsidR="00AD5FC1" w:rsidRDefault="00ED5409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27"/>
              </w:tabs>
              <w:ind w:right="709" w:hanging="360"/>
            </w:pPr>
            <w:r>
              <w:t>Контроль ведения дневника</w:t>
            </w:r>
            <w:r>
              <w:rPr>
                <w:spacing w:val="-14"/>
              </w:rPr>
              <w:t xml:space="preserve"> </w:t>
            </w:r>
            <w:r>
              <w:t>практики;</w:t>
            </w:r>
          </w:p>
          <w:p w:rsidR="00AD5FC1" w:rsidRDefault="00ED5409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27"/>
              </w:tabs>
              <w:ind w:right="181" w:hanging="360"/>
            </w:pPr>
            <w:r>
              <w:t xml:space="preserve">Заполнение образцов </w:t>
            </w:r>
            <w:r>
              <w:rPr>
                <w:spacing w:val="-2"/>
              </w:rPr>
              <w:t xml:space="preserve">исполнительной </w:t>
            </w:r>
            <w:r>
              <w:t>документации</w:t>
            </w:r>
            <w:r>
              <w:rPr>
                <w:spacing w:val="-14"/>
              </w:rPr>
              <w:t xml:space="preserve"> </w:t>
            </w:r>
            <w:r>
              <w:t>(журналов и</w:t>
            </w:r>
            <w:r>
              <w:rPr>
                <w:spacing w:val="-14"/>
              </w:rPr>
              <w:t xml:space="preserve"> </w:t>
            </w:r>
            <w:r>
              <w:t>актов),</w:t>
            </w:r>
            <w:r>
              <w:rPr>
                <w:spacing w:val="-14"/>
              </w:rPr>
              <w:t xml:space="preserve"> </w:t>
            </w:r>
            <w:r>
              <w:t>как</w:t>
            </w:r>
            <w:r>
              <w:rPr>
                <w:spacing w:val="-13"/>
              </w:rPr>
              <w:t xml:space="preserve"> </w:t>
            </w:r>
            <w:r>
              <w:t>приложение к отчету.</w:t>
            </w:r>
          </w:p>
          <w:p w:rsidR="00AD5FC1" w:rsidRDefault="00ED5409">
            <w:pPr>
              <w:pStyle w:val="TableParagraph"/>
              <w:spacing w:before="1"/>
              <w:ind w:left="107" w:right="179"/>
            </w:pPr>
            <w:r>
              <w:rPr>
                <w:b/>
                <w:i/>
              </w:rPr>
              <w:t>Форма</w:t>
            </w:r>
            <w:r>
              <w:t xml:space="preserve"> </w:t>
            </w:r>
            <w:r>
              <w:rPr>
                <w:b/>
                <w:i/>
              </w:rPr>
              <w:t>оценки</w:t>
            </w:r>
            <w:r>
              <w:t xml:space="preserve"> </w:t>
            </w:r>
            <w:r>
              <w:rPr>
                <w:b/>
                <w:i/>
              </w:rPr>
              <w:t>результативности</w:t>
            </w:r>
            <w:r>
              <w:t xml:space="preserve"> </w:t>
            </w:r>
            <w:r>
              <w:rPr>
                <w:b/>
                <w:i/>
              </w:rPr>
              <w:t xml:space="preserve">обучения: </w:t>
            </w:r>
            <w:r>
              <w:t>Система отметок в балах за каждую</w:t>
            </w:r>
            <w:r>
              <w:rPr>
                <w:spacing w:val="-14"/>
              </w:rPr>
              <w:t xml:space="preserve"> </w:t>
            </w:r>
            <w:r>
              <w:t>выполненную</w:t>
            </w:r>
            <w:r>
              <w:rPr>
                <w:spacing w:val="-14"/>
              </w:rPr>
              <w:t xml:space="preserve"> </w:t>
            </w:r>
            <w:r>
              <w:t>работу,</w:t>
            </w:r>
            <w:r>
              <w:rPr>
                <w:spacing w:val="-14"/>
              </w:rPr>
              <w:t xml:space="preserve"> </w:t>
            </w:r>
            <w:r>
              <w:t>на основе которых выставляется итоговая отметка:</w:t>
            </w:r>
          </w:p>
          <w:p w:rsidR="00AD5FC1" w:rsidRDefault="00ED5409">
            <w:pPr>
              <w:pStyle w:val="TableParagraph"/>
              <w:numPr>
                <w:ilvl w:val="1"/>
                <w:numId w:val="3"/>
              </w:numPr>
              <w:tabs>
                <w:tab w:val="left" w:pos="814"/>
                <w:tab w:val="left" w:pos="827"/>
              </w:tabs>
              <w:ind w:right="563" w:hanging="360"/>
            </w:pPr>
            <w:r>
              <w:rPr>
                <w:spacing w:val="-2"/>
              </w:rPr>
              <w:t>Оценка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руководителя </w:t>
            </w:r>
            <w:r>
              <w:t>практики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ЧОУ</w:t>
            </w:r>
            <w:r>
              <w:rPr>
                <w:spacing w:val="-14"/>
              </w:rPr>
              <w:t xml:space="preserve"> </w:t>
            </w:r>
            <w:r>
              <w:t>ВО</w:t>
            </w:r>
          </w:p>
          <w:p w:rsidR="00AD5FC1" w:rsidRDefault="00ED5409">
            <w:pPr>
              <w:pStyle w:val="TableParagraph"/>
              <w:ind w:left="827" w:right="179"/>
            </w:pPr>
            <w:r>
              <w:t>«БГИ» (по результатам наблюдения за работой, при</w:t>
            </w:r>
            <w:r>
              <w:rPr>
                <w:spacing w:val="-14"/>
              </w:rPr>
              <w:t xml:space="preserve"> </w:t>
            </w:r>
            <w:r>
              <w:t>посещении</w:t>
            </w:r>
            <w:r>
              <w:rPr>
                <w:spacing w:val="-14"/>
              </w:rPr>
              <w:t xml:space="preserve"> </w:t>
            </w:r>
            <w:r>
              <w:t xml:space="preserve">студента и ведению дневника </w:t>
            </w:r>
            <w:r>
              <w:rPr>
                <w:spacing w:val="-2"/>
              </w:rPr>
              <w:t>практики);</w:t>
            </w:r>
          </w:p>
          <w:p w:rsidR="00AD5FC1" w:rsidRDefault="00ED5409">
            <w:pPr>
              <w:pStyle w:val="TableParagraph"/>
              <w:numPr>
                <w:ilvl w:val="1"/>
                <w:numId w:val="3"/>
              </w:numPr>
              <w:tabs>
                <w:tab w:val="left" w:pos="814"/>
                <w:tab w:val="left" w:pos="827"/>
              </w:tabs>
              <w:ind w:right="241" w:hanging="360"/>
            </w:pPr>
            <w:r>
              <w:t xml:space="preserve">Оценка отчета по практике (техническая грамотность, полнота освещения вопросов в отчете по практике, </w:t>
            </w:r>
            <w:r>
              <w:rPr>
                <w:spacing w:val="-2"/>
              </w:rPr>
              <w:t xml:space="preserve">творческая </w:t>
            </w:r>
            <w:r>
              <w:t>самостоятельность и своевременность</w:t>
            </w:r>
            <w:r>
              <w:rPr>
                <w:spacing w:val="-14"/>
              </w:rPr>
              <w:t xml:space="preserve"> </w:t>
            </w:r>
            <w:r>
              <w:t>сдачи);</w:t>
            </w:r>
          </w:p>
          <w:p w:rsidR="00AD5FC1" w:rsidRDefault="00ED5409">
            <w:pPr>
              <w:pStyle w:val="TableParagraph"/>
              <w:ind w:left="107" w:right="179"/>
            </w:pPr>
            <w:r>
              <w:t>Оценка защиты отчета по практике (компетентность в освещении вопросов, профессионализм и самостоятельность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ответах).</w:t>
            </w:r>
          </w:p>
        </w:tc>
      </w:tr>
    </w:tbl>
    <w:p w:rsidR="00AD5FC1" w:rsidRDefault="00AD5FC1">
      <w:pPr>
        <w:pStyle w:val="TableParagraph"/>
        <w:sectPr w:rsidR="00AD5FC1">
          <w:pgSz w:w="11900" w:h="16840"/>
          <w:pgMar w:top="1380" w:right="141" w:bottom="1100" w:left="1275" w:header="0" w:footer="914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3403"/>
      </w:tblGrid>
      <w:tr w:rsidR="00AD5FC1">
        <w:trPr>
          <w:trHeight w:val="14466"/>
        </w:trPr>
        <w:tc>
          <w:tcPr>
            <w:tcW w:w="6204" w:type="dxa"/>
          </w:tcPr>
          <w:p w:rsidR="00AD5FC1" w:rsidRDefault="00ED5409">
            <w:pPr>
              <w:pStyle w:val="TableParagraph"/>
              <w:spacing w:line="249" w:lineRule="exact"/>
              <w:ind w:left="534"/>
            </w:pPr>
            <w:r>
              <w:lastRenderedPageBreak/>
              <w:t>лансу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отчету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финансовых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результатах;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before="41" w:line="228" w:lineRule="auto"/>
              <w:ind w:left="534" w:right="129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порядок</w:t>
            </w:r>
            <w:r>
              <w:rPr>
                <w:spacing w:val="-8"/>
              </w:rPr>
              <w:t xml:space="preserve"> </w:t>
            </w:r>
            <w:r>
              <w:t>отражения</w:t>
            </w:r>
            <w:r>
              <w:rPr>
                <w:spacing w:val="-7"/>
              </w:rPr>
              <w:t xml:space="preserve"> </w:t>
            </w:r>
            <w:r>
              <w:t>изменений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учетной</w:t>
            </w:r>
            <w:r>
              <w:rPr>
                <w:spacing w:val="-7"/>
              </w:rPr>
              <w:t xml:space="preserve"> </w:t>
            </w:r>
            <w:r>
              <w:t>политике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целях бухгалтерского учета;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before="44" w:line="228" w:lineRule="auto"/>
              <w:ind w:left="534" w:right="169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rPr>
                <w:spacing w:val="-2"/>
              </w:rPr>
              <w:t xml:space="preserve">порядок организации получения аудиторского заключения </w:t>
            </w:r>
            <w:r>
              <w:t>в случае необходимости;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before="32"/>
              <w:ind w:left="249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сроки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бухгалтерской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отчетности;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before="25" w:line="232" w:lineRule="auto"/>
              <w:ind w:left="534" w:right="397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правила внесения исправлений в бухгалтерскую отчет- 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случае</w:t>
            </w:r>
            <w:r>
              <w:rPr>
                <w:spacing w:val="-8"/>
              </w:rPr>
              <w:t xml:space="preserve"> </w:t>
            </w:r>
            <w:r>
              <w:t>выявления</w:t>
            </w:r>
            <w:r>
              <w:rPr>
                <w:spacing w:val="-11"/>
              </w:rPr>
              <w:t xml:space="preserve"> </w:t>
            </w:r>
            <w:r>
              <w:t>неправильного</w:t>
            </w:r>
            <w:r>
              <w:rPr>
                <w:spacing w:val="-8"/>
              </w:rPr>
              <w:t xml:space="preserve"> </w:t>
            </w:r>
            <w:r>
              <w:t>отражения</w:t>
            </w:r>
            <w:r>
              <w:rPr>
                <w:spacing w:val="-9"/>
              </w:rPr>
              <w:t xml:space="preserve"> </w:t>
            </w:r>
            <w:r>
              <w:t>хо- зяйственных операций;</w:t>
            </w:r>
          </w:p>
          <w:p w:rsidR="00AD5FC1" w:rsidRDefault="00AD5FC1">
            <w:pPr>
              <w:pStyle w:val="TableParagraph"/>
              <w:spacing w:before="49"/>
            </w:pPr>
          </w:p>
          <w:p w:rsidR="00AD5FC1" w:rsidRDefault="00ED5409">
            <w:pPr>
              <w:pStyle w:val="TableParagraph"/>
              <w:ind w:left="107" w:right="236"/>
            </w:pPr>
            <w:r>
              <w:t>ПК 4.3. Составлять (отчеты) и налоговые декларации по налогам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сборам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бюджет,</w:t>
            </w:r>
            <w:r>
              <w:rPr>
                <w:spacing w:val="-9"/>
              </w:rPr>
              <w:t xml:space="preserve"> </w:t>
            </w:r>
            <w:r>
              <w:t>учитывая</w:t>
            </w:r>
            <w:r>
              <w:rPr>
                <w:spacing w:val="-10"/>
              </w:rPr>
              <w:t xml:space="preserve"> </w:t>
            </w:r>
            <w:r>
              <w:t>отмененный</w:t>
            </w:r>
            <w:r>
              <w:rPr>
                <w:spacing w:val="-12"/>
              </w:rPr>
              <w:t xml:space="preserve"> </w:t>
            </w:r>
            <w:r>
              <w:t>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сроки;</w:t>
            </w:r>
          </w:p>
          <w:p w:rsidR="00AD5FC1" w:rsidRDefault="00ED5409">
            <w:pPr>
              <w:pStyle w:val="TableParagraph"/>
              <w:spacing w:before="4" w:line="250" w:lineRule="exact"/>
              <w:ind w:left="770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spacing w:val="-7"/>
              </w:rPr>
              <w:t xml:space="preserve"> </w:t>
            </w:r>
            <w:r>
              <w:rPr>
                <w:b/>
                <w:spacing w:val="-4"/>
              </w:rPr>
              <w:t>опыт:</w:t>
            </w:r>
          </w:p>
          <w:p w:rsidR="00AD5FC1" w:rsidRDefault="00ED5409">
            <w:pPr>
              <w:pStyle w:val="TableParagraph"/>
              <w:ind w:left="107" w:right="93"/>
              <w:jc w:val="both"/>
            </w:pPr>
            <w:r>
              <w:t>составление налоговых деклараций, отчетов по страховым взносам во внебюджетные фонды и формы статистической от- четности, входящие в бухгалтерскую отчетность, в установ- ленные законодательством сроки;</w:t>
            </w:r>
          </w:p>
          <w:p w:rsidR="00AD5FC1" w:rsidRDefault="00ED5409">
            <w:pPr>
              <w:pStyle w:val="TableParagraph"/>
              <w:spacing w:before="3" w:line="243" w:lineRule="exact"/>
              <w:ind w:left="813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before="1" w:line="228" w:lineRule="auto"/>
              <w:ind w:left="534" w:right="214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формировать</w:t>
            </w:r>
            <w:r>
              <w:rPr>
                <w:spacing w:val="-10"/>
              </w:rPr>
              <w:t xml:space="preserve"> </w:t>
            </w:r>
            <w:r>
              <w:t>аналитические</w:t>
            </w:r>
            <w:r>
              <w:rPr>
                <w:spacing w:val="-7"/>
              </w:rPr>
              <w:t xml:space="preserve"> </w:t>
            </w:r>
            <w:r>
              <w:t>отчеты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представлять</w:t>
            </w:r>
            <w:r>
              <w:rPr>
                <w:spacing w:val="-10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за- интересованным пользователям;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line="235" w:lineRule="auto"/>
              <w:ind w:left="534" w:right="241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анализировать налоговое законодательство, типичные ошибки</w:t>
            </w:r>
            <w:r>
              <w:rPr>
                <w:spacing w:val="-14"/>
              </w:rPr>
              <w:t xml:space="preserve"> </w:t>
            </w:r>
            <w:r>
              <w:t>налогоплательщиков,</w:t>
            </w:r>
            <w:r>
              <w:rPr>
                <w:spacing w:val="-14"/>
              </w:rPr>
              <w:t xml:space="preserve"> </w:t>
            </w:r>
            <w:r>
              <w:t>практику</w:t>
            </w:r>
            <w:r>
              <w:rPr>
                <w:spacing w:val="-14"/>
              </w:rPr>
              <w:t xml:space="preserve"> </w:t>
            </w:r>
            <w:r>
              <w:t>применения</w:t>
            </w:r>
            <w:r>
              <w:rPr>
                <w:spacing w:val="-13"/>
              </w:rPr>
              <w:t xml:space="preserve"> </w:t>
            </w:r>
            <w:r>
              <w:t>зако- нодательства</w:t>
            </w:r>
            <w:r>
              <w:rPr>
                <w:spacing w:val="-14"/>
              </w:rPr>
              <w:t xml:space="preserve"> </w:t>
            </w:r>
            <w:r>
              <w:t>налоговыми</w:t>
            </w:r>
            <w:r>
              <w:rPr>
                <w:spacing w:val="-14"/>
              </w:rPr>
              <w:t xml:space="preserve"> </w:t>
            </w:r>
            <w:r>
              <w:t>органами,</w:t>
            </w:r>
            <w:r>
              <w:rPr>
                <w:spacing w:val="-14"/>
              </w:rPr>
              <w:t xml:space="preserve"> </w:t>
            </w:r>
            <w:r>
              <w:t>арбитражными</w:t>
            </w:r>
            <w:r>
              <w:rPr>
                <w:spacing w:val="-13"/>
              </w:rPr>
              <w:t xml:space="preserve"> </w:t>
            </w:r>
            <w:r>
              <w:t xml:space="preserve">суда- </w:t>
            </w:r>
            <w:r>
              <w:rPr>
                <w:spacing w:val="-4"/>
              </w:rPr>
              <w:t>ми;</w:t>
            </w:r>
          </w:p>
          <w:p w:rsidR="00AD5FC1" w:rsidRDefault="00ED5409">
            <w:pPr>
              <w:pStyle w:val="TableParagraph"/>
              <w:spacing w:line="243" w:lineRule="exact"/>
              <w:ind w:left="770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line="237" w:lineRule="auto"/>
              <w:ind w:left="534" w:right="102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законодательство Российской Федерации о бухгалтерском учете,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налогах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сборах,</w:t>
            </w:r>
            <w:r>
              <w:rPr>
                <w:spacing w:val="-10"/>
              </w:rPr>
              <w:t xml:space="preserve"> </w:t>
            </w:r>
            <w:r>
              <w:t>консолидированной</w:t>
            </w:r>
            <w:r>
              <w:rPr>
                <w:spacing w:val="-10"/>
              </w:rPr>
              <w:t xml:space="preserve"> </w:t>
            </w:r>
            <w:r>
              <w:t>финансовой отчетности, аудиторской деятельности, архивном деле, в области социального и медицинского страхования, пенси- онного обеспечения;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before="34" w:line="225" w:lineRule="auto"/>
              <w:ind w:left="534" w:right="664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налоговых</w:t>
            </w:r>
            <w:r>
              <w:rPr>
                <w:spacing w:val="-5"/>
              </w:rPr>
              <w:t xml:space="preserve"> </w:t>
            </w:r>
            <w:r>
              <w:t>деклараций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налогам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сборам</w:t>
            </w:r>
            <w:r>
              <w:rPr>
                <w:spacing w:val="-8"/>
              </w:rPr>
              <w:t xml:space="preserve"> </w:t>
            </w:r>
            <w:r>
              <w:t>в бюджет и инструкции по их заполнению;</w:t>
            </w:r>
          </w:p>
          <w:p w:rsidR="00AD5FC1" w:rsidRDefault="00ED5409">
            <w:pPr>
              <w:pStyle w:val="TableParagraph"/>
              <w:spacing w:before="43" w:line="232" w:lineRule="auto"/>
              <w:ind w:left="534" w:right="197" w:hanging="286"/>
              <w:jc w:val="both"/>
            </w:pPr>
            <w:r>
              <w:rPr>
                <w:rFonts w:ascii="MS UI Gothic" w:hAnsi="MS UI Gothic"/>
              </w:rPr>
              <w:t>⁻</w:t>
            </w:r>
            <w:r>
              <w:rPr>
                <w:rFonts w:ascii="MS UI Gothic" w:hAnsi="MS UI Gothic"/>
                <w:spacing w:val="80"/>
              </w:rPr>
              <w:t xml:space="preserve"> </w:t>
            </w:r>
            <w:r>
              <w:t>форму</w:t>
            </w:r>
            <w:r>
              <w:rPr>
                <w:spacing w:val="-5"/>
              </w:rPr>
              <w:t xml:space="preserve"> </w:t>
            </w:r>
            <w:r>
              <w:t>отчетов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страховым</w:t>
            </w:r>
            <w:r>
              <w:rPr>
                <w:spacing w:val="-3"/>
              </w:rPr>
              <w:t xml:space="preserve"> </w:t>
            </w:r>
            <w:r>
              <w:t>взносам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ФНС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го- сударственные</w:t>
            </w:r>
            <w:r>
              <w:rPr>
                <w:spacing w:val="-9"/>
              </w:rPr>
              <w:t xml:space="preserve"> </w:t>
            </w:r>
            <w:r>
              <w:t>внебюджетные</w:t>
            </w:r>
            <w:r>
              <w:rPr>
                <w:spacing w:val="-9"/>
              </w:rPr>
              <w:t xml:space="preserve"> </w:t>
            </w:r>
            <w:r>
              <w:t>фонды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инструкцию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 xml:space="preserve">ее </w:t>
            </w:r>
            <w:r>
              <w:rPr>
                <w:spacing w:val="-2"/>
              </w:rPr>
              <w:t>заполнению;</w:t>
            </w:r>
          </w:p>
          <w:p w:rsidR="00AD5FC1" w:rsidRDefault="00ED5409">
            <w:pPr>
              <w:pStyle w:val="TableParagraph"/>
              <w:spacing w:before="46" w:line="225" w:lineRule="auto"/>
              <w:ind w:left="534" w:right="207" w:hanging="286"/>
              <w:jc w:val="both"/>
            </w:pPr>
            <w:r>
              <w:rPr>
                <w:rFonts w:ascii="MS UI Gothic" w:hAnsi="MS UI Gothic"/>
              </w:rPr>
              <w:t>⁻</w:t>
            </w:r>
            <w:r>
              <w:rPr>
                <w:rFonts w:ascii="MS UI Gothic" w:hAnsi="MS UI Gothic"/>
                <w:spacing w:val="80"/>
              </w:rPr>
              <w:t xml:space="preserve"> </w:t>
            </w:r>
            <w:r>
              <w:t>форму</w:t>
            </w:r>
            <w:r>
              <w:rPr>
                <w:spacing w:val="-7"/>
              </w:rPr>
              <w:t xml:space="preserve"> </w:t>
            </w:r>
            <w:r>
              <w:t>статистической</w:t>
            </w:r>
            <w:r>
              <w:rPr>
                <w:spacing w:val="-5"/>
              </w:rPr>
              <w:t xml:space="preserve"> </w:t>
            </w:r>
            <w:r>
              <w:t>отчетности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инструкцию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4"/>
              </w:rPr>
              <w:t xml:space="preserve"> </w:t>
            </w:r>
            <w:r>
              <w:t xml:space="preserve">за- </w:t>
            </w:r>
            <w:r>
              <w:rPr>
                <w:spacing w:val="-2"/>
              </w:rPr>
              <w:t>полнению;</w:t>
            </w:r>
          </w:p>
          <w:p w:rsidR="00AD5FC1" w:rsidRDefault="00ED5409">
            <w:pPr>
              <w:pStyle w:val="TableParagraph"/>
              <w:spacing w:before="43" w:line="232" w:lineRule="auto"/>
              <w:ind w:left="534" w:right="303" w:hanging="286"/>
              <w:jc w:val="both"/>
            </w:pPr>
            <w:r>
              <w:rPr>
                <w:rFonts w:ascii="MS UI Gothic" w:hAnsi="MS UI Gothic"/>
              </w:rPr>
              <w:t>⁻</w:t>
            </w:r>
            <w:r>
              <w:rPr>
                <w:rFonts w:ascii="MS UI Gothic" w:hAnsi="MS UI Gothic"/>
                <w:spacing w:val="80"/>
              </w:rPr>
              <w:t xml:space="preserve"> </w:t>
            </w:r>
            <w:r>
              <w:t>сроки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t>налоговых</w:t>
            </w:r>
            <w:r>
              <w:rPr>
                <w:spacing w:val="-9"/>
              </w:rPr>
              <w:t xml:space="preserve"> </w:t>
            </w:r>
            <w:r>
              <w:t>деклараций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государст- венные</w:t>
            </w:r>
            <w:r>
              <w:rPr>
                <w:spacing w:val="-9"/>
              </w:rPr>
              <w:t xml:space="preserve"> </w:t>
            </w:r>
            <w:r>
              <w:t>налоговые</w:t>
            </w:r>
            <w:r>
              <w:rPr>
                <w:spacing w:val="-11"/>
              </w:rPr>
              <w:t xml:space="preserve"> </w:t>
            </w:r>
            <w:r>
              <w:t>органы,</w:t>
            </w:r>
            <w:r>
              <w:rPr>
                <w:spacing w:val="-9"/>
              </w:rPr>
              <w:t xml:space="preserve"> </w:t>
            </w:r>
            <w:r>
              <w:t>внебюджетные</w:t>
            </w:r>
            <w:r>
              <w:rPr>
                <w:spacing w:val="-9"/>
              </w:rPr>
              <w:t xml:space="preserve"> </w:t>
            </w:r>
            <w:r>
              <w:t>фонды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госу- дарственные органы статистики;</w:t>
            </w:r>
          </w:p>
          <w:p w:rsidR="00AD5FC1" w:rsidRDefault="00ED5409">
            <w:pPr>
              <w:pStyle w:val="TableParagraph"/>
              <w:spacing w:before="44" w:line="228" w:lineRule="auto"/>
              <w:ind w:left="534" w:right="315" w:hanging="286"/>
              <w:jc w:val="both"/>
            </w:pPr>
            <w:r>
              <w:rPr>
                <w:rFonts w:ascii="MS UI Gothic" w:hAnsi="MS UI Gothic"/>
              </w:rPr>
              <w:t>⁻</w:t>
            </w:r>
            <w:r>
              <w:rPr>
                <w:rFonts w:ascii="MS UI Gothic" w:hAnsi="MS UI Gothic"/>
                <w:spacing w:val="80"/>
              </w:rPr>
              <w:t xml:space="preserve"> </w:t>
            </w: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новых</w:t>
            </w:r>
            <w:r>
              <w:rPr>
                <w:spacing w:val="-4"/>
              </w:rPr>
              <w:t xml:space="preserve"> </w:t>
            </w:r>
            <w:r>
              <w:t>форм</w:t>
            </w:r>
            <w:r>
              <w:rPr>
                <w:spacing w:val="-7"/>
              </w:rPr>
              <w:t xml:space="preserve"> </w:t>
            </w:r>
            <w:r>
              <w:t>налоговых</w:t>
            </w:r>
            <w:r>
              <w:rPr>
                <w:spacing w:val="-4"/>
              </w:rPr>
              <w:t xml:space="preserve"> </w:t>
            </w:r>
            <w:r>
              <w:t>деклараций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нало- гам и сборам и новых инструкций по их заполнению;</w:t>
            </w:r>
          </w:p>
          <w:p w:rsidR="00AD5FC1" w:rsidRDefault="00ED5409">
            <w:pPr>
              <w:pStyle w:val="TableParagraph"/>
              <w:tabs>
                <w:tab w:val="left" w:pos="534"/>
              </w:tabs>
              <w:spacing w:before="40" w:line="232" w:lineRule="auto"/>
              <w:ind w:left="534" w:right="277" w:hanging="286"/>
            </w:pPr>
            <w:r>
              <w:rPr>
                <w:rFonts w:ascii="MS UI Gothic" w:hAnsi="MS UI Gothic"/>
                <w:spacing w:val="-10"/>
              </w:rPr>
              <w:t>⁻</w:t>
            </w:r>
            <w:r>
              <w:rPr>
                <w:rFonts w:ascii="MS UI Gothic" w:hAnsi="MS UI Gothic"/>
              </w:rPr>
              <w:tab/>
            </w:r>
            <w:r>
              <w:t>порядок регистрации и перерегистрации организации в налоговых</w:t>
            </w:r>
            <w:r>
              <w:rPr>
                <w:spacing w:val="-10"/>
              </w:rPr>
              <w:t xml:space="preserve"> </w:t>
            </w:r>
            <w:r>
              <w:t>органах,</w:t>
            </w:r>
            <w:r>
              <w:rPr>
                <w:spacing w:val="-10"/>
              </w:rPr>
              <w:t xml:space="preserve"> </w:t>
            </w:r>
            <w:r>
              <w:t>внебюджетных</w:t>
            </w:r>
            <w:r>
              <w:rPr>
                <w:spacing w:val="-13"/>
              </w:rPr>
              <w:t xml:space="preserve"> </w:t>
            </w:r>
            <w:r>
              <w:t>фондах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статистиче- ских органах;</w:t>
            </w:r>
          </w:p>
          <w:p w:rsidR="00AD5FC1" w:rsidRDefault="00AD5FC1">
            <w:pPr>
              <w:pStyle w:val="TableParagraph"/>
              <w:spacing w:before="49"/>
            </w:pPr>
          </w:p>
          <w:p w:rsidR="00AD5FC1" w:rsidRDefault="00ED5409">
            <w:pPr>
              <w:pStyle w:val="TableParagraph"/>
              <w:ind w:left="107" w:right="95"/>
              <w:jc w:val="both"/>
            </w:pPr>
            <w:r>
              <w:t>ПК</w:t>
            </w:r>
            <w:r>
              <w:rPr>
                <w:spacing w:val="-8"/>
              </w:rPr>
              <w:t xml:space="preserve"> </w:t>
            </w:r>
            <w:r>
              <w:t>4.4.</w:t>
            </w:r>
            <w:r>
              <w:rPr>
                <w:spacing w:val="-7"/>
              </w:rPr>
              <w:t xml:space="preserve"> </w:t>
            </w:r>
            <w:r>
              <w:t>Проводить</w:t>
            </w:r>
            <w:r>
              <w:rPr>
                <w:spacing w:val="-7"/>
              </w:rPr>
              <w:t xml:space="preserve"> </w:t>
            </w:r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t>информации</w:t>
            </w:r>
            <w:r>
              <w:rPr>
                <w:spacing w:val="-8"/>
              </w:rPr>
              <w:t xml:space="preserve"> </w:t>
            </w:r>
            <w:r>
              <w:t>об</w:t>
            </w:r>
            <w:r>
              <w:rPr>
                <w:spacing w:val="-7"/>
              </w:rPr>
              <w:t xml:space="preserve"> </w:t>
            </w:r>
            <w:r>
              <w:t>активах</w:t>
            </w:r>
            <w:r>
              <w:rPr>
                <w:spacing w:val="-7"/>
              </w:rPr>
              <w:t xml:space="preserve"> </w:t>
            </w:r>
            <w:r>
              <w:t>и финансовом</w:t>
            </w:r>
            <w:r>
              <w:rPr>
                <w:spacing w:val="-6"/>
              </w:rPr>
              <w:t xml:space="preserve"> </w:t>
            </w:r>
            <w:r>
              <w:t>положении</w:t>
            </w:r>
            <w:r>
              <w:rPr>
                <w:spacing w:val="-6"/>
              </w:rPr>
              <w:t xml:space="preserve"> </w:t>
            </w:r>
            <w:r>
              <w:t>организации,</w:t>
            </w:r>
            <w:r>
              <w:rPr>
                <w:spacing w:val="-6"/>
              </w:rPr>
              <w:t xml:space="preserve"> </w:t>
            </w:r>
            <w:r>
              <w:t>ее</w:t>
            </w:r>
            <w:r>
              <w:rPr>
                <w:spacing w:val="-7"/>
              </w:rPr>
              <w:t xml:space="preserve"> </w:t>
            </w:r>
            <w:r>
              <w:t>платежеспособности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доходности;</w:t>
            </w:r>
          </w:p>
          <w:p w:rsidR="00AD5FC1" w:rsidRDefault="00ED5409">
            <w:pPr>
              <w:pStyle w:val="TableParagraph"/>
              <w:spacing w:before="4" w:line="251" w:lineRule="exact"/>
              <w:ind w:left="647"/>
              <w:jc w:val="both"/>
              <w:rPr>
                <w:b/>
              </w:rPr>
            </w:pPr>
            <w:r>
              <w:rPr>
                <w:b/>
              </w:rPr>
              <w:t>практический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опыт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5"/>
              </w:rPr>
              <w:t>в:</w:t>
            </w:r>
          </w:p>
          <w:p w:rsidR="00AD5FC1" w:rsidRDefault="00ED5409">
            <w:pPr>
              <w:pStyle w:val="TableParagraph"/>
              <w:spacing w:line="236" w:lineRule="exact"/>
              <w:ind w:left="107"/>
              <w:jc w:val="both"/>
            </w:pPr>
            <w:r>
              <w:t>участии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счетной</w:t>
            </w:r>
            <w:r>
              <w:rPr>
                <w:spacing w:val="-10"/>
              </w:rPr>
              <w:t xml:space="preserve"> </w:t>
            </w:r>
            <w:r>
              <w:t>проверке</w:t>
            </w:r>
            <w:r>
              <w:rPr>
                <w:spacing w:val="-12"/>
              </w:rPr>
              <w:t xml:space="preserve"> </w:t>
            </w:r>
            <w:r>
              <w:t>бухгалтерской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отчетности;</w:t>
            </w:r>
          </w:p>
        </w:tc>
        <w:tc>
          <w:tcPr>
            <w:tcW w:w="3403" w:type="dxa"/>
          </w:tcPr>
          <w:p w:rsidR="00AD5FC1" w:rsidRDefault="00AD5FC1">
            <w:pPr>
              <w:pStyle w:val="TableParagraph"/>
            </w:pPr>
          </w:p>
        </w:tc>
      </w:tr>
    </w:tbl>
    <w:p w:rsidR="00AD5FC1" w:rsidRDefault="00AD5FC1">
      <w:pPr>
        <w:pStyle w:val="TableParagraph"/>
        <w:sectPr w:rsidR="00AD5FC1">
          <w:type w:val="continuous"/>
          <w:pgSz w:w="11900" w:h="16840"/>
          <w:pgMar w:top="1120" w:right="141" w:bottom="1140" w:left="1275" w:header="0" w:footer="914" w:gutter="0"/>
          <w:cols w:space="720"/>
        </w:sectPr>
      </w:pPr>
    </w:p>
    <w:p w:rsidR="00AD5FC1" w:rsidRDefault="00ED5409">
      <w:pPr>
        <w:spacing w:before="78"/>
        <w:ind w:left="426" w:right="404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187008" behindDoc="1" locked="0" layoutInCell="1" allowOverlap="1">
                <wp:simplePos x="0" y="0"/>
                <wp:positionH relativeFrom="page">
                  <wp:posOffset>1008888</wp:posOffset>
                </wp:positionH>
                <wp:positionV relativeFrom="page">
                  <wp:posOffset>719327</wp:posOffset>
                </wp:positionV>
                <wp:extent cx="6106795" cy="91262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795" cy="912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795" h="9126220">
                              <a:moveTo>
                                <a:pt x="6106668" y="0"/>
                              </a:moveTo>
                              <a:lnTo>
                                <a:pt x="6100572" y="0"/>
                              </a:lnTo>
                              <a:lnTo>
                                <a:pt x="6100572" y="6096"/>
                              </a:lnTo>
                              <a:lnTo>
                                <a:pt x="6100572" y="9119616"/>
                              </a:lnTo>
                              <a:lnTo>
                                <a:pt x="3945636" y="9119616"/>
                              </a:lnTo>
                              <a:lnTo>
                                <a:pt x="3945636" y="6096"/>
                              </a:lnTo>
                              <a:lnTo>
                                <a:pt x="6100572" y="6096"/>
                              </a:lnTo>
                              <a:lnTo>
                                <a:pt x="6100572" y="0"/>
                              </a:lnTo>
                              <a:lnTo>
                                <a:pt x="3945636" y="0"/>
                              </a:lnTo>
                              <a:lnTo>
                                <a:pt x="3939540" y="0"/>
                              </a:lnTo>
                              <a:lnTo>
                                <a:pt x="3939540" y="6096"/>
                              </a:lnTo>
                              <a:lnTo>
                                <a:pt x="3939540" y="9119616"/>
                              </a:lnTo>
                              <a:lnTo>
                                <a:pt x="6096" y="9119616"/>
                              </a:lnTo>
                              <a:lnTo>
                                <a:pt x="6096" y="6096"/>
                              </a:lnTo>
                              <a:lnTo>
                                <a:pt x="3939540" y="6096"/>
                              </a:lnTo>
                              <a:lnTo>
                                <a:pt x="393954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9119616"/>
                              </a:lnTo>
                              <a:lnTo>
                                <a:pt x="0" y="9125712"/>
                              </a:lnTo>
                              <a:lnTo>
                                <a:pt x="6096" y="9125712"/>
                              </a:lnTo>
                              <a:lnTo>
                                <a:pt x="3939540" y="9125712"/>
                              </a:lnTo>
                              <a:lnTo>
                                <a:pt x="3945636" y="9125712"/>
                              </a:lnTo>
                              <a:lnTo>
                                <a:pt x="6100572" y="9125712"/>
                              </a:lnTo>
                              <a:lnTo>
                                <a:pt x="6106668" y="9125712"/>
                              </a:lnTo>
                              <a:lnTo>
                                <a:pt x="6106668" y="9119616"/>
                              </a:lnTo>
                              <a:lnTo>
                                <a:pt x="6106668" y="6096"/>
                              </a:lnTo>
                              <a:lnTo>
                                <a:pt x="6106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D3D77" id="Graphic 7" o:spid="_x0000_s1026" style="position:absolute;margin-left:79.45pt;margin-top:56.65pt;width:480.85pt;height:718.6pt;z-index:-1712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6795,912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" path="m6106668,r-6096,l6100572,6096r,9113520l3945636,9119616r,-9113520l6100572,6096r,-6096l3945636,r-6096,l3939540,6096r,9113520l6096,9119616,6096,6096r3933444,l3939540,,6096,,,,,6096,,9119616r,6096l6096,9125712r3933444,l3945636,9125712r2154936,l6106668,9125712r,-6096l6106668,6096r,-6096xe" fillcolor="black" stroked="f">
                <v:path arrowok="t"/>
                <w10:wrap anchorx="page" anchory="page"/>
              </v:shape>
            </w:pict>
          </mc:Fallback>
        </mc:AlternateContent>
      </w:r>
      <w:r>
        <w:t>анализе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финансовом</w:t>
      </w:r>
      <w:r>
        <w:rPr>
          <w:spacing w:val="-7"/>
        </w:rPr>
        <w:t xml:space="preserve"> </w:t>
      </w:r>
      <w:r>
        <w:t>положении</w:t>
      </w:r>
      <w:r>
        <w:rPr>
          <w:spacing w:val="-7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ее платежеспособности и доходности;</w:t>
      </w:r>
    </w:p>
    <w:p w:rsidR="00AD5FC1" w:rsidRDefault="00ED5409">
      <w:pPr>
        <w:spacing w:before="3" w:line="244" w:lineRule="exact"/>
        <w:ind w:left="1132"/>
        <w:rPr>
          <w:b/>
        </w:rPr>
      </w:pPr>
      <w:r>
        <w:rPr>
          <w:b/>
          <w:spacing w:val="-2"/>
        </w:rPr>
        <w:t>умения:</w:t>
      </w:r>
    </w:p>
    <w:p w:rsidR="00AD5FC1" w:rsidRDefault="00ED5409">
      <w:pPr>
        <w:tabs>
          <w:tab w:val="left" w:pos="853"/>
        </w:tabs>
        <w:spacing w:line="235" w:lineRule="auto"/>
        <w:ind w:left="853" w:right="4252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оценивать и анализировать финансовый потенциал,</w:t>
      </w:r>
      <w:r>
        <w:rPr>
          <w:spacing w:val="-1"/>
        </w:rPr>
        <w:t xml:space="preserve"> </w:t>
      </w:r>
      <w:r>
        <w:t>лик- видность и платежеспособность, финансовую устойчи- вость,</w:t>
      </w:r>
      <w:r>
        <w:rPr>
          <w:spacing w:val="-4"/>
        </w:rPr>
        <w:t xml:space="preserve"> </w:t>
      </w:r>
      <w:r>
        <w:t>прибыльность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рентабельность,</w:t>
      </w:r>
      <w:r>
        <w:rPr>
          <w:spacing w:val="-4"/>
        </w:rPr>
        <w:t xml:space="preserve"> </w:t>
      </w:r>
      <w:r>
        <w:t>инвестиционную привлекательность экономического субъекта;</w:t>
      </w:r>
    </w:p>
    <w:p w:rsidR="00AD5FC1" w:rsidRDefault="00ED5409">
      <w:pPr>
        <w:tabs>
          <w:tab w:val="left" w:pos="853"/>
        </w:tabs>
        <w:spacing w:line="232" w:lineRule="auto"/>
        <w:ind w:left="853" w:right="4113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координировать взаимодействие работников экономиче- ского</w:t>
      </w:r>
      <w:r>
        <w:rPr>
          <w:spacing w:val="-12"/>
        </w:rPr>
        <w:t xml:space="preserve"> </w:t>
      </w:r>
      <w:r>
        <w:t>субъекта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финансового</w:t>
      </w:r>
      <w:r>
        <w:rPr>
          <w:spacing w:val="-12"/>
        </w:rPr>
        <w:t xml:space="preserve"> </w:t>
      </w:r>
      <w:r>
        <w:t xml:space="preserve">анали- </w:t>
      </w:r>
      <w:r>
        <w:rPr>
          <w:spacing w:val="-4"/>
        </w:rPr>
        <w:t>за;</w:t>
      </w:r>
    </w:p>
    <w:p w:rsidR="00AD5FC1" w:rsidRDefault="00ED5409">
      <w:pPr>
        <w:tabs>
          <w:tab w:val="left" w:pos="853"/>
        </w:tabs>
        <w:spacing w:line="225" w:lineRule="auto"/>
        <w:ind w:left="853" w:right="4113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определять</w:t>
      </w:r>
      <w:r>
        <w:rPr>
          <w:spacing w:val="-10"/>
        </w:rPr>
        <w:t xml:space="preserve"> </w:t>
      </w:r>
      <w:r>
        <w:t>источники</w:t>
      </w:r>
      <w:r>
        <w:rPr>
          <w:spacing w:val="-11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анали- за финансового состояния экономического субъекта;</w:t>
      </w:r>
    </w:p>
    <w:p w:rsidR="00AD5FC1" w:rsidRDefault="00ED5409">
      <w:pPr>
        <w:tabs>
          <w:tab w:val="left" w:pos="853"/>
        </w:tabs>
        <w:spacing w:line="235" w:lineRule="auto"/>
        <w:ind w:left="853" w:right="4169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планировать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сроки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финансового анализа экономического субъекта и осуществлять кон- троль их соблюдения, определять</w:t>
      </w:r>
      <w:r>
        <w:rPr>
          <w:spacing w:val="-2"/>
        </w:rPr>
        <w:t xml:space="preserve"> </w:t>
      </w:r>
      <w:r>
        <w:t>состав и</w:t>
      </w:r>
      <w:r>
        <w:rPr>
          <w:spacing w:val="-2"/>
        </w:rPr>
        <w:t xml:space="preserve"> </w:t>
      </w:r>
      <w:r>
        <w:t>формат анали- тических отчетов;</w:t>
      </w:r>
    </w:p>
    <w:p w:rsidR="00AD5FC1" w:rsidRDefault="00ED5409">
      <w:pPr>
        <w:tabs>
          <w:tab w:val="left" w:pos="853"/>
        </w:tabs>
        <w:spacing w:line="228" w:lineRule="auto"/>
        <w:ind w:left="853" w:right="4434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распределять</w:t>
      </w:r>
      <w:r>
        <w:rPr>
          <w:spacing w:val="-13"/>
        </w:rPr>
        <w:t xml:space="preserve"> </w:t>
      </w:r>
      <w:r>
        <w:t>объем</w:t>
      </w:r>
      <w:r>
        <w:rPr>
          <w:spacing w:val="-11"/>
        </w:rPr>
        <w:t xml:space="preserve"> </w:t>
      </w:r>
      <w:r>
        <w:t>работ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проведению</w:t>
      </w:r>
      <w:r>
        <w:rPr>
          <w:spacing w:val="-12"/>
        </w:rPr>
        <w:t xml:space="preserve"> </w:t>
      </w:r>
      <w:r>
        <w:t>финансового анализа между работниками (группами работников);</w:t>
      </w:r>
    </w:p>
    <w:p w:rsidR="00AD5FC1" w:rsidRDefault="00ED5409">
      <w:pPr>
        <w:tabs>
          <w:tab w:val="left" w:pos="853"/>
        </w:tabs>
        <w:spacing w:line="232" w:lineRule="auto"/>
        <w:ind w:left="853" w:right="4176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проверять</w:t>
      </w:r>
      <w:r>
        <w:rPr>
          <w:spacing w:val="-14"/>
        </w:rPr>
        <w:t xml:space="preserve"> </w:t>
      </w:r>
      <w:r>
        <w:t>качество</w:t>
      </w:r>
      <w:r>
        <w:rPr>
          <w:spacing w:val="-14"/>
        </w:rPr>
        <w:t xml:space="preserve"> </w:t>
      </w:r>
      <w:r>
        <w:t>аналитической</w:t>
      </w:r>
      <w:r>
        <w:rPr>
          <w:spacing w:val="-14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получен- ной в процессе проведения финансового анализа, и вы- полнять процедуры по ее обобщению;</w:t>
      </w:r>
    </w:p>
    <w:p w:rsidR="00AD5FC1" w:rsidRDefault="00ED5409">
      <w:pPr>
        <w:spacing w:line="244" w:lineRule="exact"/>
        <w:ind w:left="1076"/>
        <w:rPr>
          <w:b/>
        </w:rPr>
      </w:pPr>
      <w:r>
        <w:rPr>
          <w:b/>
          <w:spacing w:val="-2"/>
        </w:rPr>
        <w:t>знания:</w:t>
      </w:r>
    </w:p>
    <w:p w:rsidR="00AD5FC1" w:rsidRDefault="00ED5409">
      <w:pPr>
        <w:tabs>
          <w:tab w:val="left" w:pos="853"/>
        </w:tabs>
        <w:spacing w:line="235" w:lineRule="auto"/>
        <w:ind w:left="853" w:right="4074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законодательство Российской Федерации о бухгалтерском учете,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налогах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сборах,</w:t>
      </w:r>
      <w:r>
        <w:rPr>
          <w:spacing w:val="-10"/>
        </w:rPr>
        <w:t xml:space="preserve"> </w:t>
      </w:r>
      <w:r>
        <w:t>консолидированной</w:t>
      </w:r>
      <w:r>
        <w:rPr>
          <w:spacing w:val="-10"/>
        </w:rPr>
        <w:t xml:space="preserve"> </w:t>
      </w:r>
      <w:r>
        <w:t>финансовой отчетности, аудиторской деятельности, архивном деле, в области социального и медицинского страхования, пенси- онного обеспечения;</w:t>
      </w:r>
    </w:p>
    <w:p w:rsidR="00AD5FC1" w:rsidRDefault="00ED5409">
      <w:pPr>
        <w:tabs>
          <w:tab w:val="left" w:pos="853"/>
        </w:tabs>
        <w:spacing w:before="20" w:line="237" w:lineRule="auto"/>
        <w:ind w:left="853" w:right="4089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гражданское,</w:t>
      </w:r>
      <w:r>
        <w:rPr>
          <w:spacing w:val="-14"/>
        </w:rPr>
        <w:t xml:space="preserve"> </w:t>
      </w:r>
      <w:r>
        <w:t>таможенное,</w:t>
      </w:r>
      <w:r>
        <w:rPr>
          <w:spacing w:val="-14"/>
        </w:rPr>
        <w:t xml:space="preserve"> </w:t>
      </w:r>
      <w:r>
        <w:t>трудовое,</w:t>
      </w:r>
      <w:r>
        <w:rPr>
          <w:spacing w:val="-14"/>
        </w:rPr>
        <w:t xml:space="preserve"> </w:t>
      </w:r>
      <w:r>
        <w:t>валютное,</w:t>
      </w:r>
      <w:r>
        <w:rPr>
          <w:spacing w:val="-13"/>
        </w:rPr>
        <w:t xml:space="preserve"> </w:t>
      </w:r>
      <w:r>
        <w:t>бюджетное законодательство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законодательст- во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противодействии</w:t>
      </w:r>
      <w:r>
        <w:rPr>
          <w:spacing w:val="-4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коммерческому</w:t>
      </w:r>
      <w:r>
        <w:rPr>
          <w:spacing w:val="-5"/>
        </w:rPr>
        <w:t xml:space="preserve"> </w:t>
      </w:r>
      <w:r>
        <w:t>подку- пу, легализации (отмыванию) доходов, полученных пре- ступным</w:t>
      </w:r>
      <w:r>
        <w:rPr>
          <w:spacing w:val="-2"/>
        </w:rPr>
        <w:t xml:space="preserve"> </w:t>
      </w:r>
      <w:r>
        <w:t>путем,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финансированию</w:t>
      </w:r>
      <w:r>
        <w:rPr>
          <w:spacing w:val="-1"/>
        </w:rPr>
        <w:t xml:space="preserve"> </w:t>
      </w:r>
      <w:r>
        <w:t>терроризма,</w:t>
      </w:r>
      <w:r>
        <w:rPr>
          <w:spacing w:val="-1"/>
        </w:rPr>
        <w:t xml:space="preserve"> </w:t>
      </w:r>
      <w:r>
        <w:t>законода- тельство о порядке изъятия бухгалтерских</w:t>
      </w:r>
      <w:r>
        <w:rPr>
          <w:spacing w:val="-1"/>
        </w:rPr>
        <w:t xml:space="preserve"> </w:t>
      </w:r>
      <w:r>
        <w:t>документов, об ответственности за непредставление или представление недостоверной отчетности;</w:t>
      </w:r>
    </w:p>
    <w:p w:rsidR="00AD5FC1" w:rsidRDefault="00ED5409">
      <w:pPr>
        <w:tabs>
          <w:tab w:val="left" w:pos="853"/>
        </w:tabs>
        <w:spacing w:before="39" w:line="235" w:lineRule="auto"/>
        <w:ind w:left="853" w:right="4169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определение</w:t>
      </w:r>
      <w:r>
        <w:rPr>
          <w:spacing w:val="-14"/>
        </w:rPr>
        <w:t xml:space="preserve"> </w:t>
      </w:r>
      <w:r>
        <w:t>бухгалтерской</w:t>
      </w:r>
      <w:r>
        <w:rPr>
          <w:spacing w:val="-12"/>
        </w:rPr>
        <w:t xml:space="preserve"> </w:t>
      </w:r>
      <w:r>
        <w:t>отчетности</w:t>
      </w:r>
      <w:r>
        <w:rPr>
          <w:spacing w:val="-14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о финансовом положении экономического субъекта на от- четную дату, финансовом результате его деятельности и движении денежных средств за отчетный период;</w:t>
      </w:r>
    </w:p>
    <w:p w:rsidR="00AD5FC1" w:rsidRDefault="00ED5409">
      <w:pPr>
        <w:tabs>
          <w:tab w:val="left" w:pos="853"/>
        </w:tabs>
        <w:spacing w:before="40" w:line="232" w:lineRule="auto"/>
        <w:ind w:left="853" w:right="4313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теоретические основы внутреннего контроля совершае- мых</w:t>
      </w:r>
      <w:r>
        <w:rPr>
          <w:spacing w:val="-8"/>
        </w:rPr>
        <w:t xml:space="preserve"> </w:t>
      </w:r>
      <w:r>
        <w:t>фактов</w:t>
      </w:r>
      <w:r>
        <w:rPr>
          <w:spacing w:val="-9"/>
        </w:rPr>
        <w:t xml:space="preserve"> </w:t>
      </w:r>
      <w:r>
        <w:t>хозяйственной</w:t>
      </w:r>
      <w:r>
        <w:rPr>
          <w:spacing w:val="-9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составления</w:t>
      </w:r>
      <w:r>
        <w:rPr>
          <w:spacing w:val="-9"/>
        </w:rPr>
        <w:t xml:space="preserve"> </w:t>
      </w:r>
      <w:r>
        <w:t>бухгал- терской (финансовой) отчетности;</w:t>
      </w:r>
    </w:p>
    <w:p w:rsidR="00AD5FC1" w:rsidRDefault="00AD5FC1">
      <w:pPr>
        <w:pStyle w:val="a3"/>
        <w:spacing w:before="49"/>
        <w:rPr>
          <w:sz w:val="22"/>
        </w:rPr>
      </w:pPr>
    </w:p>
    <w:p w:rsidR="00AD5FC1" w:rsidRDefault="00ED5409">
      <w:pPr>
        <w:ind w:left="481"/>
      </w:pPr>
      <w:r>
        <w:t>ПК</w:t>
      </w:r>
      <w:r>
        <w:rPr>
          <w:spacing w:val="-5"/>
        </w:rPr>
        <w:t xml:space="preserve"> </w:t>
      </w:r>
      <w:r>
        <w:t>4.5.</w:t>
      </w:r>
      <w:r>
        <w:rPr>
          <w:spacing w:val="-4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составлении</w:t>
      </w:r>
      <w:r>
        <w:rPr>
          <w:spacing w:val="-6"/>
        </w:rPr>
        <w:t xml:space="preserve"> </w:t>
      </w:r>
      <w:r>
        <w:t>бизнес-</w:t>
      </w:r>
      <w:r>
        <w:rPr>
          <w:spacing w:val="-2"/>
        </w:rPr>
        <w:t>плана;</w:t>
      </w:r>
    </w:p>
    <w:p w:rsidR="00AD5FC1" w:rsidRDefault="00ED5409">
      <w:pPr>
        <w:spacing w:before="4" w:line="251" w:lineRule="exact"/>
        <w:ind w:left="966"/>
        <w:rPr>
          <w:b/>
        </w:rPr>
      </w:pPr>
      <w:r>
        <w:rPr>
          <w:b/>
        </w:rPr>
        <w:t>практический</w:t>
      </w:r>
      <w:r>
        <w:rPr>
          <w:spacing w:val="-3"/>
        </w:rPr>
        <w:t xml:space="preserve"> </w:t>
      </w:r>
      <w:r>
        <w:rPr>
          <w:b/>
        </w:rPr>
        <w:t>опыт</w:t>
      </w:r>
      <w:r>
        <w:rPr>
          <w:spacing w:val="-3"/>
        </w:rPr>
        <w:t xml:space="preserve"> </w:t>
      </w:r>
      <w:r>
        <w:rPr>
          <w:b/>
          <w:spacing w:val="-5"/>
        </w:rPr>
        <w:t>в:</w:t>
      </w:r>
    </w:p>
    <w:p w:rsidR="00AD5FC1" w:rsidRDefault="00ED5409">
      <w:pPr>
        <w:ind w:left="426" w:right="4042"/>
      </w:pPr>
      <w:r>
        <w:t>анализе</w:t>
      </w:r>
      <w:r>
        <w:rPr>
          <w:spacing w:val="-9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финансовом</w:t>
      </w:r>
      <w:r>
        <w:rPr>
          <w:spacing w:val="-10"/>
        </w:rPr>
        <w:t xml:space="preserve"> </w:t>
      </w:r>
      <w:r>
        <w:t>положении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ее платежеспособности и доходности;</w:t>
      </w:r>
    </w:p>
    <w:p w:rsidR="00AD5FC1" w:rsidRDefault="00ED5409">
      <w:pPr>
        <w:spacing w:before="1" w:line="244" w:lineRule="exact"/>
        <w:ind w:left="1076"/>
        <w:rPr>
          <w:b/>
        </w:rPr>
      </w:pPr>
      <w:r>
        <w:rPr>
          <w:b/>
          <w:spacing w:val="-2"/>
        </w:rPr>
        <w:t>умения:</w:t>
      </w:r>
    </w:p>
    <w:p w:rsidR="00AD5FC1" w:rsidRDefault="00ED5409">
      <w:pPr>
        <w:tabs>
          <w:tab w:val="left" w:pos="853"/>
        </w:tabs>
        <w:spacing w:line="232" w:lineRule="auto"/>
        <w:ind w:left="853" w:right="4169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разрабатывать</w:t>
      </w:r>
      <w:r>
        <w:rPr>
          <w:spacing w:val="-14"/>
        </w:rPr>
        <w:t xml:space="preserve"> </w:t>
      </w:r>
      <w:r>
        <w:t>финансовые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экономи- ческого субъекта, инвестиционную, кредитную и валют- ную политику экономического субъекта;</w:t>
      </w:r>
    </w:p>
    <w:p w:rsidR="00AD5FC1" w:rsidRDefault="00ED5409">
      <w:pPr>
        <w:spacing w:line="232" w:lineRule="auto"/>
        <w:ind w:left="853" w:right="4323" w:hanging="286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экономиче- ского</w:t>
      </w:r>
      <w:r>
        <w:rPr>
          <w:spacing w:val="-14"/>
        </w:rPr>
        <w:t xml:space="preserve"> </w:t>
      </w:r>
      <w:r>
        <w:t>субъекта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целей</w:t>
      </w:r>
      <w:r>
        <w:rPr>
          <w:spacing w:val="-13"/>
        </w:rPr>
        <w:t xml:space="preserve"> </w:t>
      </w:r>
      <w:r>
        <w:t>бюджетирования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управления денежными потоками;</w:t>
      </w:r>
    </w:p>
    <w:p w:rsidR="00AD5FC1" w:rsidRDefault="00ED5409">
      <w:pPr>
        <w:spacing w:line="228" w:lineRule="auto"/>
        <w:ind w:left="853" w:right="4248" w:hanging="286"/>
        <w:jc w:val="both"/>
      </w:pPr>
      <w:r>
        <w:rPr>
          <w:rFonts w:ascii="MS UI Gothic" w:hAnsi="MS UI Gothic"/>
        </w:rPr>
        <w:t>⁻</w:t>
      </w:r>
      <w:r>
        <w:rPr>
          <w:rFonts w:ascii="MS UI Gothic" w:hAnsi="MS UI Gothic"/>
          <w:spacing w:val="80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прогнозные</w:t>
      </w:r>
      <w:r>
        <w:rPr>
          <w:spacing w:val="-5"/>
        </w:rPr>
        <w:t xml:space="preserve"> </w:t>
      </w:r>
      <w:r>
        <w:t>сметы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бюджеты,</w:t>
      </w:r>
      <w:r>
        <w:rPr>
          <w:spacing w:val="-5"/>
        </w:rPr>
        <w:t xml:space="preserve"> </w:t>
      </w:r>
      <w:r>
        <w:t>платежные</w:t>
      </w:r>
      <w:r>
        <w:rPr>
          <w:spacing w:val="-7"/>
        </w:rPr>
        <w:t xml:space="preserve"> </w:t>
      </w:r>
      <w:r>
        <w:t>ка- лендари, кассовые планы, обеспечивать составление фи-</w:t>
      </w:r>
    </w:p>
    <w:p w:rsidR="00AD5FC1" w:rsidRDefault="00AD5FC1">
      <w:pPr>
        <w:spacing w:line="228" w:lineRule="auto"/>
        <w:jc w:val="both"/>
        <w:sectPr w:rsidR="00AD5FC1">
          <w:pgSz w:w="11900" w:h="16840"/>
          <w:pgMar w:top="1060" w:right="141" w:bottom="1140" w:left="1275" w:header="0" w:footer="914" w:gutter="0"/>
          <w:cols w:space="720"/>
        </w:sectPr>
      </w:pPr>
    </w:p>
    <w:p w:rsidR="00AD5FC1" w:rsidRDefault="00ED5409">
      <w:pPr>
        <w:spacing w:before="78"/>
        <w:ind w:left="853" w:right="404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187520" behindDoc="1" locked="0" layoutInCell="1" allowOverlap="1">
                <wp:simplePos x="0" y="0"/>
                <wp:positionH relativeFrom="page">
                  <wp:posOffset>1008888</wp:posOffset>
                </wp:positionH>
                <wp:positionV relativeFrom="page">
                  <wp:posOffset>719327</wp:posOffset>
                </wp:positionV>
                <wp:extent cx="6106795" cy="919924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795" cy="9199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795" h="9199245">
                              <a:moveTo>
                                <a:pt x="6106668" y="0"/>
                              </a:moveTo>
                              <a:lnTo>
                                <a:pt x="6100572" y="0"/>
                              </a:lnTo>
                              <a:lnTo>
                                <a:pt x="6100572" y="6096"/>
                              </a:lnTo>
                              <a:lnTo>
                                <a:pt x="6100572" y="9192768"/>
                              </a:lnTo>
                              <a:lnTo>
                                <a:pt x="3945636" y="9192768"/>
                              </a:lnTo>
                              <a:lnTo>
                                <a:pt x="3945636" y="6096"/>
                              </a:lnTo>
                              <a:lnTo>
                                <a:pt x="6100572" y="6096"/>
                              </a:lnTo>
                              <a:lnTo>
                                <a:pt x="6100572" y="0"/>
                              </a:lnTo>
                              <a:lnTo>
                                <a:pt x="3945636" y="0"/>
                              </a:lnTo>
                              <a:lnTo>
                                <a:pt x="3939540" y="0"/>
                              </a:lnTo>
                              <a:lnTo>
                                <a:pt x="3939540" y="6096"/>
                              </a:lnTo>
                              <a:lnTo>
                                <a:pt x="3939540" y="9192768"/>
                              </a:lnTo>
                              <a:lnTo>
                                <a:pt x="6096" y="9192768"/>
                              </a:lnTo>
                              <a:lnTo>
                                <a:pt x="6096" y="6096"/>
                              </a:lnTo>
                              <a:lnTo>
                                <a:pt x="3939540" y="6096"/>
                              </a:lnTo>
                              <a:lnTo>
                                <a:pt x="393954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9192768"/>
                              </a:lnTo>
                              <a:lnTo>
                                <a:pt x="0" y="9198864"/>
                              </a:lnTo>
                              <a:lnTo>
                                <a:pt x="6096" y="9198864"/>
                              </a:lnTo>
                              <a:lnTo>
                                <a:pt x="3939540" y="9198864"/>
                              </a:lnTo>
                              <a:lnTo>
                                <a:pt x="3945636" y="9198864"/>
                              </a:lnTo>
                              <a:lnTo>
                                <a:pt x="6100572" y="9198864"/>
                              </a:lnTo>
                              <a:lnTo>
                                <a:pt x="6106668" y="9198864"/>
                              </a:lnTo>
                              <a:lnTo>
                                <a:pt x="6106668" y="9192768"/>
                              </a:lnTo>
                              <a:lnTo>
                                <a:pt x="6106668" y="6096"/>
                              </a:lnTo>
                              <a:lnTo>
                                <a:pt x="6106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52BCC" id="Graphic 8" o:spid="_x0000_s1026" style="position:absolute;margin-left:79.45pt;margin-top:56.65pt;width:480.85pt;height:724.35pt;z-index:-1712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6795,9199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" path="m6106668,r-6096,l6100572,6096r,9186672l3945636,9192768r,-9186672l6100572,6096r,-6096l3945636,r-6096,l3939540,6096r,9186672l6096,9192768,6096,6096r3933444,l3939540,,6096,,,,,6096,,9192768r,6096l6096,9198864r3933444,l3945636,9198864r2154936,l6106668,9198864r,-6096l6106668,6096r,-6096xe" fillcolor="black" stroked="f">
                <v:path arrowok="t"/>
                <w10:wrap anchorx="page" anchory="page"/>
              </v:shape>
            </w:pict>
          </mc:Fallback>
        </mc:AlternateContent>
      </w:r>
      <w:r>
        <w:t>нансовой</w:t>
      </w:r>
      <w:r>
        <w:rPr>
          <w:spacing w:val="-10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бизнес-планов,</w:t>
      </w:r>
      <w:r>
        <w:rPr>
          <w:spacing w:val="-9"/>
        </w:rPr>
        <w:t xml:space="preserve"> </w:t>
      </w:r>
      <w:r>
        <w:t>расчетов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привлечению кредитов и займов, проспектов эмиссий ценных бумаг экономического субъекта;</w:t>
      </w:r>
    </w:p>
    <w:p w:rsidR="00AD5FC1" w:rsidRDefault="00ED5409">
      <w:pPr>
        <w:tabs>
          <w:tab w:val="left" w:pos="853"/>
        </w:tabs>
        <w:spacing w:line="237" w:lineRule="auto"/>
        <w:ind w:left="853" w:right="4081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вырабатывать сбалансированные решения по корректи- ровке</w:t>
      </w:r>
      <w:r>
        <w:rPr>
          <w:spacing w:val="-7"/>
        </w:rPr>
        <w:t xml:space="preserve"> </w:t>
      </w:r>
      <w:r>
        <w:t>стратегии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тактики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финансовой</w:t>
      </w:r>
      <w:r>
        <w:rPr>
          <w:spacing w:val="-8"/>
        </w:rPr>
        <w:t xml:space="preserve"> </w:t>
      </w:r>
      <w:r>
        <w:t>политики экономического</w:t>
      </w:r>
      <w:r>
        <w:rPr>
          <w:spacing w:val="-12"/>
        </w:rPr>
        <w:t xml:space="preserve"> </w:t>
      </w:r>
      <w:r>
        <w:t>субъекта,</w:t>
      </w:r>
      <w:r>
        <w:rPr>
          <w:spacing w:val="-12"/>
        </w:rPr>
        <w:t xml:space="preserve"> </w:t>
      </w:r>
      <w:r>
        <w:t>вносить</w:t>
      </w:r>
      <w:r>
        <w:rPr>
          <w:spacing w:val="-10"/>
        </w:rPr>
        <w:t xml:space="preserve"> </w:t>
      </w:r>
      <w:r>
        <w:t>соответствующие</w:t>
      </w:r>
      <w:r>
        <w:rPr>
          <w:spacing w:val="-10"/>
        </w:rPr>
        <w:t xml:space="preserve"> </w:t>
      </w:r>
      <w:r>
        <w:t xml:space="preserve">изме- нения в финансовые планы (сметы, бюджеты, бизнес- </w:t>
      </w:r>
      <w:r>
        <w:rPr>
          <w:spacing w:val="-2"/>
        </w:rPr>
        <w:t>планы);</w:t>
      </w:r>
    </w:p>
    <w:p w:rsidR="00AD5FC1" w:rsidRDefault="00ED5409">
      <w:pPr>
        <w:tabs>
          <w:tab w:val="left" w:pos="853"/>
        </w:tabs>
        <w:spacing w:line="232" w:lineRule="auto"/>
        <w:ind w:left="853" w:right="4185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определять</w:t>
      </w:r>
      <w:r>
        <w:rPr>
          <w:spacing w:val="-13"/>
        </w:rPr>
        <w:t xml:space="preserve"> </w:t>
      </w:r>
      <w:r>
        <w:t>объем</w:t>
      </w:r>
      <w:r>
        <w:rPr>
          <w:spacing w:val="-14"/>
        </w:rPr>
        <w:t xml:space="preserve"> </w:t>
      </w:r>
      <w:r>
        <w:t>работ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финансовому</w:t>
      </w:r>
      <w:r>
        <w:rPr>
          <w:spacing w:val="-14"/>
        </w:rPr>
        <w:t xml:space="preserve"> </w:t>
      </w:r>
      <w:r>
        <w:t>анализу,</w:t>
      </w:r>
      <w:r>
        <w:rPr>
          <w:spacing w:val="-12"/>
        </w:rPr>
        <w:t xml:space="preserve"> </w:t>
      </w:r>
      <w:r>
        <w:t>потреб- ность в трудовых, финансовых и материально- технических ресурсах;</w:t>
      </w:r>
    </w:p>
    <w:p w:rsidR="00AD5FC1" w:rsidRDefault="00ED5409">
      <w:pPr>
        <w:spacing w:line="244" w:lineRule="exact"/>
        <w:ind w:left="1132"/>
        <w:rPr>
          <w:b/>
        </w:rPr>
      </w:pPr>
      <w:r>
        <w:rPr>
          <w:b/>
          <w:spacing w:val="-2"/>
        </w:rPr>
        <w:t>знания:</w:t>
      </w:r>
    </w:p>
    <w:p w:rsidR="00AD5FC1" w:rsidRDefault="00ED5409">
      <w:pPr>
        <w:tabs>
          <w:tab w:val="left" w:pos="853"/>
        </w:tabs>
        <w:spacing w:line="232" w:lineRule="auto"/>
        <w:ind w:left="853" w:right="4159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основы финансового менеджмента, методические доку- менты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финансовому</w:t>
      </w:r>
      <w:r>
        <w:rPr>
          <w:spacing w:val="-14"/>
        </w:rPr>
        <w:t xml:space="preserve"> </w:t>
      </w:r>
      <w:r>
        <w:t>анализу,</w:t>
      </w:r>
      <w:r>
        <w:rPr>
          <w:spacing w:val="-12"/>
        </w:rPr>
        <w:t xml:space="preserve"> </w:t>
      </w:r>
      <w:r>
        <w:t>методические</w:t>
      </w:r>
      <w:r>
        <w:rPr>
          <w:spacing w:val="-14"/>
        </w:rPr>
        <w:t xml:space="preserve"> </w:t>
      </w:r>
      <w:r>
        <w:t>документы по</w:t>
      </w:r>
      <w:r>
        <w:rPr>
          <w:spacing w:val="-11"/>
        </w:rPr>
        <w:t xml:space="preserve"> </w:t>
      </w:r>
      <w:r>
        <w:t>бюджетированию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управлению</w:t>
      </w:r>
      <w:r>
        <w:rPr>
          <w:spacing w:val="-10"/>
        </w:rPr>
        <w:t xml:space="preserve"> </w:t>
      </w:r>
      <w:r>
        <w:t>денежными</w:t>
      </w:r>
      <w:r>
        <w:rPr>
          <w:spacing w:val="-9"/>
        </w:rPr>
        <w:t xml:space="preserve"> </w:t>
      </w:r>
      <w:r>
        <w:rPr>
          <w:spacing w:val="-2"/>
        </w:rPr>
        <w:t>потоками;</w:t>
      </w:r>
    </w:p>
    <w:p w:rsidR="00AD5FC1" w:rsidRDefault="00AD5FC1">
      <w:pPr>
        <w:pStyle w:val="a3"/>
        <w:spacing w:before="27"/>
        <w:rPr>
          <w:sz w:val="22"/>
        </w:rPr>
      </w:pPr>
    </w:p>
    <w:p w:rsidR="00AD5FC1" w:rsidRDefault="00ED5409">
      <w:pPr>
        <w:ind w:left="426" w:right="4042"/>
      </w:pPr>
      <w:r>
        <w:t>ПК 4.6. Анализировать финансово-хозяйственную деятельность,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полученной</w:t>
      </w:r>
      <w:r>
        <w:rPr>
          <w:spacing w:val="-7"/>
        </w:rPr>
        <w:t xml:space="preserve"> </w:t>
      </w:r>
      <w:r>
        <w:t xml:space="preserve">в ходе проведения контрольных процедур, выявление и оценку </w:t>
      </w:r>
      <w:r>
        <w:rPr>
          <w:spacing w:val="-2"/>
        </w:rPr>
        <w:t>рисков;</w:t>
      </w:r>
    </w:p>
    <w:p w:rsidR="00AD5FC1" w:rsidRDefault="00ED5409">
      <w:pPr>
        <w:spacing w:before="6"/>
        <w:ind w:left="966"/>
        <w:rPr>
          <w:b/>
        </w:rPr>
      </w:pPr>
      <w:r>
        <w:rPr>
          <w:b/>
        </w:rPr>
        <w:t>практический</w:t>
      </w:r>
      <w:r>
        <w:rPr>
          <w:spacing w:val="-3"/>
        </w:rPr>
        <w:t xml:space="preserve"> </w:t>
      </w:r>
      <w:r>
        <w:rPr>
          <w:b/>
        </w:rPr>
        <w:t>опыт</w:t>
      </w:r>
      <w:r>
        <w:rPr>
          <w:spacing w:val="-3"/>
        </w:rPr>
        <w:t xml:space="preserve"> </w:t>
      </w:r>
      <w:r>
        <w:rPr>
          <w:b/>
          <w:spacing w:val="-5"/>
        </w:rPr>
        <w:t>в:</w:t>
      </w:r>
    </w:p>
    <w:p w:rsidR="00AD5FC1" w:rsidRDefault="00ED5409">
      <w:pPr>
        <w:spacing w:before="248"/>
        <w:ind w:left="426" w:right="4042"/>
      </w:pPr>
      <w:r>
        <w:t>анализе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финансовом</w:t>
      </w:r>
      <w:r>
        <w:rPr>
          <w:spacing w:val="-7"/>
        </w:rPr>
        <w:t xml:space="preserve"> </w:t>
      </w:r>
      <w:r>
        <w:t>положении</w:t>
      </w:r>
      <w:r>
        <w:rPr>
          <w:spacing w:val="-7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ее платежеспособности и доходности;</w:t>
      </w:r>
    </w:p>
    <w:p w:rsidR="00AD5FC1" w:rsidRDefault="00ED5409">
      <w:pPr>
        <w:spacing w:before="6" w:line="243" w:lineRule="exact"/>
        <w:ind w:left="1132"/>
        <w:rPr>
          <w:b/>
        </w:rPr>
      </w:pPr>
      <w:r>
        <w:rPr>
          <w:b/>
          <w:spacing w:val="-2"/>
        </w:rPr>
        <w:t>умения:</w:t>
      </w:r>
    </w:p>
    <w:p w:rsidR="00AD5FC1" w:rsidRDefault="00ED5409">
      <w:pPr>
        <w:tabs>
          <w:tab w:val="left" w:pos="853"/>
        </w:tabs>
        <w:spacing w:line="237" w:lineRule="auto"/>
        <w:ind w:left="853" w:right="4216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использовать методы финансового анализа информации, содержащейся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бухгалтерской</w:t>
      </w:r>
      <w:r>
        <w:rPr>
          <w:spacing w:val="-14"/>
        </w:rPr>
        <w:t xml:space="preserve"> </w:t>
      </w:r>
      <w:r>
        <w:t>(финансовой)</w:t>
      </w:r>
      <w:r>
        <w:rPr>
          <w:spacing w:val="-13"/>
        </w:rPr>
        <w:t xml:space="preserve"> </w:t>
      </w:r>
      <w:r>
        <w:t>отчетности, устанавливать причинно-следственные связи изменений, произошедших за отчетный период, оценивать потенци- альные риски и возможности экономического</w:t>
      </w:r>
      <w:r>
        <w:rPr>
          <w:spacing w:val="-1"/>
        </w:rPr>
        <w:t xml:space="preserve"> </w:t>
      </w:r>
      <w:r>
        <w:t>субъекта в обозримом</w:t>
      </w:r>
      <w:r>
        <w:rPr>
          <w:spacing w:val="-12"/>
        </w:rPr>
        <w:t xml:space="preserve"> </w:t>
      </w:r>
      <w:r>
        <w:t>будущем,</w:t>
      </w:r>
      <w:r>
        <w:rPr>
          <w:spacing w:val="-11"/>
        </w:rPr>
        <w:t xml:space="preserve"> </w:t>
      </w:r>
      <w:r>
        <w:t>определять</w:t>
      </w:r>
      <w:r>
        <w:rPr>
          <w:spacing w:val="-11"/>
        </w:rPr>
        <w:t xml:space="preserve"> </w:t>
      </w:r>
      <w:r>
        <w:t>источники,</w:t>
      </w:r>
      <w:r>
        <w:rPr>
          <w:spacing w:val="-14"/>
        </w:rPr>
        <w:t xml:space="preserve"> </w:t>
      </w:r>
      <w:r>
        <w:t>содержащие наиболее полную и достоверную информацию о работе объекта внутреннего контроля;</w:t>
      </w:r>
    </w:p>
    <w:p w:rsidR="00AD5FC1" w:rsidRDefault="00ED5409">
      <w:pPr>
        <w:tabs>
          <w:tab w:val="left" w:pos="853"/>
        </w:tabs>
        <w:spacing w:line="237" w:lineRule="auto"/>
        <w:ind w:left="853" w:right="4149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выбирать генеральную совокупность из регистров учет- 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отчетных</w:t>
      </w:r>
      <w:r>
        <w:rPr>
          <w:spacing w:val="-4"/>
        </w:rPr>
        <w:t xml:space="preserve"> </w:t>
      </w:r>
      <w:r>
        <w:t>данных,</w:t>
      </w:r>
      <w:r>
        <w:rPr>
          <w:spacing w:val="-7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обработке</w:t>
      </w:r>
      <w:r>
        <w:rPr>
          <w:spacing w:val="-4"/>
        </w:rPr>
        <w:t xml:space="preserve"> </w:t>
      </w:r>
      <w:r>
        <w:t>наи- более рациональные способы выборки, формировать вы- борку,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применяться</w:t>
      </w:r>
      <w:r>
        <w:rPr>
          <w:spacing w:val="-14"/>
        </w:rPr>
        <w:t xml:space="preserve"> </w:t>
      </w:r>
      <w:r>
        <w:t>контрольные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анали- тические процедуры;</w:t>
      </w:r>
    </w:p>
    <w:p w:rsidR="00AD5FC1" w:rsidRDefault="00ED5409">
      <w:pPr>
        <w:tabs>
          <w:tab w:val="left" w:pos="853"/>
        </w:tabs>
        <w:spacing w:line="228" w:lineRule="auto"/>
        <w:ind w:left="853" w:right="4106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применять</w:t>
      </w:r>
      <w:r>
        <w:rPr>
          <w:spacing w:val="-11"/>
        </w:rPr>
        <w:t xml:space="preserve"> </w:t>
      </w:r>
      <w:r>
        <w:t>методы</w:t>
      </w:r>
      <w:r>
        <w:rPr>
          <w:spacing w:val="-11"/>
        </w:rPr>
        <w:t xml:space="preserve"> </w:t>
      </w:r>
      <w:r>
        <w:t>внутреннего</w:t>
      </w:r>
      <w:r>
        <w:rPr>
          <w:spacing w:val="-11"/>
        </w:rPr>
        <w:t xml:space="preserve"> </w:t>
      </w:r>
      <w:r>
        <w:t>контроля</w:t>
      </w:r>
      <w:r>
        <w:rPr>
          <w:spacing w:val="-12"/>
        </w:rPr>
        <w:t xml:space="preserve"> </w:t>
      </w:r>
      <w:r>
        <w:t>(интервью,</w:t>
      </w:r>
      <w:r>
        <w:rPr>
          <w:spacing w:val="-11"/>
        </w:rPr>
        <w:t xml:space="preserve"> </w:t>
      </w:r>
      <w:r>
        <w:t>пере- счет, обследование, аналитические процедуры, выборка);</w:t>
      </w:r>
    </w:p>
    <w:p w:rsidR="00AD5FC1" w:rsidRDefault="00ED5409">
      <w:pPr>
        <w:tabs>
          <w:tab w:val="left" w:pos="853"/>
        </w:tabs>
        <w:spacing w:line="228" w:lineRule="auto"/>
        <w:ind w:left="853" w:right="4071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выявлять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оценивать</w:t>
      </w:r>
      <w:r>
        <w:rPr>
          <w:spacing w:val="-11"/>
        </w:rPr>
        <w:t xml:space="preserve"> </w:t>
      </w:r>
      <w:r>
        <w:t>риски</w:t>
      </w:r>
      <w:r>
        <w:rPr>
          <w:spacing w:val="-12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внутреннего</w:t>
      </w:r>
      <w:r>
        <w:rPr>
          <w:spacing w:val="-11"/>
        </w:rPr>
        <w:t xml:space="preserve"> </w:t>
      </w:r>
      <w:r>
        <w:t>контроля и риски собственных ошибок;</w:t>
      </w:r>
    </w:p>
    <w:p w:rsidR="00AD5FC1" w:rsidRDefault="00ED5409">
      <w:pPr>
        <w:tabs>
          <w:tab w:val="left" w:pos="853"/>
        </w:tabs>
        <w:spacing w:line="232" w:lineRule="auto"/>
        <w:ind w:left="853" w:right="4197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оценивать соответствие производимых хозяйственных операций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эффективность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активов</w:t>
      </w:r>
      <w:r>
        <w:rPr>
          <w:spacing w:val="-10"/>
        </w:rPr>
        <w:t xml:space="preserve"> </w:t>
      </w:r>
      <w:r>
        <w:t>право- вой и нормативной базе;</w:t>
      </w:r>
    </w:p>
    <w:p w:rsidR="00AD5FC1" w:rsidRDefault="00ED5409">
      <w:pPr>
        <w:tabs>
          <w:tab w:val="left" w:pos="853"/>
        </w:tabs>
        <w:spacing w:line="232" w:lineRule="auto"/>
        <w:ind w:left="853" w:right="4291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формировать информационную базу, отражающую ход устранения</w:t>
      </w:r>
      <w:r>
        <w:rPr>
          <w:spacing w:val="-14"/>
        </w:rPr>
        <w:t xml:space="preserve"> </w:t>
      </w:r>
      <w:r>
        <w:t>выявленных</w:t>
      </w:r>
      <w:r>
        <w:rPr>
          <w:spacing w:val="-13"/>
        </w:rPr>
        <w:t xml:space="preserve"> </w:t>
      </w:r>
      <w:r>
        <w:t>контрольными</w:t>
      </w:r>
      <w:r>
        <w:rPr>
          <w:spacing w:val="-14"/>
        </w:rPr>
        <w:t xml:space="preserve"> </w:t>
      </w:r>
      <w:r>
        <w:t>процедурами</w:t>
      </w:r>
      <w:r>
        <w:rPr>
          <w:spacing w:val="-14"/>
        </w:rPr>
        <w:t xml:space="preserve"> </w:t>
      </w:r>
      <w:r>
        <w:t xml:space="preserve">не- </w:t>
      </w:r>
      <w:r>
        <w:rPr>
          <w:spacing w:val="-2"/>
        </w:rPr>
        <w:t>достатков;</w:t>
      </w:r>
    </w:p>
    <w:p w:rsidR="00AD5FC1" w:rsidRDefault="00ED5409">
      <w:pPr>
        <w:tabs>
          <w:tab w:val="left" w:pos="853"/>
        </w:tabs>
        <w:spacing w:line="232" w:lineRule="auto"/>
        <w:ind w:left="853" w:right="4106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формировать обоснованные выводы по результатам ин- формации,</w:t>
      </w:r>
      <w:r>
        <w:rPr>
          <w:spacing w:val="-8"/>
        </w:rPr>
        <w:t xml:space="preserve"> </w:t>
      </w:r>
      <w:r>
        <w:t>полученной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финансово- го анализа экономического субъекта;</w:t>
      </w:r>
    </w:p>
    <w:p w:rsidR="00AD5FC1" w:rsidRDefault="00ED5409">
      <w:pPr>
        <w:spacing w:line="243" w:lineRule="exact"/>
        <w:ind w:left="1132"/>
        <w:rPr>
          <w:b/>
        </w:rPr>
      </w:pPr>
      <w:r>
        <w:rPr>
          <w:b/>
          <w:spacing w:val="-2"/>
        </w:rPr>
        <w:t>знания:</w:t>
      </w:r>
    </w:p>
    <w:p w:rsidR="00AD5FC1" w:rsidRDefault="00ED5409">
      <w:pPr>
        <w:tabs>
          <w:tab w:val="left" w:pos="853"/>
        </w:tabs>
        <w:spacing w:line="257" w:lineRule="exact"/>
        <w:ind w:left="568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методы</w:t>
      </w:r>
      <w:r>
        <w:rPr>
          <w:spacing w:val="-14"/>
        </w:rPr>
        <w:t xml:space="preserve"> </w:t>
      </w:r>
      <w:r>
        <w:t>финансового</w:t>
      </w:r>
      <w:r>
        <w:rPr>
          <w:spacing w:val="-13"/>
        </w:rPr>
        <w:t xml:space="preserve"> </w:t>
      </w:r>
      <w:r>
        <w:rPr>
          <w:spacing w:val="-2"/>
        </w:rPr>
        <w:t>анализа;</w:t>
      </w:r>
    </w:p>
    <w:p w:rsidR="00AD5FC1" w:rsidRDefault="00ED5409">
      <w:pPr>
        <w:tabs>
          <w:tab w:val="left" w:pos="853"/>
        </w:tabs>
        <w:spacing w:line="253" w:lineRule="exact"/>
        <w:ind w:left="568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приемы</w:t>
      </w:r>
      <w:r>
        <w:rPr>
          <w:spacing w:val="-6"/>
        </w:rPr>
        <w:t xml:space="preserve"> </w:t>
      </w:r>
      <w:r>
        <w:t>финансового</w:t>
      </w:r>
      <w:r>
        <w:rPr>
          <w:spacing w:val="-4"/>
        </w:rPr>
        <w:t xml:space="preserve"> </w:t>
      </w:r>
      <w:r>
        <w:rPr>
          <w:spacing w:val="-2"/>
        </w:rPr>
        <w:t>анализа;</w:t>
      </w:r>
    </w:p>
    <w:p w:rsidR="00AD5FC1" w:rsidRDefault="00ED5409">
      <w:pPr>
        <w:tabs>
          <w:tab w:val="left" w:pos="853"/>
        </w:tabs>
        <w:spacing w:line="253" w:lineRule="exact"/>
        <w:ind w:left="568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процедуры</w:t>
      </w:r>
      <w:r>
        <w:rPr>
          <w:spacing w:val="6"/>
        </w:rPr>
        <w:t xml:space="preserve"> </w:t>
      </w:r>
      <w:r>
        <w:rPr>
          <w:spacing w:val="-2"/>
        </w:rPr>
        <w:t>анализа</w:t>
      </w:r>
      <w:r>
        <w:rPr>
          <w:spacing w:val="4"/>
        </w:rPr>
        <w:t xml:space="preserve"> </w:t>
      </w:r>
      <w:r>
        <w:rPr>
          <w:spacing w:val="-2"/>
        </w:rPr>
        <w:t>бухгалтерского</w:t>
      </w:r>
      <w:r>
        <w:rPr>
          <w:spacing w:val="4"/>
        </w:rPr>
        <w:t xml:space="preserve"> </w:t>
      </w:r>
      <w:r>
        <w:rPr>
          <w:spacing w:val="-2"/>
        </w:rPr>
        <w:t>баланса:</w:t>
      </w:r>
    </w:p>
    <w:p w:rsidR="00AD5FC1" w:rsidRDefault="00ED5409">
      <w:pPr>
        <w:tabs>
          <w:tab w:val="left" w:pos="853"/>
        </w:tabs>
        <w:spacing w:line="228" w:lineRule="auto"/>
        <w:ind w:left="853" w:right="4074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порядок</w:t>
      </w:r>
      <w:r>
        <w:rPr>
          <w:spacing w:val="-9"/>
        </w:rPr>
        <w:t xml:space="preserve"> </w:t>
      </w:r>
      <w:r>
        <w:t>общей</w:t>
      </w:r>
      <w:r>
        <w:rPr>
          <w:spacing w:val="-11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структуры</w:t>
      </w:r>
      <w:r>
        <w:rPr>
          <w:spacing w:val="-9"/>
        </w:rPr>
        <w:t xml:space="preserve"> </w:t>
      </w:r>
      <w:r>
        <w:t>активов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источников</w:t>
      </w:r>
      <w:r>
        <w:rPr>
          <w:spacing w:val="-10"/>
        </w:rPr>
        <w:t xml:space="preserve"> </w:t>
      </w:r>
      <w:r>
        <w:t>их формирования по показателям баланса;</w:t>
      </w:r>
    </w:p>
    <w:p w:rsidR="00AD5FC1" w:rsidRDefault="00AD5FC1">
      <w:pPr>
        <w:spacing w:line="228" w:lineRule="auto"/>
        <w:sectPr w:rsidR="00AD5FC1">
          <w:pgSz w:w="11900" w:h="16840"/>
          <w:pgMar w:top="1060" w:right="141" w:bottom="1140" w:left="1275" w:header="0" w:footer="914" w:gutter="0"/>
          <w:cols w:space="720"/>
        </w:sectPr>
      </w:pPr>
    </w:p>
    <w:p w:rsidR="00AD5FC1" w:rsidRDefault="00ED5409">
      <w:pPr>
        <w:tabs>
          <w:tab w:val="left" w:pos="853"/>
        </w:tabs>
        <w:spacing w:before="77" w:line="225" w:lineRule="auto"/>
        <w:ind w:left="853" w:right="4236" w:hanging="28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188032" behindDoc="1" locked="0" layoutInCell="1" allowOverlap="1">
                <wp:simplePos x="0" y="0"/>
                <wp:positionH relativeFrom="page">
                  <wp:posOffset>1008888</wp:posOffset>
                </wp:positionH>
                <wp:positionV relativeFrom="paragraph">
                  <wp:posOffset>46227</wp:posOffset>
                </wp:positionV>
                <wp:extent cx="6106795" cy="64389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795" cy="643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795" h="6438900">
                              <a:moveTo>
                                <a:pt x="6106668" y="0"/>
                              </a:moveTo>
                              <a:lnTo>
                                <a:pt x="6100572" y="0"/>
                              </a:lnTo>
                              <a:lnTo>
                                <a:pt x="6100572" y="6096"/>
                              </a:lnTo>
                              <a:lnTo>
                                <a:pt x="6100572" y="6432804"/>
                              </a:lnTo>
                              <a:lnTo>
                                <a:pt x="3945636" y="6432804"/>
                              </a:lnTo>
                              <a:lnTo>
                                <a:pt x="3945636" y="6096"/>
                              </a:lnTo>
                              <a:lnTo>
                                <a:pt x="6100572" y="6096"/>
                              </a:lnTo>
                              <a:lnTo>
                                <a:pt x="6100572" y="0"/>
                              </a:lnTo>
                              <a:lnTo>
                                <a:pt x="3945636" y="0"/>
                              </a:lnTo>
                              <a:lnTo>
                                <a:pt x="3939540" y="0"/>
                              </a:lnTo>
                              <a:lnTo>
                                <a:pt x="3939540" y="6096"/>
                              </a:lnTo>
                              <a:lnTo>
                                <a:pt x="3939540" y="6432804"/>
                              </a:lnTo>
                              <a:lnTo>
                                <a:pt x="6096" y="6432804"/>
                              </a:lnTo>
                              <a:lnTo>
                                <a:pt x="6096" y="6096"/>
                              </a:lnTo>
                              <a:lnTo>
                                <a:pt x="3939540" y="6096"/>
                              </a:lnTo>
                              <a:lnTo>
                                <a:pt x="393954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6432804"/>
                              </a:lnTo>
                              <a:lnTo>
                                <a:pt x="0" y="6438900"/>
                              </a:lnTo>
                              <a:lnTo>
                                <a:pt x="6096" y="6438900"/>
                              </a:lnTo>
                              <a:lnTo>
                                <a:pt x="3939540" y="6438900"/>
                              </a:lnTo>
                              <a:lnTo>
                                <a:pt x="3945636" y="6438900"/>
                              </a:lnTo>
                              <a:lnTo>
                                <a:pt x="6100572" y="6438900"/>
                              </a:lnTo>
                              <a:lnTo>
                                <a:pt x="6106668" y="6438900"/>
                              </a:lnTo>
                              <a:lnTo>
                                <a:pt x="6106668" y="6432804"/>
                              </a:lnTo>
                              <a:lnTo>
                                <a:pt x="6106668" y="6096"/>
                              </a:lnTo>
                              <a:lnTo>
                                <a:pt x="6106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9920E" id="Graphic 9" o:spid="_x0000_s1026" style="position:absolute;margin-left:79.45pt;margin-top:3.65pt;width:480.85pt;height:507pt;z-index:-1712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795,643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" path="m6106668,r-6096,l6100572,6096r,6426708l3945636,6432804r,-6426708l6100572,6096r,-6096l3945636,r-6096,l3939540,6096r,6426708l6096,6432804,6096,6096r3933444,l3939540,,6096,,,,,6096,,6432804r,6096l6096,6438900r3933444,l3945636,6438900r2154936,l6106668,6438900r,-6096l6106668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порядок</w:t>
      </w:r>
      <w:r>
        <w:rPr>
          <w:spacing w:val="-14"/>
        </w:rPr>
        <w:t xml:space="preserve"> </w:t>
      </w:r>
      <w:r>
        <w:t>определения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общей</w:t>
      </w:r>
      <w:r>
        <w:rPr>
          <w:spacing w:val="-13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структу- ры активов и их источников по показателям баланса;</w:t>
      </w:r>
    </w:p>
    <w:p w:rsidR="00AD5FC1" w:rsidRDefault="00ED5409">
      <w:pPr>
        <w:tabs>
          <w:tab w:val="left" w:pos="853"/>
        </w:tabs>
        <w:spacing w:line="256" w:lineRule="exact"/>
        <w:ind w:left="568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процедуры</w:t>
      </w:r>
      <w:r>
        <w:rPr>
          <w:spacing w:val="-14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ликвидности</w:t>
      </w:r>
      <w:r>
        <w:rPr>
          <w:spacing w:val="-12"/>
        </w:rPr>
        <w:t xml:space="preserve"> </w:t>
      </w:r>
      <w:r>
        <w:t>бухгалтерского</w:t>
      </w:r>
      <w:r>
        <w:rPr>
          <w:spacing w:val="-11"/>
        </w:rPr>
        <w:t xml:space="preserve"> </w:t>
      </w:r>
      <w:r>
        <w:rPr>
          <w:spacing w:val="-2"/>
        </w:rPr>
        <w:t>баланса;</w:t>
      </w:r>
    </w:p>
    <w:p w:rsidR="00AD5FC1" w:rsidRDefault="00ED5409">
      <w:pPr>
        <w:tabs>
          <w:tab w:val="left" w:pos="853"/>
        </w:tabs>
        <w:spacing w:line="225" w:lineRule="auto"/>
        <w:ind w:left="853" w:right="4261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порядок</w:t>
      </w:r>
      <w:r>
        <w:rPr>
          <w:spacing w:val="-10"/>
        </w:rPr>
        <w:t xml:space="preserve"> </w:t>
      </w:r>
      <w:r>
        <w:t>расчета</w:t>
      </w:r>
      <w:r>
        <w:rPr>
          <w:spacing w:val="-11"/>
        </w:rPr>
        <w:t xml:space="preserve"> </w:t>
      </w:r>
      <w:r>
        <w:t>финансовых</w:t>
      </w:r>
      <w:r>
        <w:rPr>
          <w:spacing w:val="-10"/>
        </w:rPr>
        <w:t xml:space="preserve"> </w:t>
      </w:r>
      <w:r>
        <w:t>коэффициентов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 xml:space="preserve">оценки </w:t>
      </w:r>
      <w:r>
        <w:rPr>
          <w:spacing w:val="-2"/>
        </w:rPr>
        <w:t>платежеспособности;</w:t>
      </w:r>
    </w:p>
    <w:p w:rsidR="00AD5FC1" w:rsidRDefault="00ED5409">
      <w:pPr>
        <w:tabs>
          <w:tab w:val="left" w:pos="853"/>
        </w:tabs>
        <w:spacing w:line="265" w:lineRule="exact"/>
        <w:ind w:left="568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состав</w:t>
      </w:r>
      <w:r>
        <w:rPr>
          <w:spacing w:val="-4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несостоятельности</w:t>
      </w:r>
      <w:r>
        <w:rPr>
          <w:spacing w:val="-3"/>
        </w:rPr>
        <w:t xml:space="preserve"> </w:t>
      </w:r>
      <w:r>
        <w:rPr>
          <w:spacing w:val="-2"/>
        </w:rPr>
        <w:t>(банкротства)</w:t>
      </w:r>
    </w:p>
    <w:p w:rsidR="00AD5FC1" w:rsidRDefault="00ED5409">
      <w:pPr>
        <w:spacing w:line="239" w:lineRule="exact"/>
        <w:ind w:left="853"/>
      </w:pPr>
      <w:r>
        <w:rPr>
          <w:spacing w:val="-2"/>
        </w:rPr>
        <w:t>организации;</w:t>
      </w:r>
    </w:p>
    <w:p w:rsidR="00AD5FC1" w:rsidRDefault="00ED5409">
      <w:pPr>
        <w:tabs>
          <w:tab w:val="left" w:pos="853"/>
        </w:tabs>
        <w:spacing w:before="6" w:line="225" w:lineRule="auto"/>
        <w:ind w:left="853" w:right="4344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процедуры</w:t>
      </w:r>
      <w:r>
        <w:rPr>
          <w:spacing w:val="-11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показателей</w:t>
      </w:r>
      <w:r>
        <w:rPr>
          <w:spacing w:val="-14"/>
        </w:rPr>
        <w:t xml:space="preserve"> </w:t>
      </w:r>
      <w:r>
        <w:t>финансовой</w:t>
      </w:r>
      <w:r>
        <w:rPr>
          <w:spacing w:val="-12"/>
        </w:rPr>
        <w:t xml:space="preserve"> </w:t>
      </w:r>
      <w:r>
        <w:t xml:space="preserve">устойчиво- </w:t>
      </w:r>
      <w:r>
        <w:rPr>
          <w:spacing w:val="-4"/>
        </w:rPr>
        <w:t>сти;</w:t>
      </w:r>
    </w:p>
    <w:p w:rsidR="00AD5FC1" w:rsidRDefault="00ED5409">
      <w:pPr>
        <w:tabs>
          <w:tab w:val="left" w:pos="853"/>
        </w:tabs>
        <w:spacing w:line="256" w:lineRule="exact"/>
        <w:ind w:left="568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процедуры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отчета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rPr>
          <w:spacing w:val="-2"/>
        </w:rPr>
        <w:t>результатах;</w:t>
      </w:r>
    </w:p>
    <w:p w:rsidR="00AD5FC1" w:rsidRDefault="00ED5409">
      <w:pPr>
        <w:tabs>
          <w:tab w:val="left" w:pos="853"/>
        </w:tabs>
        <w:spacing w:line="232" w:lineRule="auto"/>
        <w:ind w:left="853" w:right="4237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принципы и методы общей оценки деловой активности организации,</w:t>
      </w:r>
      <w:r>
        <w:rPr>
          <w:spacing w:val="-9"/>
        </w:rPr>
        <w:t xml:space="preserve"> </w:t>
      </w:r>
      <w:r>
        <w:t>технологию</w:t>
      </w:r>
      <w:r>
        <w:rPr>
          <w:spacing w:val="-11"/>
        </w:rPr>
        <w:t xml:space="preserve"> </w:t>
      </w:r>
      <w:r>
        <w:t>расчета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 xml:space="preserve">финансового </w:t>
      </w:r>
      <w:r>
        <w:rPr>
          <w:spacing w:val="-2"/>
        </w:rPr>
        <w:t>цикла;</w:t>
      </w:r>
    </w:p>
    <w:p w:rsidR="00AD5FC1" w:rsidRDefault="00ED5409">
      <w:pPr>
        <w:tabs>
          <w:tab w:val="left" w:pos="853"/>
        </w:tabs>
        <w:spacing w:line="225" w:lineRule="auto"/>
        <w:ind w:left="853" w:right="4394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процедуры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динамики</w:t>
      </w:r>
      <w:r>
        <w:rPr>
          <w:spacing w:val="-6"/>
        </w:rPr>
        <w:t xml:space="preserve"> </w:t>
      </w:r>
      <w:r>
        <w:t>финансовых</w:t>
      </w:r>
      <w:r>
        <w:rPr>
          <w:spacing w:val="-5"/>
        </w:rPr>
        <w:t xml:space="preserve"> </w:t>
      </w:r>
      <w:r>
        <w:t>ре- зультатов по показателям отчетности;</w:t>
      </w:r>
    </w:p>
    <w:p w:rsidR="00AD5FC1" w:rsidRDefault="00ED5409">
      <w:pPr>
        <w:tabs>
          <w:tab w:val="left" w:pos="853"/>
        </w:tabs>
        <w:spacing w:line="272" w:lineRule="exact"/>
        <w:ind w:left="568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процедуры</w:t>
      </w:r>
      <w:r>
        <w:rPr>
          <w:spacing w:val="-6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влияния</w:t>
      </w:r>
      <w:r>
        <w:rPr>
          <w:spacing w:val="-6"/>
        </w:rPr>
        <w:t xml:space="preserve"> </w:t>
      </w:r>
      <w:r>
        <w:t>факторов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прибыль;</w:t>
      </w:r>
    </w:p>
    <w:p w:rsidR="00AD5FC1" w:rsidRDefault="00ED5409">
      <w:pPr>
        <w:spacing w:before="233"/>
        <w:ind w:left="426" w:right="4042"/>
      </w:pPr>
      <w:r>
        <w:t>ПК</w:t>
      </w:r>
      <w:r>
        <w:rPr>
          <w:spacing w:val="-11"/>
        </w:rPr>
        <w:t xml:space="preserve"> </w:t>
      </w:r>
      <w:r>
        <w:t>4.7.</w:t>
      </w:r>
      <w:r>
        <w:rPr>
          <w:spacing w:val="-11"/>
        </w:rPr>
        <w:t xml:space="preserve"> </w:t>
      </w:r>
      <w:r>
        <w:t>Проводить</w:t>
      </w:r>
      <w:r>
        <w:rPr>
          <w:spacing w:val="-11"/>
        </w:rPr>
        <w:t xml:space="preserve"> </w:t>
      </w:r>
      <w:r>
        <w:t>мониторинг</w:t>
      </w:r>
      <w:r>
        <w:rPr>
          <w:spacing w:val="-11"/>
        </w:rPr>
        <w:t xml:space="preserve"> </w:t>
      </w:r>
      <w:r>
        <w:t>устранения</w:t>
      </w:r>
      <w:r>
        <w:rPr>
          <w:spacing w:val="-11"/>
        </w:rPr>
        <w:t xml:space="preserve"> </w:t>
      </w:r>
      <w:r>
        <w:t>менеджментом выявленных нарушений, недостатков и рисков.</w:t>
      </w:r>
    </w:p>
    <w:p w:rsidR="00AD5FC1" w:rsidRDefault="00ED5409">
      <w:pPr>
        <w:spacing w:before="3" w:line="251" w:lineRule="exact"/>
        <w:ind w:left="966"/>
        <w:rPr>
          <w:b/>
        </w:rPr>
      </w:pPr>
      <w:r>
        <w:rPr>
          <w:b/>
        </w:rPr>
        <w:t>практический</w:t>
      </w:r>
      <w:r>
        <w:rPr>
          <w:spacing w:val="-3"/>
        </w:rPr>
        <w:t xml:space="preserve"> </w:t>
      </w:r>
      <w:r>
        <w:rPr>
          <w:b/>
        </w:rPr>
        <w:t>опыт</w:t>
      </w:r>
      <w:r>
        <w:rPr>
          <w:spacing w:val="-3"/>
        </w:rPr>
        <w:t xml:space="preserve"> </w:t>
      </w:r>
      <w:r>
        <w:rPr>
          <w:b/>
          <w:spacing w:val="-5"/>
        </w:rPr>
        <w:t>в:</w:t>
      </w:r>
    </w:p>
    <w:p w:rsidR="00AD5FC1" w:rsidRDefault="00ED5409">
      <w:pPr>
        <w:spacing w:line="251" w:lineRule="exact"/>
        <w:ind w:left="426"/>
      </w:pPr>
      <w:r>
        <w:t>участии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счетной</w:t>
      </w:r>
      <w:r>
        <w:rPr>
          <w:spacing w:val="-10"/>
        </w:rPr>
        <w:t xml:space="preserve"> </w:t>
      </w:r>
      <w:r>
        <w:t>проверке</w:t>
      </w:r>
      <w:r>
        <w:rPr>
          <w:spacing w:val="-12"/>
        </w:rPr>
        <w:t xml:space="preserve"> </w:t>
      </w:r>
      <w:r>
        <w:t>бухгалтерской</w:t>
      </w:r>
      <w:r>
        <w:rPr>
          <w:spacing w:val="-11"/>
        </w:rPr>
        <w:t xml:space="preserve"> </w:t>
      </w:r>
      <w:r>
        <w:rPr>
          <w:spacing w:val="-2"/>
        </w:rPr>
        <w:t>отчетности;</w:t>
      </w:r>
    </w:p>
    <w:p w:rsidR="00AD5FC1" w:rsidRDefault="00ED5409">
      <w:pPr>
        <w:ind w:left="426" w:right="4042"/>
      </w:pPr>
      <w:r>
        <w:t>анализе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финансовом</w:t>
      </w:r>
      <w:r>
        <w:rPr>
          <w:spacing w:val="-7"/>
        </w:rPr>
        <w:t xml:space="preserve"> </w:t>
      </w:r>
      <w:r>
        <w:t>положении</w:t>
      </w:r>
      <w:r>
        <w:rPr>
          <w:spacing w:val="-7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ее платежеспособности и доходности;</w:t>
      </w:r>
    </w:p>
    <w:p w:rsidR="00AD5FC1" w:rsidRDefault="00ED5409">
      <w:pPr>
        <w:spacing w:before="4" w:line="243" w:lineRule="exact"/>
        <w:ind w:left="1076"/>
        <w:rPr>
          <w:b/>
        </w:rPr>
      </w:pPr>
      <w:r>
        <w:rPr>
          <w:b/>
          <w:spacing w:val="-2"/>
        </w:rPr>
        <w:t>умения:</w:t>
      </w:r>
    </w:p>
    <w:p w:rsidR="00AD5FC1" w:rsidRDefault="00ED5409">
      <w:pPr>
        <w:tabs>
          <w:tab w:val="left" w:pos="853"/>
        </w:tabs>
        <w:spacing w:before="1" w:line="228" w:lineRule="auto"/>
        <w:ind w:left="853" w:right="4071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выявлять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оценивать</w:t>
      </w:r>
      <w:r>
        <w:rPr>
          <w:spacing w:val="-11"/>
        </w:rPr>
        <w:t xml:space="preserve"> </w:t>
      </w:r>
      <w:r>
        <w:t>риски</w:t>
      </w:r>
      <w:r>
        <w:rPr>
          <w:spacing w:val="-12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внутреннего</w:t>
      </w:r>
      <w:r>
        <w:rPr>
          <w:spacing w:val="-11"/>
        </w:rPr>
        <w:t xml:space="preserve"> </w:t>
      </w:r>
      <w:r>
        <w:t>контроля и риски собственных ошибок;</w:t>
      </w:r>
    </w:p>
    <w:p w:rsidR="00AD5FC1" w:rsidRDefault="00ED5409">
      <w:pPr>
        <w:tabs>
          <w:tab w:val="left" w:pos="853"/>
        </w:tabs>
        <w:spacing w:line="232" w:lineRule="auto"/>
        <w:ind w:left="853" w:right="4197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оценивать соответствие производимых хозяйственных операций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эффективность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активов</w:t>
      </w:r>
      <w:r>
        <w:rPr>
          <w:spacing w:val="-10"/>
        </w:rPr>
        <w:t xml:space="preserve"> </w:t>
      </w:r>
      <w:r>
        <w:t>право- вой и нормативной базе;</w:t>
      </w:r>
    </w:p>
    <w:p w:rsidR="00AD5FC1" w:rsidRDefault="00ED5409">
      <w:pPr>
        <w:tabs>
          <w:tab w:val="left" w:pos="853"/>
        </w:tabs>
        <w:spacing w:line="232" w:lineRule="auto"/>
        <w:ind w:left="853" w:right="4291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формировать информационную базу, отражающую ход устранения</w:t>
      </w:r>
      <w:r>
        <w:rPr>
          <w:spacing w:val="-14"/>
        </w:rPr>
        <w:t xml:space="preserve"> </w:t>
      </w:r>
      <w:r>
        <w:t>выявленных</w:t>
      </w:r>
      <w:r>
        <w:rPr>
          <w:spacing w:val="-13"/>
        </w:rPr>
        <w:t xml:space="preserve"> </w:t>
      </w:r>
      <w:r>
        <w:t>контрольными</w:t>
      </w:r>
      <w:r>
        <w:rPr>
          <w:spacing w:val="-14"/>
        </w:rPr>
        <w:t xml:space="preserve"> </w:t>
      </w:r>
      <w:r>
        <w:t>процедурами</w:t>
      </w:r>
      <w:r>
        <w:rPr>
          <w:spacing w:val="-14"/>
        </w:rPr>
        <w:t xml:space="preserve"> </w:t>
      </w:r>
      <w:r>
        <w:t xml:space="preserve">не- </w:t>
      </w:r>
      <w:r>
        <w:rPr>
          <w:spacing w:val="-2"/>
        </w:rPr>
        <w:t>достатков;</w:t>
      </w:r>
    </w:p>
    <w:p w:rsidR="00AD5FC1" w:rsidRDefault="00ED5409">
      <w:pPr>
        <w:spacing w:line="243" w:lineRule="exact"/>
        <w:ind w:left="1187"/>
        <w:rPr>
          <w:b/>
        </w:rPr>
      </w:pPr>
      <w:r>
        <w:rPr>
          <w:b/>
          <w:spacing w:val="-2"/>
        </w:rPr>
        <w:t>знания:</w:t>
      </w:r>
    </w:p>
    <w:p w:rsidR="00AD5FC1" w:rsidRDefault="00ED5409">
      <w:pPr>
        <w:tabs>
          <w:tab w:val="left" w:pos="853"/>
        </w:tabs>
        <w:spacing w:line="232" w:lineRule="auto"/>
        <w:ind w:left="853" w:right="4159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основы финансового менеджмента, методические доку- менты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финансовому</w:t>
      </w:r>
      <w:r>
        <w:rPr>
          <w:spacing w:val="-14"/>
        </w:rPr>
        <w:t xml:space="preserve"> </w:t>
      </w:r>
      <w:r>
        <w:t>анализу,</w:t>
      </w:r>
      <w:r>
        <w:rPr>
          <w:spacing w:val="-12"/>
        </w:rPr>
        <w:t xml:space="preserve"> </w:t>
      </w:r>
      <w:r>
        <w:t>методические</w:t>
      </w:r>
      <w:r>
        <w:rPr>
          <w:spacing w:val="-14"/>
        </w:rPr>
        <w:t xml:space="preserve"> </w:t>
      </w:r>
      <w:r>
        <w:t>документы по</w:t>
      </w:r>
      <w:r>
        <w:rPr>
          <w:spacing w:val="-11"/>
        </w:rPr>
        <w:t xml:space="preserve"> </w:t>
      </w:r>
      <w:r>
        <w:t>бюджетированию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управлению</w:t>
      </w:r>
      <w:r>
        <w:rPr>
          <w:spacing w:val="-10"/>
        </w:rPr>
        <w:t xml:space="preserve"> </w:t>
      </w:r>
      <w:r>
        <w:t>денежными</w:t>
      </w:r>
      <w:r>
        <w:rPr>
          <w:spacing w:val="-9"/>
        </w:rPr>
        <w:t xml:space="preserve"> </w:t>
      </w:r>
      <w:r>
        <w:rPr>
          <w:spacing w:val="-2"/>
        </w:rPr>
        <w:t>потоками;</w:t>
      </w:r>
    </w:p>
    <w:p w:rsidR="00AD5FC1" w:rsidRDefault="00ED5409">
      <w:pPr>
        <w:tabs>
          <w:tab w:val="left" w:pos="853"/>
        </w:tabs>
        <w:spacing w:line="232" w:lineRule="auto"/>
        <w:ind w:left="853" w:right="4164" w:hanging="286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t>международные стандарты финансовой отчетности (МСФО)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Директивы</w:t>
      </w:r>
      <w:r>
        <w:rPr>
          <w:spacing w:val="-10"/>
        </w:rPr>
        <w:t xml:space="preserve"> </w:t>
      </w:r>
      <w:r>
        <w:t>Европейского</w:t>
      </w:r>
      <w:r>
        <w:rPr>
          <w:spacing w:val="-10"/>
        </w:rPr>
        <w:t xml:space="preserve"> </w:t>
      </w:r>
      <w:r>
        <w:t>Сообщества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консо- лидированной отчетности.</w:t>
      </w:r>
    </w:p>
    <w:p w:rsidR="00AD5FC1" w:rsidRDefault="00AD5FC1">
      <w:pPr>
        <w:pStyle w:val="a3"/>
        <w:rPr>
          <w:sz w:val="22"/>
        </w:rPr>
      </w:pPr>
    </w:p>
    <w:p w:rsidR="00AD5FC1" w:rsidRDefault="00AD5FC1">
      <w:pPr>
        <w:pStyle w:val="a3"/>
        <w:spacing w:before="3"/>
        <w:rPr>
          <w:sz w:val="22"/>
        </w:rPr>
      </w:pPr>
    </w:p>
    <w:p w:rsidR="00AD5FC1" w:rsidRDefault="00ED5409">
      <w:pPr>
        <w:ind w:left="426" w:right="618"/>
      </w:pPr>
      <w:r>
        <w:t>Формы и методы контроля и оценки результатов обучения должны позволять проверять у обучающихся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11"/>
        </w:rPr>
        <w:t xml:space="preserve"> </w:t>
      </w:r>
      <w:r>
        <w:t>компетенций,</w:t>
      </w:r>
      <w:r>
        <w:rPr>
          <w:spacing w:val="-8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общих компетенций и обеспечивающих их умений.</w:t>
      </w:r>
    </w:p>
    <w:p w:rsidR="00AD5FC1" w:rsidRDefault="00AD5FC1">
      <w:pPr>
        <w:pStyle w:val="a3"/>
        <w:spacing w:before="27" w:after="1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695"/>
        <w:gridCol w:w="3828"/>
      </w:tblGrid>
      <w:tr w:rsidR="00AD5FC1">
        <w:trPr>
          <w:trHeight w:val="505"/>
        </w:trPr>
        <w:tc>
          <w:tcPr>
            <w:tcW w:w="2976" w:type="dxa"/>
            <w:shd w:val="clear" w:color="auto" w:fill="F2F2F2"/>
          </w:tcPr>
          <w:p w:rsidR="00AD5FC1" w:rsidRDefault="00ED5409">
            <w:pPr>
              <w:pStyle w:val="TableParagraph"/>
              <w:spacing w:line="254" w:lineRule="exact"/>
              <w:ind w:left="395" w:firstLine="12"/>
              <w:rPr>
                <w:b/>
              </w:rPr>
            </w:pPr>
            <w:r>
              <w:rPr>
                <w:b/>
                <w:spacing w:val="-2"/>
              </w:rPr>
              <w:t>Результаты</w:t>
            </w:r>
            <w:r>
              <w:rPr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(освоение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общие</w:t>
            </w:r>
            <w:r>
              <w:t xml:space="preserve"> </w:t>
            </w:r>
            <w:r>
              <w:rPr>
                <w:b/>
              </w:rPr>
              <w:t>компетенции)</w:t>
            </w:r>
          </w:p>
        </w:tc>
        <w:tc>
          <w:tcPr>
            <w:tcW w:w="2695" w:type="dxa"/>
            <w:shd w:val="clear" w:color="auto" w:fill="F2F2F2"/>
          </w:tcPr>
          <w:p w:rsidR="00AD5FC1" w:rsidRDefault="00ED5409">
            <w:pPr>
              <w:pStyle w:val="TableParagraph"/>
              <w:spacing w:line="254" w:lineRule="exact"/>
              <w:ind w:left="422" w:hanging="173"/>
              <w:rPr>
                <w:b/>
              </w:rPr>
            </w:pPr>
            <w:r>
              <w:rPr>
                <w:b/>
                <w:spacing w:val="-2"/>
              </w:rPr>
              <w:t>Основные</w:t>
            </w:r>
            <w:r>
              <w:rPr>
                <w:spacing w:val="-12"/>
              </w:rPr>
              <w:t xml:space="preserve"> </w:t>
            </w:r>
            <w:r>
              <w:rPr>
                <w:b/>
                <w:spacing w:val="-2"/>
              </w:rPr>
              <w:t>показатели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оценки</w:t>
            </w:r>
            <w:r>
              <w:t xml:space="preserve"> </w:t>
            </w:r>
            <w:r>
              <w:rPr>
                <w:b/>
              </w:rPr>
              <w:t>результата</w:t>
            </w:r>
          </w:p>
        </w:tc>
        <w:tc>
          <w:tcPr>
            <w:tcW w:w="3828" w:type="dxa"/>
            <w:shd w:val="clear" w:color="auto" w:fill="F2F2F2"/>
          </w:tcPr>
          <w:p w:rsidR="00AD5FC1" w:rsidRDefault="00ED5409">
            <w:pPr>
              <w:pStyle w:val="TableParagraph"/>
              <w:spacing w:line="254" w:lineRule="exact"/>
              <w:ind w:left="1552" w:right="137" w:hanging="1090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методы</w:t>
            </w:r>
            <w:r>
              <w:rPr>
                <w:spacing w:val="-13"/>
              </w:rPr>
              <w:t xml:space="preserve"> </w:t>
            </w:r>
            <w:r>
              <w:rPr>
                <w:b/>
              </w:rPr>
              <w:t>контроля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D5FC1">
        <w:trPr>
          <w:trHeight w:val="247"/>
        </w:trPr>
        <w:tc>
          <w:tcPr>
            <w:tcW w:w="2976" w:type="dxa"/>
            <w:tcBorders>
              <w:bottom w:val="nil"/>
            </w:tcBorders>
          </w:tcPr>
          <w:p w:rsidR="00AD5FC1" w:rsidRDefault="00ED5409">
            <w:pPr>
              <w:pStyle w:val="TableParagraph"/>
              <w:spacing w:line="227" w:lineRule="exact"/>
              <w:ind w:left="107"/>
            </w:pPr>
            <w:r>
              <w:rPr>
                <w:b/>
                <w:i/>
              </w:rP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b/>
                <w:i/>
                <w:spacing w:val="-5"/>
              </w:rPr>
              <w:t>1</w:t>
            </w:r>
            <w:r>
              <w:rPr>
                <w:spacing w:val="-5"/>
              </w:rPr>
              <w:t>.</w:t>
            </w:r>
          </w:p>
        </w:tc>
        <w:tc>
          <w:tcPr>
            <w:tcW w:w="2695" w:type="dxa"/>
            <w:tcBorders>
              <w:bottom w:val="nil"/>
            </w:tcBorders>
          </w:tcPr>
          <w:p w:rsidR="00AD5FC1" w:rsidRDefault="00ED5409">
            <w:pPr>
              <w:pStyle w:val="TableParagraph"/>
              <w:tabs>
                <w:tab w:val="left" w:pos="1221"/>
              </w:tabs>
              <w:spacing w:line="227" w:lineRule="exact"/>
              <w:ind w:left="7"/>
              <w:jc w:val="center"/>
            </w:pPr>
            <w:r>
              <w:rPr>
                <w:spacing w:val="-2"/>
              </w:rPr>
              <w:t>Выбор</w:t>
            </w:r>
            <w:r>
              <w:tab/>
            </w:r>
            <w:r>
              <w:rPr>
                <w:spacing w:val="-2"/>
              </w:rPr>
              <w:t>оптимальных</w:t>
            </w:r>
          </w:p>
        </w:tc>
        <w:tc>
          <w:tcPr>
            <w:tcW w:w="3828" w:type="dxa"/>
            <w:vMerge w:val="restart"/>
          </w:tcPr>
          <w:p w:rsidR="00AD5FC1" w:rsidRDefault="00ED5409">
            <w:pPr>
              <w:pStyle w:val="TableParagraph"/>
              <w:spacing w:before="13" w:line="261" w:lineRule="auto"/>
              <w:ind w:left="105" w:right="137"/>
            </w:pPr>
            <w:r>
              <w:rPr>
                <w:b/>
                <w:i/>
              </w:rPr>
              <w:t>Форма</w:t>
            </w:r>
            <w:r>
              <w:t xml:space="preserve"> </w:t>
            </w:r>
            <w:r>
              <w:rPr>
                <w:b/>
                <w:i/>
              </w:rPr>
              <w:t>контроля</w:t>
            </w:r>
            <w:r>
              <w:t xml:space="preserve"> </w:t>
            </w:r>
            <w:r>
              <w:rPr>
                <w:b/>
                <w:i/>
              </w:rPr>
              <w:t xml:space="preserve">обучения: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работой</w:t>
            </w:r>
            <w:r>
              <w:rPr>
                <w:spacing w:val="-14"/>
              </w:rPr>
              <w:t xml:space="preserve"> </w:t>
            </w:r>
            <w:r>
              <w:t>практиканта на рабочем месте;</w:t>
            </w:r>
          </w:p>
          <w:p w:rsidR="00AD5FC1" w:rsidRDefault="00ED5409">
            <w:pPr>
              <w:pStyle w:val="TableParagraph"/>
              <w:spacing w:line="249" w:lineRule="exact"/>
              <w:ind w:left="105"/>
            </w:pPr>
            <w:r>
              <w:t>Контроль</w:t>
            </w:r>
            <w:r>
              <w:rPr>
                <w:spacing w:val="-11"/>
              </w:rPr>
              <w:t xml:space="preserve"> </w:t>
            </w:r>
            <w:r>
              <w:t>ведения</w:t>
            </w:r>
            <w:r>
              <w:rPr>
                <w:spacing w:val="-12"/>
              </w:rPr>
              <w:t xml:space="preserve"> </w:t>
            </w:r>
            <w:r>
              <w:t>дневника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практики;</w:t>
            </w:r>
          </w:p>
          <w:p w:rsidR="00AD5FC1" w:rsidRDefault="00ED5409">
            <w:pPr>
              <w:pStyle w:val="TableParagraph"/>
              <w:spacing w:before="21" w:line="259" w:lineRule="auto"/>
              <w:ind w:left="105" w:right="137" w:firstLine="55"/>
            </w:pPr>
            <w:r>
              <w:t>Заполнение образцов исполнительной документации (журналов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актов),</w:t>
            </w:r>
            <w:r>
              <w:rPr>
                <w:spacing w:val="-12"/>
              </w:rPr>
              <w:t xml:space="preserve"> </w:t>
            </w:r>
            <w:r>
              <w:t>как</w:t>
            </w:r>
            <w:r>
              <w:rPr>
                <w:spacing w:val="-9"/>
              </w:rPr>
              <w:t xml:space="preserve"> </w:t>
            </w:r>
            <w:r>
              <w:t>приложение</w:t>
            </w:r>
            <w:r>
              <w:rPr>
                <w:spacing w:val="-11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отчету.</w:t>
            </w:r>
          </w:p>
        </w:tc>
      </w:tr>
      <w:tr w:rsidR="00AD5FC1">
        <w:trPr>
          <w:trHeight w:val="251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tabs>
                <w:tab w:val="left" w:pos="1675"/>
              </w:tabs>
              <w:spacing w:line="231" w:lineRule="exact"/>
              <w:ind w:left="7"/>
              <w:jc w:val="center"/>
            </w:pP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2"/>
              </w:rPr>
              <w:t>решения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829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70" w:lineRule="atLeast"/>
              <w:ind w:left="107" w:right="913" w:hanging="1"/>
              <w:rPr>
                <w:sz w:val="24"/>
              </w:rPr>
            </w:pPr>
            <w:r>
              <w:rPr>
                <w:sz w:val="24"/>
              </w:rPr>
              <w:t xml:space="preserve">решения 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3" w:lineRule="exact"/>
              <w:ind w:left="107"/>
            </w:pPr>
            <w:r>
              <w:t>профессиональных</w:t>
            </w:r>
            <w:r>
              <w:rPr>
                <w:spacing w:val="29"/>
              </w:rPr>
              <w:t xml:space="preserve">  </w:t>
            </w:r>
            <w:r>
              <w:rPr>
                <w:spacing w:val="-4"/>
              </w:rPr>
              <w:t>задач</w:t>
            </w:r>
          </w:p>
          <w:p w:rsidR="00AD5FC1" w:rsidRDefault="00ED5409">
            <w:pPr>
              <w:pStyle w:val="TableParagraph"/>
              <w:tabs>
                <w:tab w:val="left" w:pos="2478"/>
              </w:tabs>
              <w:spacing w:before="1"/>
              <w:ind w:left="107" w:right="96"/>
            </w:pPr>
            <w:r>
              <w:rPr>
                <w:spacing w:val="-2"/>
              </w:rPr>
              <w:t>применительно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различным контекстам.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применительно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780"/>
        </w:trPr>
        <w:tc>
          <w:tcPr>
            <w:tcW w:w="2976" w:type="dxa"/>
            <w:tcBorders>
              <w:top w:val="nil"/>
            </w:tcBorders>
          </w:tcPr>
          <w:p w:rsidR="00AD5FC1" w:rsidRDefault="00ED540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контекстам;</w:t>
            </w:r>
          </w:p>
        </w:tc>
        <w:tc>
          <w:tcPr>
            <w:tcW w:w="2695" w:type="dxa"/>
            <w:tcBorders>
              <w:top w:val="nil"/>
            </w:tcBorders>
          </w:tcPr>
          <w:p w:rsidR="00AD5FC1" w:rsidRDefault="00AD5FC1">
            <w:pPr>
              <w:pStyle w:val="TableParagraph"/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</w:tbl>
    <w:p w:rsidR="00AD5FC1" w:rsidRDefault="00AD5FC1">
      <w:pPr>
        <w:rPr>
          <w:sz w:val="2"/>
          <w:szCs w:val="2"/>
        </w:rPr>
        <w:sectPr w:rsidR="00AD5FC1">
          <w:pgSz w:w="11900" w:h="16840"/>
          <w:pgMar w:top="1060" w:right="141" w:bottom="1224" w:left="1275" w:header="0" w:footer="914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695"/>
        <w:gridCol w:w="3828"/>
      </w:tblGrid>
      <w:tr w:rsidR="00AD5FC1">
        <w:trPr>
          <w:trHeight w:val="258"/>
        </w:trPr>
        <w:tc>
          <w:tcPr>
            <w:tcW w:w="2976" w:type="dxa"/>
            <w:tcBorders>
              <w:bottom w:val="nil"/>
            </w:tcBorders>
          </w:tcPr>
          <w:p w:rsidR="00AD5FC1" w:rsidRDefault="00ED5409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b/>
                <w:i/>
              </w:rPr>
              <w:lastRenderedPageBreak/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b/>
                <w:i/>
              </w:rPr>
              <w:t>2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695" w:type="dxa"/>
            <w:tcBorders>
              <w:bottom w:val="nil"/>
            </w:tcBorders>
          </w:tcPr>
          <w:p w:rsidR="00AD5FC1" w:rsidRDefault="00ED5409">
            <w:pPr>
              <w:pStyle w:val="TableParagraph"/>
              <w:tabs>
                <w:tab w:val="left" w:pos="2037"/>
              </w:tabs>
              <w:spacing w:line="239" w:lineRule="exact"/>
              <w:ind w:left="107"/>
            </w:pPr>
            <w:r>
              <w:rPr>
                <w:spacing w:val="-2"/>
              </w:rPr>
              <w:t>Эффективный</w:t>
            </w:r>
            <w:r>
              <w:tab/>
            </w:r>
            <w:r>
              <w:rPr>
                <w:spacing w:val="-4"/>
              </w:rPr>
              <w:t>поиск</w:t>
            </w:r>
          </w:p>
        </w:tc>
        <w:tc>
          <w:tcPr>
            <w:tcW w:w="3828" w:type="dxa"/>
            <w:vMerge w:val="restart"/>
          </w:tcPr>
          <w:p w:rsidR="00AD5FC1" w:rsidRDefault="00ED5409">
            <w:pPr>
              <w:pStyle w:val="TableParagraph"/>
              <w:spacing w:before="17" w:line="259" w:lineRule="auto"/>
              <w:ind w:left="105" w:right="356"/>
              <w:rPr>
                <w:b/>
                <w:i/>
              </w:rPr>
            </w:pPr>
            <w:r>
              <w:rPr>
                <w:b/>
                <w:i/>
              </w:rPr>
              <w:t>Форма</w:t>
            </w:r>
            <w:r>
              <w:rPr>
                <w:spacing w:val="-14"/>
              </w:rPr>
              <w:t xml:space="preserve"> </w:t>
            </w:r>
            <w:r>
              <w:rPr>
                <w:b/>
                <w:i/>
              </w:rPr>
              <w:t>оценки</w:t>
            </w:r>
            <w:r>
              <w:rPr>
                <w:spacing w:val="-14"/>
              </w:rPr>
              <w:t xml:space="preserve"> </w:t>
            </w:r>
            <w:r>
              <w:rPr>
                <w:b/>
                <w:i/>
              </w:rPr>
              <w:t>результативности</w:t>
            </w:r>
            <w:r>
              <w:t xml:space="preserve"> </w:t>
            </w:r>
            <w:r>
              <w:rPr>
                <w:b/>
                <w:i/>
                <w:spacing w:val="-2"/>
              </w:rPr>
              <w:t>обучения:</w:t>
            </w:r>
          </w:p>
          <w:p w:rsidR="00AD5FC1" w:rsidRDefault="00ED5409">
            <w:pPr>
              <w:pStyle w:val="TableParagraph"/>
              <w:spacing w:before="1" w:line="259" w:lineRule="auto"/>
              <w:ind w:left="105" w:right="137"/>
            </w:pPr>
            <w:r>
              <w:t>Система</w:t>
            </w:r>
            <w:r>
              <w:rPr>
                <w:spacing w:val="-9"/>
              </w:rPr>
              <w:t xml:space="preserve"> </w:t>
            </w:r>
            <w:r>
              <w:t>отметок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балах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 xml:space="preserve">каждую выполненную работу, на основе которых выставляется итоговая </w:t>
            </w:r>
            <w:r>
              <w:rPr>
                <w:spacing w:val="-2"/>
              </w:rPr>
              <w:t>отметка:</w:t>
            </w:r>
          </w:p>
          <w:p w:rsidR="00AD5FC1" w:rsidRDefault="00ED5409">
            <w:pPr>
              <w:pStyle w:val="TableParagraph"/>
              <w:spacing w:before="4" w:line="259" w:lineRule="auto"/>
              <w:ind w:left="105" w:right="137"/>
            </w:pPr>
            <w:r>
              <w:t>Оценка работы руководителя от предприятия</w:t>
            </w:r>
            <w:r>
              <w:rPr>
                <w:spacing w:val="-14"/>
              </w:rPr>
              <w:t xml:space="preserve"> </w:t>
            </w:r>
            <w:r>
              <w:t>(аттестационный</w:t>
            </w:r>
            <w:r>
              <w:rPr>
                <w:spacing w:val="-14"/>
              </w:rPr>
              <w:t xml:space="preserve"> </w:t>
            </w:r>
            <w:r>
              <w:t>лист); Оценка руководителя практики от ЧОУ ВО «БГИ» (по результатам наблюдения за работой, при посещении студента и ведению дневника практики);</w:t>
            </w:r>
          </w:p>
          <w:p w:rsidR="00AD5FC1" w:rsidRDefault="00ED5409">
            <w:pPr>
              <w:pStyle w:val="TableParagraph"/>
              <w:spacing w:before="5" w:line="259" w:lineRule="auto"/>
              <w:ind w:left="105" w:right="147"/>
            </w:pPr>
            <w:r>
              <w:t>Оценка отчета по производственной практике (техническая грамотность, полнота</w:t>
            </w:r>
            <w:r>
              <w:rPr>
                <w:spacing w:val="-8"/>
              </w:rPr>
              <w:t xml:space="preserve"> </w:t>
            </w:r>
            <w:r>
              <w:t>освещения</w:t>
            </w:r>
            <w:r>
              <w:rPr>
                <w:spacing w:val="-9"/>
              </w:rPr>
              <w:t xml:space="preserve"> </w:t>
            </w:r>
            <w:r>
              <w:t>вопросов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отчете по практике, творческая самостоятельность и</w:t>
            </w:r>
            <w:r>
              <w:rPr>
                <w:spacing w:val="40"/>
              </w:rPr>
              <w:t xml:space="preserve"> </w:t>
            </w:r>
            <w:r>
              <w:t>своевременность сдачи);</w:t>
            </w:r>
          </w:p>
          <w:p w:rsidR="00AD5FC1" w:rsidRDefault="00ED5409">
            <w:pPr>
              <w:pStyle w:val="TableParagraph"/>
              <w:spacing w:before="5" w:line="259" w:lineRule="auto"/>
              <w:ind w:left="105" w:right="137"/>
            </w:pPr>
            <w:r>
              <w:t>Оценка</w:t>
            </w:r>
            <w:r>
              <w:rPr>
                <w:spacing w:val="-8"/>
              </w:rPr>
              <w:t xml:space="preserve"> </w:t>
            </w:r>
            <w:r>
              <w:t>защиты</w:t>
            </w:r>
            <w:r>
              <w:rPr>
                <w:spacing w:val="-8"/>
              </w:rPr>
              <w:t xml:space="preserve"> </w:t>
            </w:r>
            <w:r>
              <w:t>отчета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практике (компетентность в освещении вопросов, профессионализм и самостоятельность в ответах).</w:t>
            </w:r>
          </w:p>
        </w:tc>
      </w:tr>
      <w:tr w:rsidR="00AD5FC1">
        <w:trPr>
          <w:trHeight w:val="2511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before="1"/>
              <w:ind w:left="107" w:right="55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поиска, анализа и </w:t>
            </w:r>
            <w:r>
              <w:rPr>
                <w:spacing w:val="-2"/>
                <w:sz w:val="24"/>
              </w:rPr>
              <w:t xml:space="preserve">интерпретации </w:t>
            </w:r>
            <w:r>
              <w:rPr>
                <w:sz w:val="24"/>
              </w:rPr>
              <w:t xml:space="preserve">информации и </w:t>
            </w: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 xml:space="preserve">технологии для выполнения задач </w:t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необходимой</w:t>
            </w:r>
          </w:p>
          <w:p w:rsidR="00AD5FC1" w:rsidRDefault="00ED5409">
            <w:pPr>
              <w:pStyle w:val="TableParagraph"/>
              <w:tabs>
                <w:tab w:val="left" w:pos="1598"/>
                <w:tab w:val="left" w:pos="1802"/>
              </w:tabs>
              <w:ind w:left="107" w:right="97"/>
            </w:pPr>
            <w:r>
              <w:rPr>
                <w:spacing w:val="-2"/>
              </w:rPr>
              <w:t xml:space="preserve">информации, </w:t>
            </w:r>
            <w:r>
              <w:t>использование</w:t>
            </w:r>
            <w:r>
              <w:rPr>
                <w:spacing w:val="4"/>
              </w:rPr>
              <w:t xml:space="preserve"> </w:t>
            </w:r>
            <w:r>
              <w:t xml:space="preserve">различных </w:t>
            </w:r>
            <w:r>
              <w:rPr>
                <w:spacing w:val="-2"/>
              </w:rPr>
              <w:t>источников</w:t>
            </w:r>
            <w:r>
              <w:tab/>
            </w:r>
            <w:r>
              <w:rPr>
                <w:spacing w:val="-2"/>
              </w:rPr>
              <w:t>получения информации,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включая </w:t>
            </w:r>
            <w:r>
              <w:rPr>
                <w:spacing w:val="-2"/>
              </w:rPr>
              <w:t>Интернет-ресурсы.</w:t>
            </w:r>
          </w:p>
          <w:p w:rsidR="00AD5FC1" w:rsidRDefault="00ED5409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Умение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t xml:space="preserve">образовательной и </w:t>
            </w:r>
            <w:r>
              <w:rPr>
                <w:spacing w:val="-2"/>
              </w:rPr>
              <w:t>профессиональной</w:t>
            </w:r>
          </w:p>
          <w:p w:rsidR="00AD5FC1" w:rsidRDefault="00ED5409">
            <w:pPr>
              <w:pStyle w:val="TableParagraph"/>
              <w:spacing w:line="234" w:lineRule="exact"/>
              <w:ind w:left="107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электронно-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t>правовые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системы,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применять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1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2" w:lineRule="exact"/>
              <w:ind w:left="107"/>
            </w:pPr>
            <w:r>
              <w:rPr>
                <w:spacing w:val="-2"/>
              </w:rPr>
              <w:t>бухгалтерские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осуществлять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представление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t>документов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органы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t>статистики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через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1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2" w:lineRule="exact"/>
              <w:ind w:left="107"/>
            </w:pPr>
            <w:r>
              <w:rPr>
                <w:spacing w:val="-2"/>
              </w:rPr>
              <w:t>телекоммуникационные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107"/>
            </w:pPr>
            <w:r>
              <w:t>каналы.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Демонстрация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rPr>
                <w:spacing w:val="-2"/>
              </w:rPr>
              <w:t>навыков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информационных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t>технологий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1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2" w:lineRule="exact"/>
              <w:ind w:left="107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107"/>
            </w:pPr>
            <w:r>
              <w:t>деятельности;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t>оценка</w:t>
            </w:r>
            <w:r>
              <w:rPr>
                <w:spacing w:val="-10"/>
              </w:rPr>
              <w:t xml:space="preserve"> </w:t>
            </w:r>
            <w:r>
              <w:t>информации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применения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профессиональных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4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5" w:lineRule="exact"/>
              <w:ind w:left="107"/>
            </w:pPr>
            <w:r>
              <w:rPr>
                <w:spacing w:val="-2"/>
              </w:rPr>
              <w:t>технологий,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rPr>
                <w:spacing w:val="-2"/>
              </w:rPr>
              <w:t>использование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107"/>
            </w:pPr>
            <w:r>
              <w:rPr>
                <w:spacing w:val="-2"/>
              </w:rPr>
              <w:t>информационно-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rPr>
                <w:spacing w:val="-2"/>
              </w:rPr>
              <w:t>телекоммуникационной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107"/>
            </w:pPr>
            <w:r>
              <w:t>сети</w:t>
            </w:r>
            <w:r>
              <w:rPr>
                <w:spacing w:val="-4"/>
              </w:rPr>
              <w:t xml:space="preserve"> </w:t>
            </w:r>
            <w:r>
              <w:t>«Интернет»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rPr>
                <w:spacing w:val="-2"/>
              </w:rPr>
              <w:t>реализации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4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5" w:lineRule="exact"/>
              <w:ind w:left="107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бухгалтерской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107"/>
            </w:pPr>
            <w:r>
              <w:t>программой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1С-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rPr>
                <w:spacing w:val="-2"/>
              </w:rPr>
              <w:t>Бухгалтерия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tabs>
                <w:tab w:val="left" w:pos="1125"/>
                <w:tab w:val="left" w:pos="1545"/>
              </w:tabs>
              <w:spacing w:line="226" w:lineRule="exact"/>
              <w:ind w:left="107"/>
            </w:pPr>
            <w:r>
              <w:rPr>
                <w:spacing w:val="-4"/>
              </w:rPr>
              <w:t>-</w:t>
            </w: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справочно-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39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19" w:lineRule="exact"/>
              <w:ind w:left="107"/>
            </w:pPr>
            <w:r>
              <w:rPr>
                <w:spacing w:val="-2"/>
              </w:rPr>
              <w:t>правовыми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107"/>
            </w:pPr>
            <w:r>
              <w:rPr>
                <w:spacing w:val="-2"/>
              </w:rPr>
              <w:t>системами(СПС)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tabs>
                <w:tab w:val="left" w:pos="1607"/>
                <w:tab w:val="left" w:pos="2466"/>
              </w:tabs>
              <w:spacing w:line="223" w:lineRule="exact"/>
              <w:ind w:left="107"/>
            </w:pPr>
            <w:r>
              <w:rPr>
                <w:spacing w:val="-2"/>
              </w:rPr>
              <w:t>«Консультант</w:t>
            </w:r>
            <w:r>
              <w:tab/>
            </w:r>
            <w:r>
              <w:rPr>
                <w:spacing w:val="-2"/>
              </w:rPr>
              <w:t>Плюс»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7"/>
        </w:trPr>
        <w:tc>
          <w:tcPr>
            <w:tcW w:w="2976" w:type="dxa"/>
            <w:tcBorders>
              <w:top w:val="nil"/>
            </w:tcBorders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AD5FC1" w:rsidRDefault="00ED5409">
            <w:pPr>
              <w:pStyle w:val="TableParagraph"/>
              <w:spacing w:line="228" w:lineRule="exact"/>
              <w:ind w:left="107"/>
            </w:pPr>
            <w:r>
              <w:rPr>
                <w:spacing w:val="-2"/>
              </w:rPr>
              <w:t>«Гарант»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8"/>
        </w:trPr>
        <w:tc>
          <w:tcPr>
            <w:tcW w:w="2976" w:type="dxa"/>
            <w:tcBorders>
              <w:bottom w:val="nil"/>
            </w:tcBorders>
          </w:tcPr>
          <w:p w:rsidR="00AD5FC1" w:rsidRDefault="00ED540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b/>
              </w:rPr>
              <w:t>ОК</w:t>
            </w:r>
            <w:r>
              <w:rPr>
                <w:spacing w:val="-13"/>
              </w:rPr>
              <w:t xml:space="preserve"> </w:t>
            </w:r>
            <w:r>
              <w:rPr>
                <w:b/>
              </w:rPr>
              <w:t>3</w:t>
            </w:r>
            <w:r>
              <w:t>.</w:t>
            </w:r>
            <w:r>
              <w:rPr>
                <w:sz w:val="24"/>
              </w:rPr>
              <w:t>Планировать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5" w:type="dxa"/>
            <w:vMerge w:val="restart"/>
          </w:tcPr>
          <w:p w:rsidR="00AD5FC1" w:rsidRDefault="00ED5409">
            <w:pPr>
              <w:pStyle w:val="TableParagraph"/>
              <w:tabs>
                <w:tab w:val="left" w:pos="1062"/>
                <w:tab w:val="left" w:pos="1235"/>
                <w:tab w:val="left" w:pos="1430"/>
                <w:tab w:val="left" w:pos="1681"/>
                <w:tab w:val="left" w:pos="1720"/>
                <w:tab w:val="left" w:pos="1785"/>
                <w:tab w:val="left" w:pos="2058"/>
                <w:tab w:val="left" w:pos="2486"/>
              </w:tabs>
              <w:ind w:left="107" w:right="97"/>
            </w:pPr>
            <w:r>
              <w:t>Умение</w:t>
            </w:r>
            <w:r>
              <w:rPr>
                <w:spacing w:val="16"/>
              </w:rPr>
              <w:t xml:space="preserve"> </w:t>
            </w:r>
            <w:r>
              <w:t>постановки</w:t>
            </w:r>
            <w:r>
              <w:rPr>
                <w:spacing w:val="15"/>
              </w:rPr>
              <w:t xml:space="preserve"> </w:t>
            </w:r>
            <w:r>
              <w:t xml:space="preserve">цели, </w:t>
            </w:r>
            <w:r>
              <w:rPr>
                <w:spacing w:val="-2"/>
              </w:rPr>
              <w:t>выбора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35"/>
              </w:rPr>
              <w:t xml:space="preserve"> </w:t>
            </w:r>
            <w:r>
              <w:rPr>
                <w:spacing w:val="-2"/>
              </w:rPr>
              <w:t>применения методов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способов решения </w:t>
            </w:r>
            <w:r>
              <w:t xml:space="preserve">профессиональных задач; </w:t>
            </w:r>
            <w:r>
              <w:rPr>
                <w:spacing w:val="-2"/>
              </w:rPr>
              <w:t>Своевременность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сдачи </w:t>
            </w:r>
            <w:r>
              <w:rPr>
                <w:spacing w:val="-2"/>
              </w:rPr>
              <w:t>практических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заданий, </w:t>
            </w:r>
            <w:r>
              <w:t xml:space="preserve">отчетов по практике; </w:t>
            </w:r>
            <w:r>
              <w:rPr>
                <w:spacing w:val="-2"/>
              </w:rPr>
              <w:t>Рациональность распределения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 xml:space="preserve">времени </w:t>
            </w:r>
            <w:r>
              <w:rPr>
                <w:spacing w:val="-4"/>
              </w:rPr>
              <w:t>при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выполнении практических</w:t>
            </w:r>
            <w:r>
              <w:tab/>
            </w:r>
            <w:r>
              <w:tab/>
            </w:r>
            <w:r>
              <w:rPr>
                <w:spacing w:val="-4"/>
              </w:rPr>
              <w:t>работ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AD5FC1" w:rsidRDefault="00ED5409">
            <w:pPr>
              <w:pStyle w:val="TableParagraph"/>
              <w:tabs>
                <w:tab w:val="left" w:pos="1682"/>
                <w:tab w:val="left" w:pos="2466"/>
              </w:tabs>
              <w:spacing w:line="238" w:lineRule="exact"/>
              <w:ind w:left="107"/>
            </w:pPr>
            <w:r>
              <w:rPr>
                <w:spacing w:val="-2"/>
              </w:rPr>
              <w:t>соблюдением</w:t>
            </w:r>
            <w:r>
              <w:tab/>
            </w:r>
            <w:r>
              <w:rPr>
                <w:spacing w:val="-4"/>
              </w:rPr>
              <w:t>норм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5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реализовывать собственное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8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9" w:lineRule="exact"/>
              <w:ind w:left="2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развитие,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3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предпринимательскую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в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8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9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сфере,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3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525"/>
        </w:trPr>
        <w:tc>
          <w:tcPr>
            <w:tcW w:w="2976" w:type="dxa"/>
            <w:tcBorders>
              <w:top w:val="nil"/>
            </w:tcBorders>
          </w:tcPr>
          <w:p w:rsidR="00AD5FC1" w:rsidRDefault="00ED5409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ситуациях;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</w:tbl>
    <w:p w:rsidR="00AD5FC1" w:rsidRDefault="00AD5FC1">
      <w:pPr>
        <w:rPr>
          <w:sz w:val="2"/>
          <w:szCs w:val="2"/>
        </w:rPr>
        <w:sectPr w:rsidR="00AD5FC1">
          <w:type w:val="continuous"/>
          <w:pgSz w:w="11900" w:h="16840"/>
          <w:pgMar w:top="1120" w:right="141" w:bottom="1140" w:left="1275" w:header="0" w:footer="914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1322"/>
        <w:gridCol w:w="1372"/>
        <w:gridCol w:w="3827"/>
      </w:tblGrid>
      <w:tr w:rsidR="00AD5FC1">
        <w:trPr>
          <w:trHeight w:val="247"/>
        </w:trPr>
        <w:tc>
          <w:tcPr>
            <w:tcW w:w="2976" w:type="dxa"/>
            <w:vMerge w:val="restart"/>
          </w:tcPr>
          <w:p w:rsidR="00AD5FC1" w:rsidRDefault="00AD5FC1">
            <w:pPr>
              <w:pStyle w:val="TableParagraph"/>
            </w:pPr>
          </w:p>
        </w:tc>
        <w:tc>
          <w:tcPr>
            <w:tcW w:w="1322" w:type="dxa"/>
            <w:tcBorders>
              <w:bottom w:val="nil"/>
              <w:right w:val="nil"/>
            </w:tcBorders>
          </w:tcPr>
          <w:p w:rsidR="00AD5FC1" w:rsidRDefault="00ED5409">
            <w:pPr>
              <w:pStyle w:val="TableParagraph"/>
              <w:spacing w:line="228" w:lineRule="exact"/>
              <w:ind w:left="107"/>
            </w:pPr>
            <w:r>
              <w:rPr>
                <w:spacing w:val="-2"/>
              </w:rPr>
              <w:t>правил</w:t>
            </w:r>
          </w:p>
        </w:tc>
        <w:tc>
          <w:tcPr>
            <w:tcW w:w="1372" w:type="dxa"/>
            <w:tcBorders>
              <w:left w:val="nil"/>
              <w:bottom w:val="nil"/>
            </w:tcBorders>
          </w:tcPr>
          <w:p w:rsidR="00AD5FC1" w:rsidRDefault="00ED5409">
            <w:pPr>
              <w:pStyle w:val="TableParagraph"/>
              <w:spacing w:line="228" w:lineRule="exact"/>
              <w:ind w:left="103"/>
            </w:pPr>
            <w:r>
              <w:rPr>
                <w:spacing w:val="-2"/>
              </w:rPr>
              <w:t>внутреннего</w:t>
            </w:r>
          </w:p>
        </w:tc>
        <w:tc>
          <w:tcPr>
            <w:tcW w:w="3827" w:type="dxa"/>
            <w:vMerge w:val="restart"/>
          </w:tcPr>
          <w:p w:rsidR="00AD5FC1" w:rsidRDefault="00AD5FC1">
            <w:pPr>
              <w:pStyle w:val="TableParagraph"/>
            </w:pPr>
          </w:p>
        </w:tc>
      </w:tr>
      <w:tr w:rsidR="00AD5FC1">
        <w:trPr>
          <w:trHeight w:val="502"/>
        </w:trPr>
        <w:tc>
          <w:tcPr>
            <w:tcW w:w="2976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right w:val="nil"/>
            </w:tcBorders>
          </w:tcPr>
          <w:p w:rsidR="00AD5FC1" w:rsidRDefault="00ED5409">
            <w:pPr>
              <w:pStyle w:val="TableParagraph"/>
              <w:spacing w:line="243" w:lineRule="exact"/>
              <w:ind w:left="107"/>
            </w:pPr>
            <w:r>
              <w:rPr>
                <w:spacing w:val="-2"/>
              </w:rPr>
              <w:t>распорядка.</w:t>
            </w:r>
          </w:p>
        </w:tc>
        <w:tc>
          <w:tcPr>
            <w:tcW w:w="1372" w:type="dxa"/>
            <w:tcBorders>
              <w:top w:val="nil"/>
              <w:left w:val="nil"/>
            </w:tcBorders>
          </w:tcPr>
          <w:p w:rsidR="00AD5FC1" w:rsidRDefault="00AD5FC1">
            <w:pPr>
              <w:pStyle w:val="TableParagraph"/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107"/>
            </w:pPr>
            <w:r>
              <w:rPr>
                <w:spacing w:val="-2"/>
              </w:rPr>
              <w:t>способность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организовывать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работу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107"/>
            </w:pPr>
            <w:r>
              <w:t>коллектива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команды;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осуществлять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t>внешнее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внутреннее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взаимодействие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484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before="196" w:line="268" w:lineRule="exact"/>
              <w:ind w:left="107"/>
              <w:rPr>
                <w:sz w:val="24"/>
              </w:rPr>
            </w:pPr>
            <w:r>
              <w:rPr>
                <w:b/>
                <w:i/>
              </w:rP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b/>
                <w:i/>
              </w:rPr>
              <w:t>4.</w:t>
            </w:r>
            <w:r>
              <w:rPr>
                <w:b/>
                <w:i/>
                <w:spacing w:val="54"/>
              </w:rPr>
              <w:t xml:space="preserve"> </w:t>
            </w:r>
            <w:r>
              <w:rPr>
                <w:spacing w:val="-2"/>
                <w:sz w:val="24"/>
              </w:rPr>
              <w:t>Эффективно</w:t>
            </w: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4" w:lineRule="exact"/>
              <w:ind w:left="107"/>
            </w:pPr>
            <w:r>
              <w:t>коллектива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команды;</w:t>
            </w:r>
          </w:p>
          <w:p w:rsidR="00AD5FC1" w:rsidRDefault="00ED5409">
            <w:pPr>
              <w:pStyle w:val="TableParagraph"/>
              <w:spacing w:line="220" w:lineRule="exact"/>
              <w:ind w:left="107"/>
            </w:pPr>
            <w:r>
              <w:t>знание</w:t>
            </w:r>
            <w:r>
              <w:rPr>
                <w:spacing w:val="-7"/>
              </w:rPr>
              <w:t xml:space="preserve"> </w:t>
            </w:r>
            <w:r>
              <w:t>требований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56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before="1" w:line="236" w:lineRule="exact"/>
              <w:ind w:left="107"/>
            </w:pPr>
            <w:r>
              <w:t>управлению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персоналом;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51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1" w:lineRule="exact"/>
              <w:ind w:left="107"/>
            </w:pP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анализировать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488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команде;</w:t>
            </w: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3" w:lineRule="exact"/>
              <w:ind w:left="107"/>
            </w:pPr>
            <w:r>
              <w:t>причины,</w:t>
            </w:r>
            <w:r>
              <w:rPr>
                <w:spacing w:val="-3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способы</w:t>
            </w:r>
          </w:p>
          <w:p w:rsidR="00AD5FC1" w:rsidRDefault="00ED5409">
            <w:pPr>
              <w:pStyle w:val="TableParagraph"/>
              <w:spacing w:before="1" w:line="235" w:lineRule="exact"/>
              <w:ind w:left="107"/>
            </w:pPr>
            <w:r>
              <w:t>разрешения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конфликтов;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39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19" w:lineRule="exact"/>
              <w:ind w:left="107"/>
            </w:pPr>
            <w:r>
              <w:t>знание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принципов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эффективного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взаимодействие</w:t>
            </w:r>
            <w:r>
              <w:rPr>
                <w:spacing w:val="12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107"/>
            </w:pPr>
            <w:r>
              <w:t>потребителями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услуг;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t>демонстрация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1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2" w:lineRule="exact"/>
              <w:ind w:left="107"/>
            </w:pPr>
            <w:r>
              <w:t>основ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проектной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502"/>
        </w:trPr>
        <w:tc>
          <w:tcPr>
            <w:tcW w:w="2976" w:type="dxa"/>
            <w:tcBorders>
              <w:top w:val="nil"/>
            </w:tcBorders>
          </w:tcPr>
          <w:p w:rsidR="00AD5FC1" w:rsidRDefault="00AD5FC1">
            <w:pPr>
              <w:pStyle w:val="TableParagraph"/>
            </w:pPr>
          </w:p>
        </w:tc>
        <w:tc>
          <w:tcPr>
            <w:tcW w:w="2694" w:type="dxa"/>
            <w:gridSpan w:val="2"/>
            <w:tcBorders>
              <w:top w:val="nil"/>
              <w:bottom w:val="single" w:sz="4" w:space="0" w:color="000001"/>
            </w:tcBorders>
          </w:tcPr>
          <w:p w:rsidR="00AD5FC1" w:rsidRDefault="00ED5409">
            <w:pPr>
              <w:pStyle w:val="TableParagraph"/>
              <w:spacing w:line="243" w:lineRule="exact"/>
              <w:ind w:left="107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6"/>
        </w:trPr>
        <w:tc>
          <w:tcPr>
            <w:tcW w:w="2976" w:type="dxa"/>
            <w:tcBorders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1"/>
              <w:bottom w:val="nil"/>
            </w:tcBorders>
          </w:tcPr>
          <w:p w:rsidR="00AD5FC1" w:rsidRDefault="00ED5409">
            <w:pPr>
              <w:pStyle w:val="TableParagraph"/>
              <w:spacing w:line="227" w:lineRule="exact"/>
              <w:ind w:left="107"/>
            </w:pPr>
            <w:r>
              <w:t>способность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соблюдения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107"/>
            </w:pPr>
            <w:r>
              <w:rPr>
                <w:spacing w:val="-2"/>
              </w:rPr>
              <w:t>этических,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rPr>
                <w:spacing w:val="-2"/>
              </w:rPr>
              <w:t>психологических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t>принципов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делового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1242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before="155" w:line="249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b/>
                <w:i/>
                <w:spacing w:val="-10"/>
              </w:rPr>
              <w:t>5</w:t>
            </w:r>
          </w:p>
          <w:p w:rsidR="00AD5FC1" w:rsidRDefault="00ED54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письменную</w:t>
            </w:r>
          </w:p>
          <w:p w:rsidR="00AD5FC1" w:rsidRDefault="00ED540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коммуникацию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ind w:left="107" w:right="104"/>
            </w:pPr>
            <w:r>
              <w:t>общения; умение грамотно</w:t>
            </w:r>
            <w:r>
              <w:rPr>
                <w:spacing w:val="-14"/>
              </w:rPr>
              <w:t xml:space="preserve"> </w:t>
            </w:r>
            <w:r>
              <w:t>излагать</w:t>
            </w:r>
            <w:r>
              <w:rPr>
                <w:spacing w:val="-14"/>
              </w:rPr>
              <w:t xml:space="preserve"> </w:t>
            </w:r>
            <w:r>
              <w:t>свои мысли и оформлять документы по</w:t>
            </w:r>
          </w:p>
          <w:p w:rsidR="00AD5FC1" w:rsidRDefault="00ED5409">
            <w:pPr>
              <w:pStyle w:val="TableParagraph"/>
              <w:spacing w:line="220" w:lineRule="exact"/>
              <w:ind w:left="107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5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государственном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before="2" w:line="232" w:lineRule="exact"/>
              <w:ind w:left="107"/>
            </w:pPr>
            <w:r>
              <w:rPr>
                <w:spacing w:val="-2"/>
              </w:rPr>
              <w:t>тематике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5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 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государственном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языке,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991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ind w:left="107" w:right="478"/>
              <w:rPr>
                <w:sz w:val="24"/>
              </w:rPr>
            </w:pPr>
            <w:r>
              <w:rPr>
                <w:sz w:val="24"/>
              </w:rPr>
              <w:t xml:space="preserve">учетом особенностей социального и </w:t>
            </w:r>
            <w:r>
              <w:rPr>
                <w:spacing w:val="-2"/>
                <w:sz w:val="24"/>
              </w:rPr>
              <w:t>культурного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контекста;</w:t>
            </w: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3" w:lineRule="exact"/>
              <w:ind w:left="107"/>
            </w:pPr>
            <w:r>
              <w:t>проявлять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толерантность</w:t>
            </w:r>
          </w:p>
          <w:p w:rsidR="00AD5FC1" w:rsidRDefault="00ED5409">
            <w:pPr>
              <w:pStyle w:val="TableParagraph"/>
              <w:spacing w:line="252" w:lineRule="exact"/>
              <w:ind w:left="107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рабочем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коллективе;</w:t>
            </w:r>
          </w:p>
          <w:p w:rsidR="00AD5FC1" w:rsidRDefault="00ED5409">
            <w:pPr>
              <w:pStyle w:val="TableParagraph"/>
              <w:spacing w:line="252" w:lineRule="exact"/>
              <w:ind w:left="107"/>
            </w:pPr>
            <w:r>
              <w:t>знание</w:t>
            </w:r>
            <w:r>
              <w:rPr>
                <w:spacing w:val="-14"/>
              </w:rPr>
              <w:t xml:space="preserve"> </w:t>
            </w:r>
            <w:r>
              <w:t>особенности социального и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107"/>
            </w:pPr>
            <w:r>
              <w:rPr>
                <w:spacing w:val="-4"/>
              </w:rPr>
              <w:t>культурного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контекста;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t>демонстрация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оформления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t>документов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построения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502"/>
        </w:trPr>
        <w:tc>
          <w:tcPr>
            <w:tcW w:w="2976" w:type="dxa"/>
            <w:tcBorders>
              <w:top w:val="nil"/>
            </w:tcBorders>
          </w:tcPr>
          <w:p w:rsidR="00AD5FC1" w:rsidRDefault="00AD5FC1">
            <w:pPr>
              <w:pStyle w:val="TableParagraph"/>
            </w:pPr>
          </w:p>
        </w:tc>
        <w:tc>
          <w:tcPr>
            <w:tcW w:w="2694" w:type="dxa"/>
            <w:gridSpan w:val="2"/>
            <w:tcBorders>
              <w:top w:val="nil"/>
              <w:bottom w:val="single" w:sz="4" w:space="0" w:color="000001"/>
            </w:tcBorders>
          </w:tcPr>
          <w:p w:rsidR="00AD5FC1" w:rsidRDefault="00ED5409">
            <w:pPr>
              <w:pStyle w:val="TableParagraph"/>
              <w:spacing w:line="243" w:lineRule="exact"/>
              <w:ind w:left="107"/>
            </w:pPr>
            <w:r>
              <w:t>устных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сообщений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8"/>
        </w:trPr>
        <w:tc>
          <w:tcPr>
            <w:tcW w:w="2976" w:type="dxa"/>
            <w:tcBorders>
              <w:bottom w:val="nil"/>
            </w:tcBorders>
          </w:tcPr>
          <w:p w:rsidR="00AD5FC1" w:rsidRDefault="00ED540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b/>
              </w:rPr>
              <w:t>ОК</w:t>
            </w:r>
            <w:r>
              <w:t xml:space="preserve"> </w:t>
            </w:r>
            <w:r>
              <w:rPr>
                <w:b/>
              </w:rPr>
              <w:t>6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sz w:val="24"/>
              </w:rPr>
              <w:t>Проявлять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000001"/>
              <w:bottom w:val="single" w:sz="4" w:space="0" w:color="000001"/>
            </w:tcBorders>
          </w:tcPr>
          <w:p w:rsidR="00AD5FC1" w:rsidRDefault="00ED5409">
            <w:pPr>
              <w:pStyle w:val="TableParagraph"/>
              <w:ind w:left="107" w:right="104"/>
            </w:pPr>
            <w:r>
              <w:t xml:space="preserve">Демонстрировать свои </w:t>
            </w:r>
            <w:r>
              <w:rPr>
                <w:spacing w:val="-2"/>
              </w:rPr>
              <w:t xml:space="preserve">профессиональные </w:t>
            </w:r>
            <w:r>
              <w:t xml:space="preserve">качества в деловой и </w:t>
            </w:r>
            <w:r>
              <w:rPr>
                <w:spacing w:val="-2"/>
              </w:rPr>
              <w:t>доброжелательной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форме, </w:t>
            </w:r>
            <w:r>
              <w:t>проявлять активную жизненную позицию, общаться в коллективе в соответствии с общепринятыми</w:t>
            </w:r>
            <w:r>
              <w:rPr>
                <w:spacing w:val="-14"/>
              </w:rPr>
              <w:t xml:space="preserve"> </w:t>
            </w:r>
            <w:r>
              <w:t xml:space="preserve">нормами </w:t>
            </w:r>
            <w:r>
              <w:rPr>
                <w:spacing w:val="-2"/>
              </w:rPr>
              <w:t>поведения;</w:t>
            </w:r>
          </w:p>
          <w:p w:rsidR="00AD5FC1" w:rsidRDefault="00ED5409">
            <w:pPr>
              <w:pStyle w:val="TableParagraph"/>
              <w:ind w:left="107"/>
            </w:pPr>
            <w:r>
              <w:t xml:space="preserve">знание сущности гражданско - </w:t>
            </w:r>
            <w:r>
              <w:rPr>
                <w:spacing w:val="-2"/>
              </w:rPr>
              <w:t>патриотической позиции,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8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</w:t>
            </w:r>
          </w:p>
        </w:tc>
        <w:tc>
          <w:tcPr>
            <w:tcW w:w="2694" w:type="dxa"/>
            <w:gridSpan w:val="2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позицию,</w:t>
            </w:r>
          </w:p>
        </w:tc>
        <w:tc>
          <w:tcPr>
            <w:tcW w:w="2694" w:type="dxa"/>
            <w:gridSpan w:val="2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694" w:type="dxa"/>
            <w:gridSpan w:val="2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694" w:type="dxa"/>
            <w:gridSpan w:val="2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традиционных</w:t>
            </w:r>
          </w:p>
        </w:tc>
        <w:tc>
          <w:tcPr>
            <w:tcW w:w="2694" w:type="dxa"/>
            <w:gridSpan w:val="2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</w:t>
            </w:r>
          </w:p>
        </w:tc>
        <w:tc>
          <w:tcPr>
            <w:tcW w:w="2694" w:type="dxa"/>
            <w:gridSpan w:val="2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8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694" w:type="dxa"/>
            <w:gridSpan w:val="2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гармонизации</w:t>
            </w:r>
          </w:p>
        </w:tc>
        <w:tc>
          <w:tcPr>
            <w:tcW w:w="2694" w:type="dxa"/>
            <w:gridSpan w:val="2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межнациональных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4" w:type="dxa"/>
            <w:gridSpan w:val="2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6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межрелигиозных</w:t>
            </w:r>
          </w:p>
        </w:tc>
        <w:tc>
          <w:tcPr>
            <w:tcW w:w="2694" w:type="dxa"/>
            <w:gridSpan w:val="2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73"/>
        </w:trPr>
        <w:tc>
          <w:tcPr>
            <w:tcW w:w="2976" w:type="dxa"/>
            <w:tcBorders>
              <w:top w:val="nil"/>
            </w:tcBorders>
          </w:tcPr>
          <w:p w:rsidR="00AD5FC1" w:rsidRDefault="00ED540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</w:p>
        </w:tc>
        <w:tc>
          <w:tcPr>
            <w:tcW w:w="2694" w:type="dxa"/>
            <w:gridSpan w:val="2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</w:tbl>
    <w:p w:rsidR="00AD5FC1" w:rsidRDefault="00AD5FC1">
      <w:pPr>
        <w:rPr>
          <w:sz w:val="2"/>
          <w:szCs w:val="2"/>
        </w:rPr>
        <w:sectPr w:rsidR="00AD5FC1">
          <w:type w:val="continuous"/>
          <w:pgSz w:w="11900" w:h="16840"/>
          <w:pgMar w:top="1120" w:right="141" w:bottom="1120" w:left="1275" w:header="0" w:footer="914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695"/>
        <w:gridCol w:w="3828"/>
      </w:tblGrid>
      <w:tr w:rsidR="00AD5FC1">
        <w:trPr>
          <w:trHeight w:val="258"/>
        </w:trPr>
        <w:tc>
          <w:tcPr>
            <w:tcW w:w="2976" w:type="dxa"/>
            <w:tcBorders>
              <w:bottom w:val="nil"/>
            </w:tcBorders>
          </w:tcPr>
          <w:p w:rsidR="00AD5FC1" w:rsidRDefault="00ED5409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стандарты</w:t>
            </w:r>
          </w:p>
        </w:tc>
        <w:tc>
          <w:tcPr>
            <w:tcW w:w="2695" w:type="dxa"/>
            <w:tcBorders>
              <w:top w:val="single" w:sz="4" w:space="0" w:color="000001"/>
              <w:bottom w:val="nil"/>
            </w:tcBorders>
          </w:tcPr>
          <w:p w:rsidR="00AD5FC1" w:rsidRDefault="00ED5409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общечеловеческих</w:t>
            </w:r>
          </w:p>
        </w:tc>
        <w:tc>
          <w:tcPr>
            <w:tcW w:w="3828" w:type="dxa"/>
            <w:vMerge w:val="restart"/>
          </w:tcPr>
          <w:p w:rsidR="00AD5FC1" w:rsidRDefault="00AD5FC1">
            <w:pPr>
              <w:pStyle w:val="TableParagraph"/>
            </w:pPr>
          </w:p>
        </w:tc>
      </w:tr>
      <w:tr w:rsidR="00AD5FC1">
        <w:trPr>
          <w:trHeight w:val="737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before="1"/>
              <w:ind w:left="107" w:right="709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антикоррупционного поведения;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ценностей;</w:t>
            </w:r>
          </w:p>
          <w:p w:rsidR="00AD5FC1" w:rsidRDefault="00ED5409">
            <w:pPr>
              <w:pStyle w:val="TableParagraph"/>
              <w:spacing w:line="254" w:lineRule="exact"/>
              <w:ind w:left="107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программах </w:t>
            </w:r>
            <w:r>
              <w:rPr>
                <w:spacing w:val="-2"/>
              </w:rPr>
              <w:t>антикоррупционной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500"/>
        </w:trPr>
        <w:tc>
          <w:tcPr>
            <w:tcW w:w="2976" w:type="dxa"/>
            <w:tcBorders>
              <w:top w:val="nil"/>
            </w:tcBorders>
          </w:tcPr>
          <w:p w:rsidR="00AD5FC1" w:rsidRDefault="00AD5FC1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single" w:sz="4" w:space="0" w:color="000001"/>
            </w:tcBorders>
          </w:tcPr>
          <w:p w:rsidR="00AD5FC1" w:rsidRDefault="00ED5409">
            <w:pPr>
              <w:pStyle w:val="TableParagraph"/>
              <w:spacing w:line="241" w:lineRule="exact"/>
              <w:ind w:left="107"/>
            </w:pPr>
            <w:r>
              <w:rPr>
                <w:spacing w:val="-2"/>
              </w:rPr>
              <w:t>направленности.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6"/>
        </w:trPr>
        <w:tc>
          <w:tcPr>
            <w:tcW w:w="2976" w:type="dxa"/>
            <w:tcBorders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single" w:sz="4" w:space="0" w:color="000001"/>
              <w:bottom w:val="nil"/>
            </w:tcBorders>
          </w:tcPr>
          <w:p w:rsidR="00AD5FC1" w:rsidRDefault="00ED5409">
            <w:pPr>
              <w:pStyle w:val="TableParagraph"/>
              <w:spacing w:line="227" w:lineRule="exact"/>
              <w:ind w:left="107"/>
            </w:pPr>
            <w:r>
              <w:rPr>
                <w:spacing w:val="-2"/>
              </w:rPr>
              <w:t>умение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соблюдать нормы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экологической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107"/>
            </w:pPr>
            <w:r>
              <w:rPr>
                <w:spacing w:val="-2"/>
              </w:rPr>
              <w:t>безопасности;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t>способность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определять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4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5" w:lineRule="exact"/>
              <w:ind w:left="107"/>
            </w:pPr>
            <w:r>
              <w:rPr>
                <w:b/>
                <w:i/>
              </w:rP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b/>
                <w:i/>
              </w:rPr>
              <w:t>7.</w:t>
            </w:r>
            <w:r>
              <w:rPr>
                <w:b/>
                <w:i/>
                <w:spacing w:val="-1"/>
              </w:rPr>
              <w:t xml:space="preserve"> </w:t>
            </w:r>
            <w:r>
              <w:t xml:space="preserve">. </w:t>
            </w:r>
            <w:r>
              <w:rPr>
                <w:spacing w:val="-2"/>
              </w:rPr>
              <w:t>Содействовать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5" w:lineRule="exact"/>
              <w:ind w:left="107"/>
            </w:pPr>
            <w:r>
              <w:rPr>
                <w:spacing w:val="-2"/>
              </w:rPr>
              <w:t>направления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2"/>
            </w:pPr>
            <w:r>
              <w:t>сохранению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окружающей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t>ресурсосбережения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2"/>
            </w:pPr>
            <w:r>
              <w:t>среды,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ресурсосбережению,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107"/>
            </w:pPr>
            <w:r>
              <w:rPr>
                <w:spacing w:val="-2"/>
              </w:rPr>
              <w:t>рамках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2"/>
            </w:pPr>
            <w:r>
              <w:t>применять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об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2"/>
            </w:pPr>
            <w:r>
              <w:t>изменении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климата,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107"/>
            </w:pPr>
            <w:r>
              <w:t>деятельности;</w:t>
            </w:r>
            <w:r>
              <w:rPr>
                <w:spacing w:val="-2"/>
              </w:rPr>
              <w:t xml:space="preserve"> знание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39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19" w:lineRule="exact"/>
              <w:ind w:left="2"/>
            </w:pPr>
            <w:r>
              <w:t>принципы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бережливого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19" w:lineRule="exact"/>
              <w:ind w:left="107"/>
            </w:pPr>
            <w:r>
              <w:t>правил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экологической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2"/>
            </w:pPr>
            <w:r>
              <w:rPr>
                <w:spacing w:val="-2"/>
              </w:rPr>
              <w:t>производства,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эффективно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107"/>
            </w:pP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при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2"/>
            </w:pPr>
            <w:r>
              <w:t>действовать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чрезвычайных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rPr>
                <w:spacing w:val="-2"/>
              </w:rPr>
              <w:t>ведении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5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2"/>
            </w:pPr>
            <w:r>
              <w:rPr>
                <w:spacing w:val="-2"/>
              </w:rPr>
              <w:t>ситуациях;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6" w:lineRule="exact"/>
              <w:ind w:left="107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t>деятельности;</w:t>
            </w:r>
            <w:r>
              <w:rPr>
                <w:spacing w:val="-2"/>
              </w:rPr>
              <w:t xml:space="preserve"> знание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39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19" w:lineRule="exact"/>
              <w:ind w:left="107"/>
            </w:pPr>
            <w:r>
              <w:t>методов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обеспечения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t>ресурсосбережения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при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AD5FC1">
            <w:pPr>
              <w:pStyle w:val="TableParagraph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выполнении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50"/>
        </w:trPr>
        <w:tc>
          <w:tcPr>
            <w:tcW w:w="2976" w:type="dxa"/>
            <w:tcBorders>
              <w:top w:val="nil"/>
            </w:tcBorders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single" w:sz="4" w:space="0" w:color="000001"/>
            </w:tcBorders>
          </w:tcPr>
          <w:p w:rsidR="00AD5FC1" w:rsidRDefault="00ED5409">
            <w:pPr>
              <w:pStyle w:val="TableParagraph"/>
              <w:spacing w:line="230" w:lineRule="exact"/>
              <w:ind w:left="107"/>
            </w:pP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880"/>
        </w:trPr>
        <w:tc>
          <w:tcPr>
            <w:tcW w:w="2976" w:type="dxa"/>
            <w:tcBorders>
              <w:bottom w:val="nil"/>
            </w:tcBorders>
          </w:tcPr>
          <w:p w:rsidR="00AD5FC1" w:rsidRDefault="00AD5FC1">
            <w:pPr>
              <w:pStyle w:val="TableParagraph"/>
            </w:pPr>
          </w:p>
          <w:p w:rsidR="00AD5FC1" w:rsidRDefault="00AD5FC1">
            <w:pPr>
              <w:pStyle w:val="TableParagraph"/>
              <w:spacing w:before="118"/>
            </w:pPr>
          </w:p>
          <w:p w:rsidR="00AD5FC1" w:rsidRDefault="00ED5409">
            <w:pPr>
              <w:pStyle w:val="TableParagraph"/>
              <w:spacing w:before="1" w:line="236" w:lineRule="exact"/>
              <w:ind w:left="107"/>
            </w:pPr>
            <w:r>
              <w:rPr>
                <w:b/>
                <w:i/>
              </w:rP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b/>
                <w:i/>
              </w:rPr>
              <w:t>8.</w:t>
            </w:r>
            <w:r>
              <w:rPr>
                <w:b/>
                <w:i/>
                <w:spacing w:val="-1"/>
              </w:rPr>
              <w:t xml:space="preserve"> </w:t>
            </w:r>
            <w:r>
              <w:t xml:space="preserve">. </w:t>
            </w:r>
            <w:r>
              <w:rPr>
                <w:spacing w:val="-2"/>
              </w:rPr>
              <w:t>Использовать</w:t>
            </w:r>
          </w:p>
        </w:tc>
        <w:tc>
          <w:tcPr>
            <w:tcW w:w="2695" w:type="dxa"/>
            <w:vMerge w:val="restart"/>
            <w:tcBorders>
              <w:top w:val="single" w:sz="4" w:space="0" w:color="000001"/>
              <w:bottom w:val="single" w:sz="4" w:space="0" w:color="000001"/>
            </w:tcBorders>
          </w:tcPr>
          <w:p w:rsidR="00AD5FC1" w:rsidRDefault="00ED5409">
            <w:pPr>
              <w:pStyle w:val="TableParagraph"/>
              <w:ind w:left="107"/>
            </w:pPr>
            <w:r>
              <w:t xml:space="preserve">умение применять рациональные приемы двигательных функций в </w:t>
            </w:r>
            <w:r>
              <w:rPr>
                <w:spacing w:val="-2"/>
              </w:rPr>
              <w:t xml:space="preserve">профессиональной </w:t>
            </w:r>
            <w:r>
              <w:t xml:space="preserve">деятельности; умения пользоваться средствами </w:t>
            </w:r>
            <w:r>
              <w:rPr>
                <w:spacing w:val="-2"/>
              </w:rPr>
              <w:t xml:space="preserve">профилактики перенапряжения </w:t>
            </w:r>
            <w:r>
              <w:t>характерными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данной профессии;</w:t>
            </w:r>
            <w:r>
              <w:rPr>
                <w:spacing w:val="-14"/>
              </w:rPr>
              <w:t xml:space="preserve"> </w:t>
            </w:r>
            <w:r>
              <w:t>демонстрация знаний основ здорового образа жизни;</w:t>
            </w:r>
            <w:r>
              <w:rPr>
                <w:spacing w:val="40"/>
              </w:rPr>
              <w:t xml:space="preserve"> </w:t>
            </w:r>
            <w:r>
              <w:t>знание средств профилактики</w:t>
            </w:r>
          </w:p>
          <w:p w:rsidR="00AD5FC1" w:rsidRDefault="00ED5409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перенапряжения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0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1" w:lineRule="exact"/>
              <w:ind w:left="107"/>
            </w:pPr>
            <w:r>
              <w:t>средства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физической</w:t>
            </w:r>
          </w:p>
        </w:tc>
        <w:tc>
          <w:tcPr>
            <w:tcW w:w="2695" w:type="dxa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 xml:space="preserve">культуры для сохранения </w:t>
            </w:r>
            <w:r>
              <w:rPr>
                <w:spacing w:val="-10"/>
              </w:rPr>
              <w:t>и</w:t>
            </w:r>
          </w:p>
        </w:tc>
        <w:tc>
          <w:tcPr>
            <w:tcW w:w="2695" w:type="dxa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t>укрепления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695" w:type="dxa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1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2" w:lineRule="exact"/>
              <w:ind w:right="167"/>
              <w:jc w:val="right"/>
            </w:pPr>
            <w:r>
              <w:t>процессе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профессиональной</w:t>
            </w:r>
          </w:p>
        </w:tc>
        <w:tc>
          <w:tcPr>
            <w:tcW w:w="2695" w:type="dxa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right="129"/>
              <w:jc w:val="right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поддержания</w:t>
            </w:r>
          </w:p>
        </w:tc>
        <w:tc>
          <w:tcPr>
            <w:tcW w:w="2695" w:type="dxa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rPr>
                <w:spacing w:val="-4"/>
              </w:rPr>
              <w:t>необходимого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2695" w:type="dxa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физической</w:t>
            </w:r>
          </w:p>
        </w:tc>
        <w:tc>
          <w:tcPr>
            <w:tcW w:w="2695" w:type="dxa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880"/>
        </w:trPr>
        <w:tc>
          <w:tcPr>
            <w:tcW w:w="2976" w:type="dxa"/>
            <w:tcBorders>
              <w:top w:val="nil"/>
            </w:tcBorders>
          </w:tcPr>
          <w:p w:rsidR="00AD5FC1" w:rsidRDefault="00ED5409">
            <w:pPr>
              <w:pStyle w:val="TableParagraph"/>
              <w:spacing w:line="244" w:lineRule="exact"/>
              <w:ind w:left="107"/>
            </w:pPr>
            <w:r>
              <w:rPr>
                <w:spacing w:val="-2"/>
              </w:rPr>
              <w:t>подготовленности;</w:t>
            </w:r>
          </w:p>
        </w:tc>
        <w:tc>
          <w:tcPr>
            <w:tcW w:w="2695" w:type="dxa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753"/>
        </w:trPr>
        <w:tc>
          <w:tcPr>
            <w:tcW w:w="2976" w:type="dxa"/>
            <w:tcBorders>
              <w:bottom w:val="nil"/>
            </w:tcBorders>
          </w:tcPr>
          <w:p w:rsidR="00AD5FC1" w:rsidRDefault="00AD5FC1">
            <w:pPr>
              <w:pStyle w:val="TableParagraph"/>
              <w:spacing w:before="247"/>
            </w:pPr>
          </w:p>
          <w:p w:rsidR="00AD5FC1" w:rsidRDefault="00ED5409">
            <w:pPr>
              <w:pStyle w:val="TableParagraph"/>
              <w:spacing w:line="233" w:lineRule="exact"/>
              <w:ind w:left="107"/>
            </w:pPr>
            <w:r>
              <w:rPr>
                <w:b/>
                <w:i/>
              </w:rP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b/>
                <w:i/>
              </w:rPr>
              <w:t>9.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spacing w:val="-2"/>
              </w:rPr>
              <w:t>Пользоваться</w:t>
            </w:r>
          </w:p>
        </w:tc>
        <w:tc>
          <w:tcPr>
            <w:tcW w:w="2695" w:type="dxa"/>
            <w:vMerge w:val="restart"/>
            <w:tcBorders>
              <w:top w:val="single" w:sz="4" w:space="0" w:color="000001"/>
              <w:bottom w:val="single" w:sz="4" w:space="0" w:color="000001"/>
            </w:tcBorders>
          </w:tcPr>
          <w:p w:rsidR="00AD5FC1" w:rsidRDefault="00ED5409">
            <w:pPr>
              <w:pStyle w:val="TableParagraph"/>
              <w:ind w:left="2" w:right="367" w:firstLine="105"/>
            </w:pPr>
            <w:r>
              <w:t>способность</w:t>
            </w:r>
            <w:r>
              <w:rPr>
                <w:spacing w:val="-11"/>
              </w:rPr>
              <w:t xml:space="preserve"> </w:t>
            </w:r>
            <w:r>
              <w:t>работать</w:t>
            </w:r>
            <w:r>
              <w:rPr>
                <w:spacing w:val="-13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нормативно-правовой документацией; </w:t>
            </w:r>
            <w:r>
              <w:t>демонстрация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 xml:space="preserve">по работе с текстами </w:t>
            </w:r>
            <w:r>
              <w:rPr>
                <w:spacing w:val="-2"/>
              </w:rPr>
              <w:t xml:space="preserve">профессиональной </w:t>
            </w:r>
            <w:r>
              <w:t>направленности на государственных и иностранных языках.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2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695" w:type="dxa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2"/>
            </w:pPr>
            <w:r>
              <w:t>документацией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695" w:type="dxa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243"/>
        </w:trPr>
        <w:tc>
          <w:tcPr>
            <w:tcW w:w="2976" w:type="dxa"/>
            <w:tcBorders>
              <w:top w:val="nil"/>
              <w:bottom w:val="nil"/>
            </w:tcBorders>
          </w:tcPr>
          <w:p w:rsidR="00AD5FC1" w:rsidRDefault="00ED5409">
            <w:pPr>
              <w:pStyle w:val="TableParagraph"/>
              <w:spacing w:line="223" w:lineRule="exact"/>
              <w:ind w:left="2"/>
            </w:pPr>
            <w:r>
              <w:rPr>
                <w:spacing w:val="-2"/>
              </w:rPr>
              <w:t>государственном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695" w:type="dxa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  <w:tr w:rsidR="00AD5FC1">
        <w:trPr>
          <w:trHeight w:val="1008"/>
        </w:trPr>
        <w:tc>
          <w:tcPr>
            <w:tcW w:w="2976" w:type="dxa"/>
            <w:tcBorders>
              <w:top w:val="nil"/>
            </w:tcBorders>
          </w:tcPr>
          <w:p w:rsidR="00AD5FC1" w:rsidRDefault="00ED5409">
            <w:pPr>
              <w:pStyle w:val="TableParagraph"/>
              <w:spacing w:line="243" w:lineRule="exact"/>
              <w:ind w:left="2"/>
            </w:pPr>
            <w:r>
              <w:t>иностранном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языках.</w:t>
            </w:r>
          </w:p>
        </w:tc>
        <w:tc>
          <w:tcPr>
            <w:tcW w:w="2695" w:type="dxa"/>
            <w:vMerge/>
            <w:tcBorders>
              <w:top w:val="nil"/>
              <w:bottom w:val="single" w:sz="4" w:space="0" w:color="000001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</w:tr>
    </w:tbl>
    <w:p w:rsidR="00AD5FC1" w:rsidRDefault="00AD5FC1">
      <w:pPr>
        <w:rPr>
          <w:sz w:val="2"/>
          <w:szCs w:val="2"/>
        </w:rPr>
        <w:sectPr w:rsidR="00AD5FC1">
          <w:type w:val="continuous"/>
          <w:pgSz w:w="11900" w:h="16840"/>
          <w:pgMar w:top="1120" w:right="141" w:bottom="1140" w:left="1275" w:header="0" w:footer="914" w:gutter="0"/>
          <w:cols w:space="720"/>
        </w:sectPr>
      </w:pPr>
    </w:p>
    <w:p w:rsidR="00AD5FC1" w:rsidRDefault="00ED5409">
      <w:pPr>
        <w:pStyle w:val="a3"/>
        <w:spacing w:before="64"/>
        <w:ind w:left="536" w:right="814"/>
        <w:jc w:val="center"/>
      </w:pPr>
      <w:r>
        <w:lastRenderedPageBreak/>
        <w:t>Планируемые</w:t>
      </w:r>
      <w:r>
        <w:rPr>
          <w:spacing w:val="-11"/>
        </w:rPr>
        <w:t xml:space="preserve"> </w:t>
      </w:r>
      <w:r>
        <w:t>личностные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профессионального модуля ПМ.04 Составление и использование бухгалтерской (финансовой) отчетности для специальности 38.02.01 Экономика и бухгалтерский учет (по отраслям)</w:t>
      </w:r>
    </w:p>
    <w:p w:rsidR="00AD5FC1" w:rsidRDefault="00AD5FC1">
      <w:pPr>
        <w:pStyle w:val="a3"/>
        <w:rPr>
          <w:sz w:val="20"/>
        </w:rPr>
      </w:pPr>
    </w:p>
    <w:p w:rsidR="00AD5FC1" w:rsidRDefault="00AD5FC1">
      <w:pPr>
        <w:pStyle w:val="a3"/>
        <w:spacing w:before="24"/>
        <w:rPr>
          <w:sz w:val="2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1988"/>
      </w:tblGrid>
      <w:tr w:rsidR="00AD5FC1">
        <w:trPr>
          <w:trHeight w:val="1148"/>
        </w:trPr>
        <w:tc>
          <w:tcPr>
            <w:tcW w:w="7690" w:type="dxa"/>
            <w:tcBorders>
              <w:bottom w:val="single" w:sz="8" w:space="0" w:color="000000"/>
            </w:tcBorders>
            <w:shd w:val="clear" w:color="auto" w:fill="D9E2F3"/>
          </w:tcPr>
          <w:p w:rsidR="00AD5FC1" w:rsidRDefault="00ED5409">
            <w:pPr>
              <w:pStyle w:val="TableParagraph"/>
              <w:spacing w:before="159" w:line="237" w:lineRule="auto"/>
              <w:ind w:left="1898" w:right="1843" w:firstLine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(дескрипторы)</w:t>
            </w:r>
          </w:p>
        </w:tc>
        <w:tc>
          <w:tcPr>
            <w:tcW w:w="1988" w:type="dxa"/>
            <w:shd w:val="clear" w:color="auto" w:fill="D9E2F3"/>
          </w:tcPr>
          <w:p w:rsidR="00AD5FC1" w:rsidRDefault="00ED5409">
            <w:pPr>
              <w:pStyle w:val="TableParagraph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личностных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реализации</w:t>
            </w:r>
          </w:p>
          <w:p w:rsidR="00AD5FC1" w:rsidRDefault="00ED5409">
            <w:pPr>
              <w:pStyle w:val="TableParagraph"/>
              <w:spacing w:line="228" w:lineRule="exact"/>
              <w:ind w:left="479" w:right="428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воспитания</w:t>
            </w:r>
          </w:p>
        </w:tc>
      </w:tr>
      <w:tr w:rsidR="00AD5FC1">
        <w:trPr>
          <w:trHeight w:val="277"/>
        </w:trPr>
        <w:tc>
          <w:tcPr>
            <w:tcW w:w="7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FC1" w:rsidRDefault="00ED5409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Осознающий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 гражданином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988" w:type="dxa"/>
            <w:tcBorders>
              <w:left w:val="single" w:sz="8" w:space="0" w:color="000000"/>
            </w:tcBorders>
          </w:tcPr>
          <w:p w:rsidR="00AD5FC1" w:rsidRDefault="00ED5409">
            <w:pPr>
              <w:pStyle w:val="TableParagraph"/>
              <w:spacing w:line="258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AD5FC1">
        <w:trPr>
          <w:trHeight w:val="1655"/>
        </w:trPr>
        <w:tc>
          <w:tcPr>
            <w:tcW w:w="7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FC1" w:rsidRDefault="00ED5409">
            <w:pPr>
              <w:pStyle w:val="TableParagraph"/>
              <w:ind w:left="107" w:right="84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D5FC1" w:rsidRDefault="00ED540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1988" w:type="dxa"/>
            <w:tcBorders>
              <w:left w:val="single" w:sz="8" w:space="0" w:color="000000"/>
            </w:tcBorders>
          </w:tcPr>
          <w:p w:rsidR="00AD5FC1" w:rsidRDefault="00AD5FC1">
            <w:pPr>
              <w:pStyle w:val="TableParagraph"/>
              <w:rPr>
                <w:sz w:val="24"/>
              </w:rPr>
            </w:pPr>
          </w:p>
          <w:p w:rsidR="00AD5FC1" w:rsidRDefault="00AD5FC1">
            <w:pPr>
              <w:pStyle w:val="TableParagraph"/>
              <w:spacing w:before="133"/>
              <w:rPr>
                <w:sz w:val="24"/>
              </w:rPr>
            </w:pPr>
          </w:p>
          <w:p w:rsidR="00AD5FC1" w:rsidRDefault="00ED5409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AD5FC1">
        <w:trPr>
          <w:trHeight w:val="551"/>
        </w:trPr>
        <w:tc>
          <w:tcPr>
            <w:tcW w:w="7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FC1" w:rsidRDefault="00ED5409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D5FC1" w:rsidRDefault="00ED5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движениях</w:t>
            </w:r>
          </w:p>
        </w:tc>
        <w:tc>
          <w:tcPr>
            <w:tcW w:w="1988" w:type="dxa"/>
            <w:tcBorders>
              <w:left w:val="single" w:sz="8" w:space="0" w:color="000000"/>
            </w:tcBorders>
          </w:tcPr>
          <w:p w:rsidR="00AD5FC1" w:rsidRDefault="00ED5409">
            <w:pPr>
              <w:pStyle w:val="TableParagraph"/>
              <w:spacing w:before="135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AD5FC1">
        <w:trPr>
          <w:trHeight w:val="827"/>
        </w:trPr>
        <w:tc>
          <w:tcPr>
            <w:tcW w:w="7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FC1" w:rsidRDefault="00ED5409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уважающий собственную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AD5FC1" w:rsidRDefault="00ED5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988" w:type="dxa"/>
            <w:tcBorders>
              <w:left w:val="single" w:sz="8" w:space="0" w:color="000000"/>
            </w:tcBorders>
          </w:tcPr>
          <w:p w:rsidR="00AD5FC1" w:rsidRDefault="00ED5409">
            <w:pPr>
              <w:pStyle w:val="TableParagraph"/>
              <w:spacing w:before="272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AD5FC1">
        <w:trPr>
          <w:trHeight w:val="1105"/>
        </w:trPr>
        <w:tc>
          <w:tcPr>
            <w:tcW w:w="7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FC1" w:rsidRDefault="00ED5409">
            <w:pPr>
              <w:pStyle w:val="TableParagraph"/>
              <w:ind w:left="107" w:right="85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семейные ценности, готовый к созданию семьи и воспитанию детей; демонстрирующий неприятие насилия в семье,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своими</w:t>
            </w:r>
          </w:p>
          <w:p w:rsidR="00AD5FC1" w:rsidRDefault="00ED540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1988" w:type="dxa"/>
            <w:tcBorders>
              <w:left w:val="single" w:sz="8" w:space="0" w:color="000000"/>
            </w:tcBorders>
          </w:tcPr>
          <w:p w:rsidR="00AD5FC1" w:rsidRDefault="00AD5FC1">
            <w:pPr>
              <w:pStyle w:val="TableParagraph"/>
              <w:spacing w:before="135"/>
              <w:rPr>
                <w:sz w:val="24"/>
              </w:rPr>
            </w:pPr>
          </w:p>
          <w:p w:rsidR="00AD5FC1" w:rsidRDefault="00ED5409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AD5FC1">
        <w:trPr>
          <w:trHeight w:val="551"/>
        </w:trPr>
        <w:tc>
          <w:tcPr>
            <w:tcW w:w="9678" w:type="dxa"/>
            <w:gridSpan w:val="2"/>
            <w:tcBorders>
              <w:top w:val="single" w:sz="8" w:space="0" w:color="000000"/>
            </w:tcBorders>
            <w:shd w:val="clear" w:color="auto" w:fill="D5DCE4"/>
          </w:tcPr>
          <w:p w:rsidR="00AD5FC1" w:rsidRDefault="00ED5409">
            <w:pPr>
              <w:pStyle w:val="TableParagraph"/>
              <w:spacing w:line="272" w:lineRule="exact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определенные</w:t>
            </w:r>
          </w:p>
          <w:p w:rsidR="00AD5FC1" w:rsidRDefault="00ED5409">
            <w:pPr>
              <w:pStyle w:val="TableParagraph"/>
              <w:spacing w:line="259" w:lineRule="exact"/>
              <w:ind w:left="50" w:righ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отраслевыми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требованиями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качествам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личности</w:t>
            </w:r>
          </w:p>
        </w:tc>
      </w:tr>
      <w:tr w:rsidR="00AD5FC1">
        <w:trPr>
          <w:trHeight w:val="1379"/>
        </w:trPr>
        <w:tc>
          <w:tcPr>
            <w:tcW w:w="7690" w:type="dxa"/>
          </w:tcPr>
          <w:p w:rsidR="00AD5FC1" w:rsidRDefault="00ED5409">
            <w:pPr>
              <w:pStyle w:val="TableParagraph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умением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принимать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решение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условиях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риска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AD5FC1" w:rsidRDefault="00ED540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неопределенности</w:t>
            </w:r>
          </w:p>
        </w:tc>
        <w:tc>
          <w:tcPr>
            <w:tcW w:w="1988" w:type="dxa"/>
          </w:tcPr>
          <w:p w:rsidR="00AD5FC1" w:rsidRDefault="00AD5FC1">
            <w:pPr>
              <w:pStyle w:val="TableParagraph"/>
              <w:spacing w:before="272"/>
              <w:rPr>
                <w:sz w:val="24"/>
              </w:rPr>
            </w:pPr>
          </w:p>
          <w:p w:rsidR="00AD5FC1" w:rsidRDefault="00ED5409">
            <w:pPr>
              <w:pStyle w:val="TableParagraph"/>
              <w:ind w:left="52" w:righ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ЛР13</w:t>
            </w:r>
          </w:p>
        </w:tc>
      </w:tr>
      <w:tr w:rsidR="00AD5FC1">
        <w:trPr>
          <w:trHeight w:val="1931"/>
        </w:trPr>
        <w:tc>
          <w:tcPr>
            <w:tcW w:w="7690" w:type="dxa"/>
          </w:tcPr>
          <w:p w:rsidR="00AD5FC1" w:rsidRDefault="00ED5409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Соответствующий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демонстрирующий</w:t>
            </w:r>
          </w:p>
          <w:p w:rsidR="00AD5FC1" w:rsidRDefault="00ED5409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жизнестойкость</w:t>
            </w:r>
          </w:p>
        </w:tc>
        <w:tc>
          <w:tcPr>
            <w:tcW w:w="1988" w:type="dxa"/>
          </w:tcPr>
          <w:p w:rsidR="00AD5FC1" w:rsidRDefault="00AD5FC1">
            <w:pPr>
              <w:pStyle w:val="TableParagraph"/>
              <w:rPr>
                <w:sz w:val="24"/>
              </w:rPr>
            </w:pPr>
          </w:p>
          <w:p w:rsidR="00AD5FC1" w:rsidRDefault="00AD5FC1">
            <w:pPr>
              <w:pStyle w:val="TableParagraph"/>
              <w:spacing w:before="272"/>
              <w:rPr>
                <w:sz w:val="24"/>
              </w:rPr>
            </w:pPr>
          </w:p>
          <w:p w:rsidR="00AD5FC1" w:rsidRDefault="00ED5409">
            <w:pPr>
              <w:pStyle w:val="TableParagraph"/>
              <w:ind w:left="52" w:righ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ЛР14</w:t>
            </w:r>
          </w:p>
        </w:tc>
      </w:tr>
      <w:tr w:rsidR="00AD5FC1">
        <w:trPr>
          <w:trHeight w:val="553"/>
        </w:trPr>
        <w:tc>
          <w:tcPr>
            <w:tcW w:w="7690" w:type="dxa"/>
          </w:tcPr>
          <w:p w:rsidR="00AD5FC1" w:rsidRDefault="00ED540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D5FC1" w:rsidRDefault="00ED5409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988" w:type="dxa"/>
          </w:tcPr>
          <w:p w:rsidR="00AD5FC1" w:rsidRDefault="00ED5409">
            <w:pPr>
              <w:pStyle w:val="TableParagraph"/>
              <w:spacing w:before="135"/>
              <w:ind w:left="52" w:righ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ЛР15</w:t>
            </w:r>
          </w:p>
        </w:tc>
      </w:tr>
    </w:tbl>
    <w:p w:rsidR="00AD5FC1" w:rsidRDefault="00AD5FC1">
      <w:pPr>
        <w:pStyle w:val="TableParagraph"/>
        <w:jc w:val="center"/>
        <w:rPr>
          <w:b/>
          <w:sz w:val="24"/>
        </w:rPr>
        <w:sectPr w:rsidR="00AD5FC1">
          <w:pgSz w:w="11900" w:h="16840"/>
          <w:pgMar w:top="1060" w:right="141" w:bottom="1140" w:left="1275" w:header="0" w:footer="914" w:gutter="0"/>
          <w:cols w:space="720"/>
        </w:sectPr>
      </w:pPr>
    </w:p>
    <w:p w:rsidR="00ED5409" w:rsidRPr="009934B6" w:rsidRDefault="00ED5409" w:rsidP="00ED5409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9934B6">
        <w:rPr>
          <w:sz w:val="28"/>
          <w:szCs w:val="28"/>
          <w:lang w:eastAsia="ru-RU"/>
        </w:rPr>
        <w:lastRenderedPageBreak/>
        <w:t>МИНИСТЕРСТВО ОБРАЗОВАНИЯ ОРЕНБУРГСКОЙ ОБЛАСТИ</w:t>
      </w:r>
    </w:p>
    <w:p w:rsidR="00ED5409" w:rsidRPr="009934B6" w:rsidRDefault="00ED5409" w:rsidP="00ED5409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9934B6">
        <w:rPr>
          <w:sz w:val="28"/>
          <w:szCs w:val="28"/>
          <w:lang w:eastAsia="ru-RU"/>
        </w:rPr>
        <w:t>ГОСУДАРСТВЕННОЕ АВТОНОМНОЕ  ПРОФЕССИОНАЛЬНОЕ ОБРАЗОВАТЕЛЬНОЕ УЧРЕЖДЕНИЕ «АКБУЛАКСКИЙ ПОЛИТЕХНИЧЕСКИЙ  ТЕХНИКУМ»</w:t>
      </w:r>
    </w:p>
    <w:p w:rsidR="00AD5FC1" w:rsidRDefault="00ED5409">
      <w:pPr>
        <w:pStyle w:val="1"/>
        <w:spacing w:line="319" w:lineRule="exact"/>
      </w:pPr>
      <w:r>
        <w:rPr>
          <w:spacing w:val="-2"/>
        </w:rPr>
        <w:t>ОТЧЁТ</w:t>
      </w:r>
    </w:p>
    <w:p w:rsidR="00AD5FC1" w:rsidRDefault="00ED5409">
      <w:pPr>
        <w:pStyle w:val="a3"/>
        <w:spacing w:line="273" w:lineRule="exact"/>
        <w:ind w:left="542" w:right="814"/>
        <w:jc w:val="center"/>
      </w:pPr>
      <w:r>
        <w:t>по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практике</w:t>
      </w:r>
    </w:p>
    <w:p w:rsidR="00AD5FC1" w:rsidRDefault="00ED5409">
      <w:pPr>
        <w:pStyle w:val="a3"/>
        <w:ind w:left="536" w:right="817"/>
        <w:jc w:val="center"/>
      </w:pPr>
      <w:r>
        <w:t>по</w:t>
      </w:r>
      <w:r>
        <w:rPr>
          <w:spacing w:val="-11"/>
        </w:rPr>
        <w:t xml:space="preserve"> </w:t>
      </w:r>
      <w:r>
        <w:t>профессиональному</w:t>
      </w:r>
      <w:r>
        <w:rPr>
          <w:spacing w:val="-14"/>
        </w:rPr>
        <w:t xml:space="preserve"> </w:t>
      </w:r>
      <w:r>
        <w:rPr>
          <w:spacing w:val="-2"/>
        </w:rPr>
        <w:t>модулю</w:t>
      </w:r>
    </w:p>
    <w:p w:rsidR="00AD5FC1" w:rsidRDefault="00ED5409">
      <w:pPr>
        <w:spacing w:before="6" w:line="319" w:lineRule="exact"/>
        <w:ind w:left="539" w:right="814"/>
        <w:jc w:val="center"/>
        <w:rPr>
          <w:b/>
          <w:sz w:val="28"/>
        </w:rPr>
      </w:pPr>
      <w:r>
        <w:rPr>
          <w:b/>
          <w:sz w:val="28"/>
        </w:rPr>
        <w:t>ПМ.04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Составление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b/>
          <w:sz w:val="28"/>
        </w:rPr>
        <w:t>бухгалтерской</w:t>
      </w:r>
      <w:r>
        <w:rPr>
          <w:spacing w:val="-11"/>
          <w:sz w:val="28"/>
        </w:rPr>
        <w:t xml:space="preserve"> </w:t>
      </w:r>
      <w:r>
        <w:rPr>
          <w:b/>
          <w:spacing w:val="-2"/>
          <w:sz w:val="28"/>
        </w:rPr>
        <w:t>отчетности</w:t>
      </w:r>
    </w:p>
    <w:p w:rsidR="00AD5FC1" w:rsidRDefault="00ED5409">
      <w:pPr>
        <w:pStyle w:val="a3"/>
        <w:spacing w:line="273" w:lineRule="exact"/>
        <w:ind w:left="536" w:right="816"/>
        <w:jc w:val="center"/>
      </w:pPr>
      <w:r>
        <w:t>Специальность:</w:t>
      </w:r>
      <w:r>
        <w:rPr>
          <w:spacing w:val="-14"/>
        </w:rPr>
        <w:t xml:space="preserve"> </w:t>
      </w:r>
      <w:r>
        <w:t>38.02.01</w:t>
      </w:r>
      <w:r>
        <w:rPr>
          <w:spacing w:val="-14"/>
        </w:rPr>
        <w:t xml:space="preserve"> </w:t>
      </w:r>
      <w:r>
        <w:t>Экономика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бухгалтерский</w:t>
      </w:r>
      <w:r>
        <w:rPr>
          <w:spacing w:val="-11"/>
        </w:rPr>
        <w:t xml:space="preserve"> </w:t>
      </w:r>
      <w:r>
        <w:t>учет</w:t>
      </w:r>
      <w:r>
        <w:rPr>
          <w:spacing w:val="-13"/>
        </w:rPr>
        <w:t xml:space="preserve"> </w:t>
      </w:r>
      <w:r>
        <w:t>(по</w:t>
      </w:r>
      <w:r>
        <w:rPr>
          <w:spacing w:val="-14"/>
        </w:rPr>
        <w:t xml:space="preserve"> </w:t>
      </w:r>
      <w:r>
        <w:rPr>
          <w:spacing w:val="-2"/>
        </w:rPr>
        <w:t>отраслям)</w:t>
      </w:r>
    </w:p>
    <w:p w:rsidR="00AD5FC1" w:rsidRDefault="00AD5FC1">
      <w:pPr>
        <w:pStyle w:val="a3"/>
        <w:spacing w:before="168"/>
      </w:pPr>
    </w:p>
    <w:p w:rsidR="00AD5FC1" w:rsidRDefault="00ED5409">
      <w:pPr>
        <w:pStyle w:val="a3"/>
        <w:tabs>
          <w:tab w:val="left" w:pos="10059"/>
        </w:tabs>
        <w:ind w:left="4674"/>
      </w:pPr>
      <w:r>
        <w:t xml:space="preserve">Выполнил </w:t>
      </w:r>
      <w:r>
        <w:rPr>
          <w:u w:val="single"/>
        </w:rPr>
        <w:tab/>
      </w:r>
    </w:p>
    <w:p w:rsidR="00AD5FC1" w:rsidRDefault="00AD5FC1">
      <w:pPr>
        <w:pStyle w:val="a3"/>
        <w:spacing w:before="5"/>
      </w:pPr>
    </w:p>
    <w:p w:rsidR="00AD5FC1" w:rsidRDefault="00ED5409">
      <w:pPr>
        <w:pStyle w:val="a3"/>
        <w:tabs>
          <w:tab w:val="left" w:pos="10059"/>
        </w:tabs>
        <w:ind w:left="4674"/>
      </w:pPr>
      <w:r>
        <w:t>Группа</w:t>
      </w:r>
      <w:r>
        <w:rPr>
          <w:spacing w:val="107"/>
        </w:rPr>
        <w:t xml:space="preserve"> </w:t>
      </w:r>
      <w:r>
        <w:rPr>
          <w:u w:val="single"/>
        </w:rPr>
        <w:tab/>
      </w:r>
    </w:p>
    <w:p w:rsidR="00AD5FC1" w:rsidRDefault="00AD5FC1">
      <w:pPr>
        <w:pStyle w:val="a3"/>
        <w:spacing w:before="5"/>
      </w:pPr>
    </w:p>
    <w:p w:rsidR="00AD5FC1" w:rsidRDefault="00ED5409">
      <w:pPr>
        <w:pStyle w:val="a3"/>
        <w:ind w:left="4674" w:right="1032"/>
      </w:pPr>
      <w:r>
        <w:t>Методический</w:t>
      </w:r>
      <w:r>
        <w:rPr>
          <w:spacing w:val="-15"/>
        </w:rPr>
        <w:t xml:space="preserve"> </w:t>
      </w:r>
      <w:r>
        <w:t>руководитель</w:t>
      </w:r>
      <w:r>
        <w:rPr>
          <w:spacing w:val="-15"/>
        </w:rPr>
        <w:t xml:space="preserve"> </w:t>
      </w:r>
      <w:r>
        <w:t>практики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ГАПОУ «АПТ»</w:t>
      </w:r>
    </w:p>
    <w:p w:rsidR="00AD5FC1" w:rsidRDefault="00AD5FC1">
      <w:pPr>
        <w:pStyle w:val="a3"/>
        <w:spacing w:before="166"/>
      </w:pPr>
    </w:p>
    <w:p w:rsidR="00AD5FC1" w:rsidRDefault="00ED5409">
      <w:pPr>
        <w:tabs>
          <w:tab w:val="left" w:pos="7899"/>
          <w:tab w:val="left" w:pos="9834"/>
        </w:tabs>
        <w:ind w:left="568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AD5FC1" w:rsidRDefault="00ED5409">
      <w:pPr>
        <w:tabs>
          <w:tab w:val="left" w:pos="8087"/>
        </w:tabs>
        <w:spacing w:before="2"/>
        <w:ind w:left="6188"/>
        <w:rPr>
          <w:i/>
          <w:sz w:val="16"/>
        </w:rPr>
      </w:pPr>
      <w:r>
        <w:rPr>
          <w:i/>
          <w:spacing w:val="-2"/>
          <w:sz w:val="16"/>
        </w:rPr>
        <w:t>Подпись</w:t>
      </w:r>
      <w:r>
        <w:rPr>
          <w:sz w:val="16"/>
        </w:rPr>
        <w:tab/>
      </w:r>
      <w:r>
        <w:rPr>
          <w:i/>
          <w:sz w:val="16"/>
        </w:rPr>
        <w:t>фамилия,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отчество</w:t>
      </w:r>
    </w:p>
    <w:p w:rsidR="00AD5FC1" w:rsidRDefault="00ED5409" w:rsidP="00ED5409">
      <w:pPr>
        <w:pStyle w:val="a3"/>
        <w:tabs>
          <w:tab w:val="left" w:pos="6956"/>
          <w:tab w:val="left" w:pos="9234"/>
        </w:tabs>
        <w:spacing w:before="116"/>
        <w:ind w:left="6239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»_____</w:t>
      </w:r>
      <w:r>
        <w:rPr>
          <w:spacing w:val="-5"/>
        </w:rPr>
        <w:t>20__г.</w:t>
      </w:r>
    </w:p>
    <w:p w:rsidR="00AD5FC1" w:rsidRDefault="00ED5409">
      <w:pPr>
        <w:pStyle w:val="a3"/>
        <w:spacing w:before="240"/>
        <w:ind w:left="4674"/>
      </w:pPr>
      <w:r>
        <w:t>Оценка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пройденную</w:t>
      </w:r>
      <w:r>
        <w:rPr>
          <w:spacing w:val="-8"/>
        </w:rPr>
        <w:t xml:space="preserve"> </w:t>
      </w:r>
      <w:r>
        <w:rPr>
          <w:spacing w:val="-2"/>
        </w:rPr>
        <w:t>практику</w:t>
      </w:r>
    </w:p>
    <w:p w:rsidR="00AD5FC1" w:rsidRDefault="00AD5FC1">
      <w:pPr>
        <w:pStyle w:val="a3"/>
        <w:rPr>
          <w:sz w:val="20"/>
        </w:rPr>
      </w:pPr>
    </w:p>
    <w:p w:rsidR="00AD5FC1" w:rsidRDefault="00ED5409">
      <w:pPr>
        <w:pStyle w:val="a3"/>
        <w:spacing w:before="2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3809998</wp:posOffset>
                </wp:positionH>
                <wp:positionV relativeFrom="paragraph">
                  <wp:posOffset>292214</wp:posOffset>
                </wp:positionV>
                <wp:extent cx="316420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4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4205">
                              <a:moveTo>
                                <a:pt x="0" y="0"/>
                              </a:moveTo>
                              <a:lnTo>
                                <a:pt x="1371555" y="0"/>
                              </a:lnTo>
                            </a:path>
                            <a:path w="3164205">
                              <a:moveTo>
                                <a:pt x="1411224" y="0"/>
                              </a:moveTo>
                              <a:lnTo>
                                <a:pt x="3163776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F073D" id="Graphic 12" o:spid="_x0000_s1026" style="position:absolute;margin-left:300pt;margin-top:23pt;width:249.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4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" path="m,l1371555,em1411224,l3163776,e" filled="f" strokeweight=".21153mm">
                <v:path arrowok="t"/>
                <w10:wrap type="topAndBottom" anchorx="page"/>
              </v:shape>
            </w:pict>
          </mc:Fallback>
        </mc:AlternateContent>
      </w:r>
    </w:p>
    <w:p w:rsidR="00AD5FC1" w:rsidRDefault="00ED5409">
      <w:pPr>
        <w:spacing w:before="22"/>
        <w:ind w:right="1012"/>
        <w:jc w:val="center"/>
        <w:rPr>
          <w:sz w:val="24"/>
        </w:rPr>
      </w:pPr>
      <w:r>
        <w:rPr>
          <w:spacing w:val="-10"/>
          <w:sz w:val="24"/>
        </w:rPr>
        <w:t>_</w:t>
      </w:r>
    </w:p>
    <w:p w:rsidR="00AD5FC1" w:rsidRDefault="00ED5409">
      <w:pPr>
        <w:spacing w:before="2"/>
        <w:ind w:left="5389"/>
        <w:rPr>
          <w:i/>
          <w:sz w:val="16"/>
        </w:rPr>
      </w:pP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 xml:space="preserve"> </w:t>
      </w:r>
      <w:r>
        <w:rPr>
          <w:i/>
          <w:spacing w:val="-2"/>
          <w:sz w:val="16"/>
        </w:rPr>
        <w:t>руководителя</w:t>
      </w:r>
      <w:r>
        <w:rPr>
          <w:sz w:val="16"/>
        </w:rPr>
        <w:t xml:space="preserve"> </w:t>
      </w:r>
      <w:r>
        <w:rPr>
          <w:i/>
          <w:spacing w:val="-2"/>
          <w:sz w:val="16"/>
        </w:rPr>
        <w:t>практики</w:t>
      </w:r>
      <w:r>
        <w:rPr>
          <w:sz w:val="16"/>
        </w:rPr>
        <w:t xml:space="preserve"> </w:t>
      </w:r>
      <w:r>
        <w:rPr>
          <w:i/>
          <w:spacing w:val="-2"/>
          <w:sz w:val="16"/>
        </w:rPr>
        <w:t>от</w:t>
      </w:r>
      <w:r>
        <w:rPr>
          <w:spacing w:val="1"/>
          <w:sz w:val="16"/>
        </w:rPr>
        <w:t xml:space="preserve"> </w:t>
      </w:r>
      <w:r w:rsidR="00CC22D9">
        <w:rPr>
          <w:i/>
          <w:spacing w:val="-2"/>
          <w:sz w:val="16"/>
        </w:rPr>
        <w:t>ГАПОУ «АПТ»</w:t>
      </w:r>
    </w:p>
    <w:p w:rsidR="00AD5FC1" w:rsidRDefault="00AD5FC1">
      <w:pPr>
        <w:pStyle w:val="a3"/>
        <w:rPr>
          <w:i/>
          <w:sz w:val="28"/>
        </w:rPr>
      </w:pPr>
    </w:p>
    <w:p w:rsidR="00AD5FC1" w:rsidRDefault="00AD5FC1">
      <w:pPr>
        <w:pStyle w:val="a3"/>
        <w:rPr>
          <w:i/>
          <w:sz w:val="28"/>
        </w:rPr>
      </w:pPr>
    </w:p>
    <w:p w:rsidR="00AD5FC1" w:rsidRDefault="00AD5FC1">
      <w:pPr>
        <w:pStyle w:val="a3"/>
        <w:rPr>
          <w:i/>
          <w:sz w:val="28"/>
        </w:rPr>
      </w:pPr>
    </w:p>
    <w:p w:rsidR="00AD5FC1" w:rsidRDefault="00AD5FC1">
      <w:pPr>
        <w:pStyle w:val="a3"/>
        <w:rPr>
          <w:i/>
          <w:sz w:val="28"/>
        </w:rPr>
      </w:pPr>
    </w:p>
    <w:p w:rsidR="00AD5FC1" w:rsidRDefault="00AD5FC1">
      <w:pPr>
        <w:pStyle w:val="a3"/>
        <w:rPr>
          <w:i/>
          <w:sz w:val="28"/>
        </w:rPr>
      </w:pPr>
    </w:p>
    <w:p w:rsidR="00AD5FC1" w:rsidRDefault="00AD5FC1">
      <w:pPr>
        <w:pStyle w:val="a3"/>
        <w:rPr>
          <w:i/>
          <w:sz w:val="28"/>
        </w:rPr>
      </w:pPr>
    </w:p>
    <w:p w:rsidR="00AD5FC1" w:rsidRDefault="00AD5FC1">
      <w:pPr>
        <w:pStyle w:val="a3"/>
        <w:rPr>
          <w:i/>
          <w:sz w:val="28"/>
        </w:rPr>
      </w:pPr>
    </w:p>
    <w:p w:rsidR="00AD5FC1" w:rsidRDefault="00AD5FC1">
      <w:pPr>
        <w:pStyle w:val="a3"/>
        <w:rPr>
          <w:i/>
          <w:sz w:val="28"/>
        </w:rPr>
      </w:pPr>
    </w:p>
    <w:p w:rsidR="00AD5FC1" w:rsidRDefault="00AD5FC1">
      <w:pPr>
        <w:pStyle w:val="a3"/>
        <w:rPr>
          <w:i/>
          <w:sz w:val="28"/>
        </w:rPr>
      </w:pPr>
    </w:p>
    <w:p w:rsidR="00AD5FC1" w:rsidRDefault="00AD5FC1">
      <w:pPr>
        <w:pStyle w:val="a3"/>
        <w:rPr>
          <w:i/>
          <w:sz w:val="28"/>
        </w:rPr>
      </w:pPr>
    </w:p>
    <w:p w:rsidR="00AD5FC1" w:rsidRDefault="00AD5FC1">
      <w:pPr>
        <w:pStyle w:val="a3"/>
        <w:rPr>
          <w:i/>
          <w:sz w:val="28"/>
        </w:rPr>
      </w:pPr>
    </w:p>
    <w:p w:rsidR="00AD5FC1" w:rsidRDefault="00AD5FC1">
      <w:pPr>
        <w:pStyle w:val="a3"/>
        <w:rPr>
          <w:i/>
          <w:sz w:val="28"/>
        </w:rPr>
      </w:pPr>
    </w:p>
    <w:p w:rsidR="00AD5FC1" w:rsidRDefault="00AD5FC1">
      <w:pPr>
        <w:pStyle w:val="a3"/>
        <w:rPr>
          <w:i/>
          <w:sz w:val="28"/>
        </w:rPr>
      </w:pPr>
    </w:p>
    <w:p w:rsidR="00AD5FC1" w:rsidRDefault="00AD5FC1">
      <w:pPr>
        <w:pStyle w:val="a3"/>
        <w:rPr>
          <w:i/>
          <w:sz w:val="28"/>
        </w:rPr>
      </w:pPr>
    </w:p>
    <w:p w:rsidR="00AD5FC1" w:rsidRDefault="00AD5FC1">
      <w:pPr>
        <w:pStyle w:val="a3"/>
        <w:rPr>
          <w:i/>
          <w:sz w:val="28"/>
        </w:rPr>
      </w:pPr>
    </w:p>
    <w:p w:rsidR="00AD5FC1" w:rsidRDefault="00AD5FC1">
      <w:pPr>
        <w:pStyle w:val="a3"/>
        <w:rPr>
          <w:i/>
          <w:sz w:val="28"/>
        </w:rPr>
      </w:pPr>
    </w:p>
    <w:p w:rsidR="00AD5FC1" w:rsidRDefault="00AD5FC1">
      <w:pPr>
        <w:pStyle w:val="a3"/>
        <w:spacing w:before="281"/>
        <w:rPr>
          <w:i/>
          <w:sz w:val="28"/>
        </w:rPr>
      </w:pPr>
    </w:p>
    <w:p w:rsidR="00AD5FC1" w:rsidRDefault="00CC22D9">
      <w:pPr>
        <w:tabs>
          <w:tab w:val="left" w:pos="5272"/>
        </w:tabs>
        <w:spacing w:before="48"/>
        <w:ind w:left="4780"/>
        <w:rPr>
          <w:sz w:val="28"/>
        </w:rPr>
      </w:pPr>
      <w:r>
        <w:rPr>
          <w:sz w:val="28"/>
        </w:rPr>
        <w:t>Акбулак 20__</w:t>
      </w:r>
    </w:p>
    <w:p w:rsidR="00AD5FC1" w:rsidRDefault="00AD5FC1">
      <w:pPr>
        <w:rPr>
          <w:sz w:val="28"/>
        </w:rPr>
        <w:sectPr w:rsidR="00AD5FC1">
          <w:pgSz w:w="11900" w:h="16840"/>
          <w:pgMar w:top="1060" w:right="141" w:bottom="1140" w:left="1275" w:header="0" w:footer="914" w:gutter="0"/>
          <w:cols w:space="720"/>
        </w:sectPr>
      </w:pPr>
    </w:p>
    <w:p w:rsidR="00CC22D9" w:rsidRPr="009934B6" w:rsidRDefault="00CC22D9" w:rsidP="00CC22D9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9934B6">
        <w:rPr>
          <w:sz w:val="28"/>
          <w:szCs w:val="28"/>
          <w:lang w:eastAsia="ru-RU"/>
        </w:rPr>
        <w:lastRenderedPageBreak/>
        <w:t>МИНИСТЕРСТВО ОБРАЗОВАНИЯ ОРЕНБУРГСКОЙ ОБЛАСТИ</w:t>
      </w:r>
    </w:p>
    <w:p w:rsidR="00CC22D9" w:rsidRPr="009934B6" w:rsidRDefault="00CC22D9" w:rsidP="00CC22D9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9934B6">
        <w:rPr>
          <w:sz w:val="28"/>
          <w:szCs w:val="28"/>
          <w:lang w:eastAsia="ru-RU"/>
        </w:rPr>
        <w:t>ГОСУДАРСТВЕННОЕ АВТОНОМНОЕ  ПРОФЕССИОНАЛЬНОЕ ОБРАЗОВАТЕЛЬНОЕ УЧРЕЖДЕНИЕ «АКБУЛАКСКИЙ ПОЛИТЕХНИЧЕСКИЙ  ТЕХНИКУМ»</w:t>
      </w:r>
    </w:p>
    <w:p w:rsidR="00AD5FC1" w:rsidRDefault="00AD5FC1">
      <w:pPr>
        <w:pStyle w:val="a3"/>
        <w:spacing w:before="114"/>
        <w:rPr>
          <w:b/>
          <w:sz w:val="28"/>
        </w:rPr>
      </w:pPr>
    </w:p>
    <w:p w:rsidR="00AD5FC1" w:rsidRDefault="00ED5409">
      <w:pPr>
        <w:pStyle w:val="1"/>
        <w:ind w:left="541"/>
      </w:pPr>
      <w:r>
        <w:t>ДНЕВНИК</w:t>
      </w:r>
      <w:r>
        <w:rPr>
          <w:b w:val="0"/>
          <w:spacing w:val="-5"/>
        </w:rPr>
        <w:t xml:space="preserve"> </w:t>
      </w:r>
      <w:r>
        <w:t>УЧЕБНОЙ</w:t>
      </w:r>
      <w:r>
        <w:rPr>
          <w:b w:val="0"/>
          <w:spacing w:val="-4"/>
        </w:rPr>
        <w:t xml:space="preserve"> </w:t>
      </w:r>
      <w:r>
        <w:rPr>
          <w:spacing w:val="-2"/>
        </w:rPr>
        <w:t>ПРАКТИКИ</w:t>
      </w:r>
    </w:p>
    <w:p w:rsidR="00AD5FC1" w:rsidRDefault="00ED5409">
      <w:pPr>
        <w:spacing w:before="2" w:line="322" w:lineRule="exact"/>
        <w:ind w:left="539" w:right="814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профессиональному</w:t>
      </w:r>
      <w:r>
        <w:rPr>
          <w:spacing w:val="-6"/>
          <w:sz w:val="28"/>
        </w:rPr>
        <w:t xml:space="preserve"> </w:t>
      </w:r>
      <w:r>
        <w:rPr>
          <w:b/>
          <w:spacing w:val="-2"/>
          <w:sz w:val="28"/>
        </w:rPr>
        <w:t>модулю</w:t>
      </w:r>
    </w:p>
    <w:p w:rsidR="00AD5FC1" w:rsidRDefault="00ED5409">
      <w:pPr>
        <w:ind w:left="539" w:right="814"/>
        <w:jc w:val="center"/>
        <w:rPr>
          <w:b/>
          <w:sz w:val="28"/>
        </w:rPr>
      </w:pPr>
      <w:r>
        <w:rPr>
          <w:b/>
          <w:sz w:val="28"/>
        </w:rPr>
        <w:t>ПМ.04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Составление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b/>
          <w:sz w:val="28"/>
        </w:rPr>
        <w:t>бухгалтерской</w:t>
      </w:r>
      <w:r>
        <w:rPr>
          <w:spacing w:val="-11"/>
          <w:sz w:val="28"/>
        </w:rPr>
        <w:t xml:space="preserve"> </w:t>
      </w:r>
      <w:r>
        <w:rPr>
          <w:b/>
          <w:spacing w:val="-2"/>
          <w:sz w:val="28"/>
        </w:rPr>
        <w:t>отчетности</w:t>
      </w:r>
    </w:p>
    <w:p w:rsidR="00AD5FC1" w:rsidRDefault="00ED5409">
      <w:pPr>
        <w:pStyle w:val="a3"/>
        <w:tabs>
          <w:tab w:val="left" w:pos="9107"/>
        </w:tabs>
        <w:spacing w:before="263" w:line="258" w:lineRule="exact"/>
        <w:ind w:left="426"/>
      </w:pPr>
      <w:r>
        <w:rPr>
          <w:spacing w:val="-2"/>
        </w:rPr>
        <w:t>Студент</w:t>
      </w:r>
      <w:r>
        <w:rPr>
          <w:u w:val="single"/>
        </w:rPr>
        <w:tab/>
      </w:r>
    </w:p>
    <w:p w:rsidR="00AD5FC1" w:rsidRDefault="00ED5409">
      <w:pPr>
        <w:spacing w:line="166" w:lineRule="exact"/>
        <w:ind w:left="542" w:right="814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отчество)</w:t>
      </w:r>
    </w:p>
    <w:p w:rsidR="00AD5FC1" w:rsidRDefault="00ED5409">
      <w:pPr>
        <w:pStyle w:val="a3"/>
        <w:tabs>
          <w:tab w:val="left" w:pos="2343"/>
        </w:tabs>
        <w:spacing w:before="128"/>
        <w:ind w:left="426"/>
      </w:pPr>
      <w:r>
        <w:t xml:space="preserve">Группа </w:t>
      </w:r>
      <w:r>
        <w:rPr>
          <w:u w:val="single"/>
        </w:rPr>
        <w:tab/>
      </w:r>
    </w:p>
    <w:p w:rsidR="00AD5FC1" w:rsidRDefault="00ED5409">
      <w:pPr>
        <w:pStyle w:val="a3"/>
        <w:ind w:left="426"/>
      </w:pPr>
      <w:r>
        <w:t>Специальность:</w:t>
      </w:r>
      <w:r>
        <w:rPr>
          <w:spacing w:val="-14"/>
        </w:rPr>
        <w:t xml:space="preserve"> </w:t>
      </w:r>
      <w:r>
        <w:rPr>
          <w:b/>
        </w:rPr>
        <w:t>38.02.01</w:t>
      </w:r>
      <w:r>
        <w:rPr>
          <w:b/>
          <w:spacing w:val="-14"/>
        </w:rPr>
        <w:t xml:space="preserve"> </w:t>
      </w:r>
      <w:r>
        <w:t>Экономика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бухгалтерский</w:t>
      </w:r>
      <w:r>
        <w:rPr>
          <w:spacing w:val="-11"/>
        </w:rPr>
        <w:t xml:space="preserve"> </w:t>
      </w:r>
      <w:r>
        <w:t>учет</w:t>
      </w:r>
      <w:r>
        <w:rPr>
          <w:spacing w:val="-13"/>
        </w:rPr>
        <w:t xml:space="preserve"> </w:t>
      </w:r>
      <w:r>
        <w:t>(по</w:t>
      </w:r>
      <w:r>
        <w:rPr>
          <w:spacing w:val="-14"/>
        </w:rPr>
        <w:t xml:space="preserve"> </w:t>
      </w:r>
      <w:r>
        <w:rPr>
          <w:spacing w:val="-2"/>
        </w:rPr>
        <w:t>отраслям)</w:t>
      </w:r>
    </w:p>
    <w:p w:rsidR="00AD5FC1" w:rsidRDefault="00ED5409">
      <w:pPr>
        <w:pStyle w:val="a3"/>
        <w:tabs>
          <w:tab w:val="left" w:pos="5934"/>
          <w:tab w:val="left" w:pos="9119"/>
        </w:tabs>
        <w:spacing w:before="276" w:after="8"/>
        <w:ind w:left="426"/>
      </w:pPr>
      <w:r>
        <w:t>Сроки</w:t>
      </w:r>
      <w:r>
        <w:rPr>
          <w:spacing w:val="-10"/>
        </w:rPr>
        <w:t xml:space="preserve"> </w:t>
      </w:r>
      <w:r>
        <w:t>прохождения</w:t>
      </w:r>
      <w:r>
        <w:rPr>
          <w:spacing w:val="-1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rPr>
          <w:spacing w:val="-5"/>
        </w:rPr>
        <w:t>по</w:t>
      </w:r>
      <w:r>
        <w:rPr>
          <w:u w:val="single"/>
        </w:rPr>
        <w:tab/>
      </w:r>
    </w:p>
    <w:tbl>
      <w:tblPr>
        <w:tblStyle w:val="TableNormal"/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5671"/>
        <w:gridCol w:w="852"/>
        <w:gridCol w:w="1558"/>
        <w:gridCol w:w="1157"/>
      </w:tblGrid>
      <w:tr w:rsidR="00AD5FC1">
        <w:trPr>
          <w:trHeight w:val="1835"/>
        </w:trPr>
        <w:tc>
          <w:tcPr>
            <w:tcW w:w="1068" w:type="dxa"/>
          </w:tcPr>
          <w:p w:rsidR="00AD5FC1" w:rsidRDefault="00AD5FC1">
            <w:pPr>
              <w:pStyle w:val="TableParagraph"/>
            </w:pPr>
          </w:p>
          <w:p w:rsidR="00AD5FC1" w:rsidRDefault="00AD5FC1">
            <w:pPr>
              <w:pStyle w:val="TableParagraph"/>
            </w:pPr>
          </w:p>
          <w:p w:rsidR="00AD5FC1" w:rsidRDefault="00AD5FC1">
            <w:pPr>
              <w:pStyle w:val="TableParagraph"/>
              <w:spacing w:before="31"/>
            </w:pPr>
          </w:p>
          <w:p w:rsidR="00AD5FC1" w:rsidRDefault="00ED5409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5671" w:type="dxa"/>
          </w:tcPr>
          <w:p w:rsidR="00AD5FC1" w:rsidRDefault="00AD5FC1">
            <w:pPr>
              <w:pStyle w:val="TableParagraph"/>
            </w:pPr>
          </w:p>
          <w:p w:rsidR="00AD5FC1" w:rsidRDefault="00AD5FC1">
            <w:pPr>
              <w:pStyle w:val="TableParagraph"/>
            </w:pPr>
          </w:p>
          <w:p w:rsidR="00AD5FC1" w:rsidRDefault="00AD5FC1">
            <w:pPr>
              <w:pStyle w:val="TableParagraph"/>
              <w:spacing w:before="31"/>
            </w:pPr>
          </w:p>
          <w:p w:rsidR="00AD5FC1" w:rsidRDefault="00ED5409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выполняемых</w:t>
            </w:r>
            <w:r>
              <w:rPr>
                <w:spacing w:val="-13"/>
              </w:rPr>
              <w:t xml:space="preserve"> </w:t>
            </w:r>
            <w:r>
              <w:rPr>
                <w:b/>
                <w:spacing w:val="-4"/>
              </w:rPr>
              <w:t>работ</w:t>
            </w:r>
          </w:p>
        </w:tc>
        <w:tc>
          <w:tcPr>
            <w:tcW w:w="852" w:type="dxa"/>
            <w:textDirection w:val="btLr"/>
          </w:tcPr>
          <w:p w:rsidR="00AD5FC1" w:rsidRDefault="00AD5FC1">
            <w:pPr>
              <w:pStyle w:val="TableParagraph"/>
              <w:spacing w:before="43"/>
            </w:pPr>
          </w:p>
          <w:p w:rsidR="00AD5FC1" w:rsidRDefault="00ED5409">
            <w:pPr>
              <w:pStyle w:val="TableParagraph"/>
              <w:ind w:left="273"/>
              <w:rPr>
                <w:b/>
              </w:rPr>
            </w:pPr>
            <w:r>
              <w:rPr>
                <w:b/>
                <w:spacing w:val="-2"/>
              </w:rPr>
              <w:t>Кол-во</w:t>
            </w:r>
            <w:r>
              <w:rPr>
                <w:spacing w:val="-9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1558" w:type="dxa"/>
            <w:textDirection w:val="btLr"/>
          </w:tcPr>
          <w:p w:rsidR="00AD5FC1" w:rsidRDefault="00ED5409">
            <w:pPr>
              <w:pStyle w:val="TableParagraph"/>
              <w:spacing w:before="187" w:line="247" w:lineRule="auto"/>
              <w:ind w:left="21" w:right="130" w:hanging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Отметка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выполнении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данного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вида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(выполнено, </w:t>
            </w:r>
            <w:r>
              <w:rPr>
                <w:b/>
                <w:sz w:val="20"/>
              </w:rPr>
              <w:t>не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выполнено)</w:t>
            </w:r>
          </w:p>
        </w:tc>
        <w:tc>
          <w:tcPr>
            <w:tcW w:w="1157" w:type="dxa"/>
            <w:textDirection w:val="btLr"/>
          </w:tcPr>
          <w:p w:rsidR="00AD5FC1" w:rsidRDefault="00ED5409">
            <w:pPr>
              <w:pStyle w:val="TableParagraph"/>
              <w:spacing w:before="150" w:line="247" w:lineRule="auto"/>
              <w:ind w:left="357" w:right="358" w:firstLine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Подпись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руководителя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практики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организации</w:t>
            </w:r>
          </w:p>
        </w:tc>
      </w:tr>
      <w:tr w:rsidR="00AD5FC1">
        <w:trPr>
          <w:trHeight w:val="270"/>
        </w:trPr>
        <w:tc>
          <w:tcPr>
            <w:tcW w:w="1068" w:type="dxa"/>
          </w:tcPr>
          <w:p w:rsidR="00AD5FC1" w:rsidRDefault="00ED5409">
            <w:pPr>
              <w:pStyle w:val="TableParagraph"/>
              <w:spacing w:before="8" w:line="243" w:lineRule="exact"/>
              <w:ind w:left="9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671" w:type="dxa"/>
          </w:tcPr>
          <w:p w:rsidR="00AD5FC1" w:rsidRDefault="00ED5409">
            <w:pPr>
              <w:pStyle w:val="TableParagraph"/>
              <w:spacing w:before="8" w:line="243" w:lineRule="exact"/>
              <w:ind w:left="5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2" w:type="dxa"/>
          </w:tcPr>
          <w:p w:rsidR="00AD5FC1" w:rsidRDefault="00ED5409">
            <w:pPr>
              <w:pStyle w:val="TableParagraph"/>
              <w:spacing w:before="8" w:line="243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558" w:type="dxa"/>
          </w:tcPr>
          <w:p w:rsidR="00AD5FC1" w:rsidRDefault="00ED5409">
            <w:pPr>
              <w:pStyle w:val="TableParagraph"/>
              <w:spacing w:before="8" w:line="243" w:lineRule="exact"/>
              <w:ind w:right="10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157" w:type="dxa"/>
          </w:tcPr>
          <w:p w:rsidR="00AD5FC1" w:rsidRDefault="00ED5409">
            <w:pPr>
              <w:pStyle w:val="TableParagraph"/>
              <w:spacing w:before="8" w:line="243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D5FC1">
        <w:trPr>
          <w:trHeight w:val="942"/>
        </w:trPr>
        <w:tc>
          <w:tcPr>
            <w:tcW w:w="1068" w:type="dxa"/>
          </w:tcPr>
          <w:p w:rsidR="00AD5FC1" w:rsidRDefault="00AD5FC1">
            <w:pPr>
              <w:pStyle w:val="TableParagraph"/>
            </w:pPr>
          </w:p>
        </w:tc>
        <w:tc>
          <w:tcPr>
            <w:tcW w:w="5671" w:type="dxa"/>
          </w:tcPr>
          <w:p w:rsidR="00AD5FC1" w:rsidRDefault="00ED5409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Цель и задачи практики. Выдача заданий на практику. Инструктаж </w:t>
            </w:r>
            <w:r>
              <w:rPr>
                <w:spacing w:val="-2"/>
                <w:sz w:val="20"/>
              </w:rPr>
              <w:t>обучающихся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ознакомлению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требованиями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охраны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труда, </w:t>
            </w:r>
            <w:r>
              <w:rPr>
                <w:sz w:val="20"/>
              </w:rPr>
              <w:t>техники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</w:p>
          <w:p w:rsidR="00AD5FC1" w:rsidRDefault="00ED5409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правилами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внутреннего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трудового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распорядка</w:t>
            </w:r>
          </w:p>
        </w:tc>
        <w:tc>
          <w:tcPr>
            <w:tcW w:w="852" w:type="dxa"/>
          </w:tcPr>
          <w:p w:rsidR="00AD5FC1" w:rsidRDefault="00AD5FC1">
            <w:pPr>
              <w:pStyle w:val="TableParagraph"/>
            </w:pPr>
          </w:p>
        </w:tc>
        <w:tc>
          <w:tcPr>
            <w:tcW w:w="1558" w:type="dxa"/>
          </w:tcPr>
          <w:p w:rsidR="00AD5FC1" w:rsidRDefault="00AD5FC1">
            <w:pPr>
              <w:pStyle w:val="TableParagraph"/>
            </w:pPr>
          </w:p>
        </w:tc>
        <w:tc>
          <w:tcPr>
            <w:tcW w:w="1157" w:type="dxa"/>
          </w:tcPr>
          <w:p w:rsidR="00AD5FC1" w:rsidRDefault="00AD5FC1">
            <w:pPr>
              <w:pStyle w:val="TableParagraph"/>
            </w:pPr>
          </w:p>
        </w:tc>
      </w:tr>
      <w:tr w:rsidR="00AD5FC1">
        <w:trPr>
          <w:trHeight w:val="409"/>
        </w:trPr>
        <w:tc>
          <w:tcPr>
            <w:tcW w:w="1068" w:type="dxa"/>
          </w:tcPr>
          <w:p w:rsidR="00AD5FC1" w:rsidRDefault="00AD5FC1">
            <w:pPr>
              <w:pStyle w:val="TableParagraph"/>
            </w:pPr>
          </w:p>
        </w:tc>
        <w:tc>
          <w:tcPr>
            <w:tcW w:w="5671" w:type="dxa"/>
          </w:tcPr>
          <w:p w:rsidR="00AD5FC1" w:rsidRDefault="00AD5FC1">
            <w:pPr>
              <w:pStyle w:val="TableParagraph"/>
            </w:pPr>
          </w:p>
        </w:tc>
        <w:tc>
          <w:tcPr>
            <w:tcW w:w="852" w:type="dxa"/>
          </w:tcPr>
          <w:p w:rsidR="00AD5FC1" w:rsidRDefault="00AD5FC1">
            <w:pPr>
              <w:pStyle w:val="TableParagraph"/>
            </w:pPr>
          </w:p>
        </w:tc>
        <w:tc>
          <w:tcPr>
            <w:tcW w:w="1558" w:type="dxa"/>
          </w:tcPr>
          <w:p w:rsidR="00AD5FC1" w:rsidRDefault="00AD5FC1">
            <w:pPr>
              <w:pStyle w:val="TableParagraph"/>
            </w:pPr>
          </w:p>
        </w:tc>
        <w:tc>
          <w:tcPr>
            <w:tcW w:w="1157" w:type="dxa"/>
          </w:tcPr>
          <w:p w:rsidR="00AD5FC1" w:rsidRDefault="00AD5FC1">
            <w:pPr>
              <w:pStyle w:val="TableParagraph"/>
            </w:pPr>
          </w:p>
        </w:tc>
      </w:tr>
      <w:tr w:rsidR="00AD5FC1">
        <w:trPr>
          <w:trHeight w:val="409"/>
        </w:trPr>
        <w:tc>
          <w:tcPr>
            <w:tcW w:w="1068" w:type="dxa"/>
          </w:tcPr>
          <w:p w:rsidR="00AD5FC1" w:rsidRDefault="00AD5FC1">
            <w:pPr>
              <w:pStyle w:val="TableParagraph"/>
            </w:pPr>
          </w:p>
        </w:tc>
        <w:tc>
          <w:tcPr>
            <w:tcW w:w="5671" w:type="dxa"/>
          </w:tcPr>
          <w:p w:rsidR="00AD5FC1" w:rsidRDefault="00AD5FC1">
            <w:pPr>
              <w:pStyle w:val="TableParagraph"/>
            </w:pPr>
          </w:p>
        </w:tc>
        <w:tc>
          <w:tcPr>
            <w:tcW w:w="852" w:type="dxa"/>
          </w:tcPr>
          <w:p w:rsidR="00AD5FC1" w:rsidRDefault="00AD5FC1">
            <w:pPr>
              <w:pStyle w:val="TableParagraph"/>
            </w:pPr>
          </w:p>
        </w:tc>
        <w:tc>
          <w:tcPr>
            <w:tcW w:w="1558" w:type="dxa"/>
          </w:tcPr>
          <w:p w:rsidR="00AD5FC1" w:rsidRDefault="00AD5FC1">
            <w:pPr>
              <w:pStyle w:val="TableParagraph"/>
            </w:pPr>
          </w:p>
        </w:tc>
        <w:tc>
          <w:tcPr>
            <w:tcW w:w="1157" w:type="dxa"/>
          </w:tcPr>
          <w:p w:rsidR="00AD5FC1" w:rsidRDefault="00AD5FC1">
            <w:pPr>
              <w:pStyle w:val="TableParagraph"/>
            </w:pPr>
          </w:p>
        </w:tc>
      </w:tr>
      <w:tr w:rsidR="00AD5FC1">
        <w:trPr>
          <w:trHeight w:val="407"/>
        </w:trPr>
        <w:tc>
          <w:tcPr>
            <w:tcW w:w="1068" w:type="dxa"/>
          </w:tcPr>
          <w:p w:rsidR="00AD5FC1" w:rsidRDefault="00AD5FC1">
            <w:pPr>
              <w:pStyle w:val="TableParagraph"/>
            </w:pPr>
          </w:p>
        </w:tc>
        <w:tc>
          <w:tcPr>
            <w:tcW w:w="5671" w:type="dxa"/>
          </w:tcPr>
          <w:p w:rsidR="00AD5FC1" w:rsidRDefault="00AD5FC1">
            <w:pPr>
              <w:pStyle w:val="TableParagraph"/>
            </w:pPr>
          </w:p>
        </w:tc>
        <w:tc>
          <w:tcPr>
            <w:tcW w:w="852" w:type="dxa"/>
          </w:tcPr>
          <w:p w:rsidR="00AD5FC1" w:rsidRDefault="00AD5FC1">
            <w:pPr>
              <w:pStyle w:val="TableParagraph"/>
            </w:pPr>
          </w:p>
        </w:tc>
        <w:tc>
          <w:tcPr>
            <w:tcW w:w="1558" w:type="dxa"/>
          </w:tcPr>
          <w:p w:rsidR="00AD5FC1" w:rsidRDefault="00AD5FC1">
            <w:pPr>
              <w:pStyle w:val="TableParagraph"/>
            </w:pPr>
          </w:p>
        </w:tc>
        <w:tc>
          <w:tcPr>
            <w:tcW w:w="1157" w:type="dxa"/>
          </w:tcPr>
          <w:p w:rsidR="00AD5FC1" w:rsidRDefault="00AD5FC1">
            <w:pPr>
              <w:pStyle w:val="TableParagraph"/>
            </w:pPr>
          </w:p>
        </w:tc>
      </w:tr>
      <w:tr w:rsidR="00AD5FC1">
        <w:trPr>
          <w:trHeight w:val="409"/>
        </w:trPr>
        <w:tc>
          <w:tcPr>
            <w:tcW w:w="1068" w:type="dxa"/>
          </w:tcPr>
          <w:p w:rsidR="00AD5FC1" w:rsidRDefault="00AD5FC1">
            <w:pPr>
              <w:pStyle w:val="TableParagraph"/>
            </w:pPr>
          </w:p>
        </w:tc>
        <w:tc>
          <w:tcPr>
            <w:tcW w:w="5671" w:type="dxa"/>
          </w:tcPr>
          <w:p w:rsidR="00AD5FC1" w:rsidRDefault="00AD5FC1">
            <w:pPr>
              <w:pStyle w:val="TableParagraph"/>
            </w:pPr>
          </w:p>
        </w:tc>
        <w:tc>
          <w:tcPr>
            <w:tcW w:w="852" w:type="dxa"/>
          </w:tcPr>
          <w:p w:rsidR="00AD5FC1" w:rsidRDefault="00AD5FC1">
            <w:pPr>
              <w:pStyle w:val="TableParagraph"/>
            </w:pPr>
          </w:p>
        </w:tc>
        <w:tc>
          <w:tcPr>
            <w:tcW w:w="1558" w:type="dxa"/>
          </w:tcPr>
          <w:p w:rsidR="00AD5FC1" w:rsidRDefault="00AD5FC1">
            <w:pPr>
              <w:pStyle w:val="TableParagraph"/>
            </w:pPr>
          </w:p>
        </w:tc>
        <w:tc>
          <w:tcPr>
            <w:tcW w:w="1157" w:type="dxa"/>
          </w:tcPr>
          <w:p w:rsidR="00AD5FC1" w:rsidRDefault="00AD5FC1">
            <w:pPr>
              <w:pStyle w:val="TableParagraph"/>
            </w:pPr>
          </w:p>
        </w:tc>
      </w:tr>
      <w:tr w:rsidR="00AD5FC1">
        <w:trPr>
          <w:trHeight w:val="409"/>
        </w:trPr>
        <w:tc>
          <w:tcPr>
            <w:tcW w:w="1068" w:type="dxa"/>
          </w:tcPr>
          <w:p w:rsidR="00AD5FC1" w:rsidRDefault="00AD5FC1">
            <w:pPr>
              <w:pStyle w:val="TableParagraph"/>
            </w:pPr>
          </w:p>
        </w:tc>
        <w:tc>
          <w:tcPr>
            <w:tcW w:w="5671" w:type="dxa"/>
          </w:tcPr>
          <w:p w:rsidR="00AD5FC1" w:rsidRDefault="00ED5409">
            <w:pPr>
              <w:pStyle w:val="TableParagraph"/>
              <w:spacing w:before="106"/>
              <w:ind w:left="5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2" w:type="dxa"/>
          </w:tcPr>
          <w:p w:rsidR="00AD5FC1" w:rsidRDefault="00ED5409">
            <w:pPr>
              <w:pStyle w:val="TableParagraph"/>
              <w:spacing w:before="77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1558" w:type="dxa"/>
          </w:tcPr>
          <w:p w:rsidR="00AD5FC1" w:rsidRDefault="00AD5FC1">
            <w:pPr>
              <w:pStyle w:val="TableParagraph"/>
            </w:pPr>
          </w:p>
        </w:tc>
        <w:tc>
          <w:tcPr>
            <w:tcW w:w="1157" w:type="dxa"/>
          </w:tcPr>
          <w:p w:rsidR="00AD5FC1" w:rsidRDefault="00AD5FC1">
            <w:pPr>
              <w:pStyle w:val="TableParagraph"/>
            </w:pPr>
          </w:p>
        </w:tc>
      </w:tr>
    </w:tbl>
    <w:p w:rsidR="00AD5FC1" w:rsidRDefault="00AD5FC1">
      <w:pPr>
        <w:pStyle w:val="a3"/>
        <w:rPr>
          <w:sz w:val="20"/>
        </w:rPr>
      </w:pPr>
    </w:p>
    <w:p w:rsidR="00AD5FC1" w:rsidRDefault="00AD5FC1">
      <w:pPr>
        <w:pStyle w:val="a3"/>
        <w:rPr>
          <w:sz w:val="20"/>
        </w:rPr>
        <w:sectPr w:rsidR="00AD5FC1">
          <w:pgSz w:w="11900" w:h="16840"/>
          <w:pgMar w:top="1060" w:right="141" w:bottom="1140" w:left="1275" w:header="0" w:footer="914" w:gutter="0"/>
          <w:cols w:space="720"/>
        </w:sectPr>
      </w:pPr>
    </w:p>
    <w:p w:rsidR="00AD5FC1" w:rsidRDefault="00ED5409">
      <w:pPr>
        <w:pStyle w:val="a3"/>
        <w:spacing w:before="90"/>
        <w:ind w:left="426"/>
      </w:pPr>
      <w:r>
        <w:rPr>
          <w:spacing w:val="-2"/>
        </w:rPr>
        <w:lastRenderedPageBreak/>
        <w:t>Студент(ка)</w:t>
      </w:r>
    </w:p>
    <w:p w:rsidR="00AD5FC1" w:rsidRDefault="00ED5409">
      <w:pPr>
        <w:spacing w:before="108"/>
        <w:rPr>
          <w:sz w:val="20"/>
        </w:rPr>
      </w:pPr>
      <w:r>
        <w:br w:type="column"/>
      </w:r>
    </w:p>
    <w:p w:rsidR="00AD5FC1" w:rsidRDefault="00ED5409">
      <w:pPr>
        <w:tabs>
          <w:tab w:val="left" w:pos="2411"/>
        </w:tabs>
        <w:spacing w:line="20" w:lineRule="exact"/>
        <w:ind w:left="-16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66800" cy="7620"/>
                <wp:effectExtent l="9525" t="0" r="0" b="190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7620"/>
                          <a:chOff x="0" y="0"/>
                          <a:chExt cx="1066800" cy="762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807"/>
                            <a:ext cx="1066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760" y="0"/>
                                </a:lnTo>
                              </a:path>
                            </a:pathLst>
                          </a:custGeom>
                          <a:ln w="76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60581" id="Group 13" o:spid="_x0000_s1026" style="width:84pt;height:.6pt;mso-position-horizontal-relative:char;mso-position-vertical-relative:line" coordsize="1066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">
                <v:shape id="Graphic 14" o:spid="_x0000_s1027" style="position:absolute;top:38;width:10668;height:12;visibility:visible;mso-wrap-style:square;v-text-anchor:top" coordsize="1066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" path="m,l1066760,e" filled="f" strokeweight=".2115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447800" cy="7620"/>
                <wp:effectExtent l="9525" t="0" r="0" b="190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7800" cy="7620"/>
                          <a:chOff x="0" y="0"/>
                          <a:chExt cx="1447800" cy="762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807"/>
                            <a:ext cx="144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>
                                <a:moveTo>
                                  <a:pt x="0" y="0"/>
                                </a:moveTo>
                                <a:lnTo>
                                  <a:pt x="1447754" y="0"/>
                                </a:lnTo>
                              </a:path>
                            </a:pathLst>
                          </a:custGeom>
                          <a:ln w="76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A07101" id="Group 15" o:spid="_x0000_s1026" style="width:114pt;height:.6pt;mso-position-horizontal-relative:char;mso-position-vertical-relative:line" coordsize="1447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">
                <v:shape id="Graphic 16" o:spid="_x0000_s1027" style="position:absolute;top:38;width:14478;height:12;visibility:visible;mso-wrap-style:square;v-text-anchor:top" coordsize="1447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" path="m,l1447754,e" filled="f" strokeweight=".21153mm">
                  <v:path arrowok="t"/>
                </v:shape>
                <w10:anchorlock/>
              </v:group>
            </w:pict>
          </mc:Fallback>
        </mc:AlternateContent>
      </w:r>
    </w:p>
    <w:p w:rsidR="00AD5FC1" w:rsidRDefault="00ED5409">
      <w:pPr>
        <w:tabs>
          <w:tab w:val="left" w:pos="2944"/>
        </w:tabs>
        <w:ind w:left="426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AD5FC1" w:rsidRDefault="00AD5FC1">
      <w:pPr>
        <w:rPr>
          <w:sz w:val="16"/>
        </w:rPr>
        <w:sectPr w:rsidR="00AD5FC1">
          <w:type w:val="continuous"/>
          <w:pgSz w:w="11900" w:h="16840"/>
          <w:pgMar w:top="520" w:right="141" w:bottom="280" w:left="1275" w:header="0" w:footer="914" w:gutter="0"/>
          <w:cols w:num="2" w:space="720" w:equalWidth="0">
            <w:col w:w="1670" w:space="2770"/>
            <w:col w:w="6044"/>
          </w:cols>
        </w:sectPr>
      </w:pPr>
    </w:p>
    <w:p w:rsidR="00AD5FC1" w:rsidRDefault="00ED5409">
      <w:pPr>
        <w:pStyle w:val="a3"/>
        <w:tabs>
          <w:tab w:val="left" w:pos="4868"/>
          <w:tab w:val="left" w:pos="6606"/>
          <w:tab w:val="left" w:pos="7451"/>
          <w:tab w:val="left" w:pos="9786"/>
        </w:tabs>
        <w:spacing w:before="100" w:line="258" w:lineRule="exact"/>
        <w:ind w:left="426"/>
      </w:pPr>
      <w:r>
        <w:lastRenderedPageBreak/>
        <w:t>Руководитель</w:t>
      </w:r>
      <w:r>
        <w:rPr>
          <w:spacing w:val="-13"/>
        </w:rPr>
        <w:t xml:space="preserve"> </w:t>
      </w:r>
      <w:r>
        <w:t>от</w:t>
      </w:r>
      <w:r>
        <w:rPr>
          <w:spacing w:val="32"/>
        </w:rPr>
        <w:t xml:space="preserve"> </w:t>
      </w:r>
      <w:r w:rsidR="00CC22D9">
        <w:t>ГАПОУ «АПТ»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AD5FC1" w:rsidRDefault="00ED5409">
      <w:pPr>
        <w:tabs>
          <w:tab w:val="left" w:pos="7040"/>
        </w:tabs>
        <w:spacing w:line="166" w:lineRule="exact"/>
        <w:ind w:left="4564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AD5FC1" w:rsidRDefault="00AD5FC1">
      <w:pPr>
        <w:spacing w:line="166" w:lineRule="exact"/>
        <w:rPr>
          <w:sz w:val="16"/>
        </w:rPr>
        <w:sectPr w:rsidR="00AD5FC1">
          <w:type w:val="continuous"/>
          <w:pgSz w:w="11900" w:h="16840"/>
          <w:pgMar w:top="520" w:right="141" w:bottom="280" w:left="1275" w:header="0" w:footer="914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4"/>
        <w:gridCol w:w="4402"/>
        <w:gridCol w:w="850"/>
        <w:gridCol w:w="708"/>
        <w:gridCol w:w="710"/>
      </w:tblGrid>
      <w:tr w:rsidR="00AD5FC1">
        <w:trPr>
          <w:trHeight w:val="1770"/>
        </w:trPr>
        <w:tc>
          <w:tcPr>
            <w:tcW w:w="9784" w:type="dxa"/>
            <w:gridSpan w:val="6"/>
          </w:tcPr>
          <w:p w:rsidR="00AD5FC1" w:rsidRDefault="00ED5409">
            <w:pPr>
              <w:pStyle w:val="TableParagraph"/>
              <w:spacing w:line="247" w:lineRule="exact"/>
              <w:ind w:left="794"/>
            </w:pPr>
            <w:r>
              <w:lastRenderedPageBreak/>
              <w:t>Характеристика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студента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освоению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при</w:t>
            </w:r>
          </w:p>
          <w:p w:rsidR="00AD5FC1" w:rsidRDefault="00ED5409">
            <w:pPr>
              <w:pStyle w:val="TableParagraph"/>
              <w:spacing w:before="1"/>
              <w:ind w:left="-13"/>
            </w:pPr>
            <w:r>
              <w:t>ждении</w:t>
            </w:r>
            <w:r>
              <w:rPr>
                <w:spacing w:val="-9"/>
              </w:rPr>
              <w:t xml:space="preserve"> </w:t>
            </w:r>
            <w:r>
              <w:t>учебной</w:t>
            </w:r>
            <w:r>
              <w:rPr>
                <w:spacing w:val="-6"/>
              </w:rPr>
              <w:t xml:space="preserve"> </w:t>
            </w:r>
            <w:r>
              <w:t>практики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ПМ.04</w:t>
            </w:r>
            <w:r>
              <w:rPr>
                <w:spacing w:val="-10"/>
              </w:rPr>
              <w:t xml:space="preserve"> </w:t>
            </w:r>
            <w:r>
              <w:t>Составление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использование</w:t>
            </w:r>
            <w:r>
              <w:rPr>
                <w:spacing w:val="-5"/>
              </w:rPr>
              <w:t xml:space="preserve"> </w:t>
            </w:r>
            <w:r>
              <w:t>бухгалтерской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отчетности</w:t>
            </w:r>
          </w:p>
          <w:p w:rsidR="00AD5FC1" w:rsidRDefault="00ED5409">
            <w:pPr>
              <w:pStyle w:val="TableParagraph"/>
              <w:tabs>
                <w:tab w:val="left" w:pos="9256"/>
              </w:tabs>
              <w:spacing w:before="251"/>
              <w:ind w:left="573"/>
            </w:pPr>
            <w:r>
              <w:t xml:space="preserve">Ф.И.О. </w:t>
            </w:r>
            <w:r>
              <w:rPr>
                <w:u w:val="single"/>
              </w:rPr>
              <w:tab/>
            </w:r>
          </w:p>
          <w:p w:rsidR="00AD5FC1" w:rsidRDefault="00ED5409">
            <w:pPr>
              <w:pStyle w:val="TableParagraph"/>
              <w:tabs>
                <w:tab w:val="left" w:pos="1883"/>
              </w:tabs>
              <w:spacing w:before="2"/>
              <w:ind w:left="105"/>
            </w:pPr>
            <w:r>
              <w:t xml:space="preserve">Группа </w:t>
            </w:r>
            <w:r>
              <w:rPr>
                <w:u w:val="single"/>
              </w:rPr>
              <w:tab/>
            </w:r>
            <w:r>
              <w:rPr>
                <w:spacing w:val="68"/>
              </w:rPr>
              <w:t xml:space="preserve"> </w:t>
            </w:r>
            <w:r>
              <w:t>Специальность</w:t>
            </w:r>
            <w:r>
              <w:rPr>
                <w:spacing w:val="80"/>
                <w:w w:val="150"/>
              </w:rPr>
              <w:t xml:space="preserve"> </w:t>
            </w:r>
            <w:r>
              <w:t>38.02.01 Экономика и бухгалтерский учет (по отраслям)</w:t>
            </w:r>
          </w:p>
          <w:p w:rsidR="00AD5FC1" w:rsidRDefault="00AD5FC1">
            <w:pPr>
              <w:pStyle w:val="TableParagraph"/>
            </w:pPr>
          </w:p>
          <w:p w:rsidR="00AD5FC1" w:rsidRDefault="00ED5409">
            <w:pPr>
              <w:pStyle w:val="TableParagraph"/>
              <w:tabs>
                <w:tab w:val="left" w:pos="6558"/>
              </w:tabs>
              <w:spacing w:line="238" w:lineRule="exact"/>
              <w:ind w:left="105"/>
            </w:pPr>
            <w:r>
              <w:t>Время проведения практики</w:t>
            </w:r>
            <w:r>
              <w:rPr>
                <w:spacing w:val="54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AD5FC1">
        <w:trPr>
          <w:trHeight w:val="229"/>
        </w:trPr>
        <w:tc>
          <w:tcPr>
            <w:tcW w:w="850" w:type="dxa"/>
            <w:vMerge w:val="restart"/>
          </w:tcPr>
          <w:p w:rsidR="00AD5FC1" w:rsidRDefault="00ED5409">
            <w:pPr>
              <w:pStyle w:val="TableParagraph"/>
              <w:spacing w:line="223" w:lineRule="exact"/>
              <w:ind w:left="254"/>
              <w:rPr>
                <w:sz w:val="20"/>
              </w:rPr>
            </w:pPr>
            <w:r>
              <w:rPr>
                <w:spacing w:val="-5"/>
                <w:sz w:val="20"/>
              </w:rPr>
              <w:t>Код</w:t>
            </w:r>
          </w:p>
        </w:tc>
        <w:tc>
          <w:tcPr>
            <w:tcW w:w="2264" w:type="dxa"/>
            <w:vMerge w:val="restart"/>
          </w:tcPr>
          <w:p w:rsidR="00AD5FC1" w:rsidRDefault="00ED5409">
            <w:pPr>
              <w:pStyle w:val="TableParagraph"/>
              <w:spacing w:line="223" w:lineRule="exact"/>
              <w:ind w:left="246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компетенции</w:t>
            </w:r>
          </w:p>
        </w:tc>
        <w:tc>
          <w:tcPr>
            <w:tcW w:w="4402" w:type="dxa"/>
            <w:vMerge w:val="restart"/>
          </w:tcPr>
          <w:p w:rsidR="00AD5FC1" w:rsidRDefault="00ED5409">
            <w:pPr>
              <w:pStyle w:val="TableParagraph"/>
              <w:spacing w:line="223" w:lineRule="exact"/>
              <w:ind w:left="45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результата</w:t>
            </w:r>
          </w:p>
        </w:tc>
        <w:tc>
          <w:tcPr>
            <w:tcW w:w="2268" w:type="dxa"/>
            <w:gridSpan w:val="3"/>
          </w:tcPr>
          <w:p w:rsidR="00AD5FC1" w:rsidRDefault="00ED5409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Уровень</w:t>
            </w:r>
          </w:p>
        </w:tc>
      </w:tr>
      <w:tr w:rsidR="00AD5FC1">
        <w:trPr>
          <w:trHeight w:val="921"/>
        </w:trPr>
        <w:tc>
          <w:tcPr>
            <w:tcW w:w="850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D5FC1" w:rsidRDefault="00ED5409">
            <w:pPr>
              <w:pStyle w:val="TableParagraph"/>
              <w:ind w:left="264" w:right="148" w:hanging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Высо- </w:t>
            </w:r>
            <w:r>
              <w:rPr>
                <w:spacing w:val="-4"/>
                <w:sz w:val="20"/>
              </w:rPr>
              <w:t>кий</w:t>
            </w:r>
          </w:p>
        </w:tc>
        <w:tc>
          <w:tcPr>
            <w:tcW w:w="708" w:type="dxa"/>
          </w:tcPr>
          <w:p w:rsidR="00AD5FC1" w:rsidRDefault="00ED5409">
            <w:pPr>
              <w:pStyle w:val="TableParagraph"/>
              <w:ind w:left="124" w:right="125" w:firstLine="5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Вы- </w:t>
            </w:r>
            <w:r>
              <w:rPr>
                <w:spacing w:val="-6"/>
                <w:sz w:val="20"/>
              </w:rPr>
              <w:t xml:space="preserve">ше </w:t>
            </w:r>
            <w:r>
              <w:rPr>
                <w:spacing w:val="-2"/>
                <w:sz w:val="20"/>
              </w:rPr>
              <w:t>сред-</w:t>
            </w:r>
          </w:p>
          <w:p w:rsidR="00AD5FC1" w:rsidRDefault="00ED5409">
            <w:pPr>
              <w:pStyle w:val="TableParagraph"/>
              <w:spacing w:line="217" w:lineRule="exact"/>
              <w:ind w:left="160"/>
              <w:rPr>
                <w:sz w:val="20"/>
              </w:rPr>
            </w:pPr>
            <w:r>
              <w:rPr>
                <w:spacing w:val="-4"/>
                <w:sz w:val="20"/>
              </w:rPr>
              <w:t>него</w:t>
            </w:r>
          </w:p>
        </w:tc>
        <w:tc>
          <w:tcPr>
            <w:tcW w:w="710" w:type="dxa"/>
          </w:tcPr>
          <w:p w:rsidR="00AD5FC1" w:rsidRDefault="00ED5409">
            <w:pPr>
              <w:pStyle w:val="TableParagraph"/>
              <w:ind w:left="189" w:right="135" w:hanging="51"/>
              <w:rPr>
                <w:sz w:val="20"/>
              </w:rPr>
            </w:pPr>
            <w:r>
              <w:rPr>
                <w:spacing w:val="-4"/>
                <w:sz w:val="20"/>
              </w:rPr>
              <w:t>Сред ний</w:t>
            </w:r>
          </w:p>
        </w:tc>
      </w:tr>
      <w:tr w:rsidR="00AD5FC1">
        <w:trPr>
          <w:trHeight w:val="1149"/>
        </w:trPr>
        <w:tc>
          <w:tcPr>
            <w:tcW w:w="850" w:type="dxa"/>
          </w:tcPr>
          <w:p w:rsidR="00AD5FC1" w:rsidRDefault="00ED540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264" w:type="dxa"/>
          </w:tcPr>
          <w:p w:rsidR="00AD5FC1" w:rsidRDefault="00ED5409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Выбирать способы ре- шения задач профес- сиональной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деятельно-</w:t>
            </w:r>
          </w:p>
          <w:p w:rsidR="00AD5FC1" w:rsidRDefault="00ED5409">
            <w:pPr>
              <w:pStyle w:val="TableParagraph"/>
              <w:spacing w:line="230" w:lineRule="exact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сти, применительно к различным контекстам</w:t>
            </w:r>
          </w:p>
        </w:tc>
        <w:tc>
          <w:tcPr>
            <w:tcW w:w="4402" w:type="dxa"/>
          </w:tcPr>
          <w:p w:rsidR="00AD5FC1" w:rsidRDefault="00ED5409">
            <w:pPr>
              <w:pStyle w:val="TableParagraph"/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Выбор оптимальных способов решения профессиональных задач применительно к различным контекстам.</w:t>
            </w:r>
          </w:p>
        </w:tc>
        <w:tc>
          <w:tcPr>
            <w:tcW w:w="850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</w:tr>
      <w:tr w:rsidR="00AD5FC1">
        <w:trPr>
          <w:trHeight w:val="3540"/>
        </w:trPr>
        <w:tc>
          <w:tcPr>
            <w:tcW w:w="850" w:type="dxa"/>
          </w:tcPr>
          <w:p w:rsidR="00AD5FC1" w:rsidRDefault="00ED5409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264" w:type="dxa"/>
          </w:tcPr>
          <w:p w:rsidR="00AD5FC1" w:rsidRDefault="00ED5409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современные </w:t>
            </w:r>
            <w:r>
              <w:rPr>
                <w:sz w:val="24"/>
              </w:rPr>
              <w:t xml:space="preserve">средства поиска, анализа и </w:t>
            </w:r>
            <w:r>
              <w:rPr>
                <w:spacing w:val="-2"/>
                <w:sz w:val="24"/>
              </w:rPr>
              <w:t xml:space="preserve">интерпретации </w:t>
            </w:r>
            <w:r>
              <w:rPr>
                <w:sz w:val="24"/>
              </w:rPr>
              <w:t xml:space="preserve">информации и </w:t>
            </w: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 xml:space="preserve">технологии для выполнения задач </w:t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4402" w:type="dxa"/>
          </w:tcPr>
          <w:p w:rsidR="00AD5FC1" w:rsidRDefault="00ED5409">
            <w:pPr>
              <w:pStyle w:val="TableParagraph"/>
              <w:ind w:left="106" w:right="138"/>
              <w:rPr>
                <w:sz w:val="20"/>
              </w:rPr>
            </w:pPr>
            <w:r>
              <w:rPr>
                <w:sz w:val="20"/>
              </w:rPr>
              <w:t>Эффективный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информации, использование различных источников получения информации, включая интернет- ресурсы. умение использовать современное программное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обеспечение;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современных средств и устройств информатизации; способность правильного применения программного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профессиональной деятельности. Работа с бухгалтерской программой 1С-Бухгалтерия</w:t>
            </w:r>
          </w:p>
          <w:p w:rsidR="00AD5FC1" w:rsidRDefault="00ED5409">
            <w:pPr>
              <w:pStyle w:val="TableParagraph"/>
              <w:ind w:left="106" w:right="819"/>
              <w:rPr>
                <w:sz w:val="20"/>
              </w:rPr>
            </w:pPr>
            <w:r>
              <w:rPr>
                <w:sz w:val="20"/>
              </w:rPr>
              <w:t>-работа с справочно-правовыми системами(СПС)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«Консультант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Плюс»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D5FC1" w:rsidRDefault="00ED5409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«Гарант»</w:t>
            </w:r>
          </w:p>
        </w:tc>
        <w:tc>
          <w:tcPr>
            <w:tcW w:w="850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</w:tr>
      <w:tr w:rsidR="00AD5FC1">
        <w:trPr>
          <w:trHeight w:val="5104"/>
        </w:trPr>
        <w:tc>
          <w:tcPr>
            <w:tcW w:w="850" w:type="dxa"/>
          </w:tcPr>
          <w:p w:rsidR="00AD5FC1" w:rsidRDefault="00ED540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264" w:type="dxa"/>
          </w:tcPr>
          <w:p w:rsidR="00AD5FC1" w:rsidRDefault="00ED5409">
            <w:pPr>
              <w:pStyle w:val="TableParagraph"/>
              <w:ind w:left="1" w:right="107" w:firstLine="151"/>
              <w:rPr>
                <w:sz w:val="24"/>
              </w:rPr>
            </w:pPr>
            <w:r>
              <w:rPr>
                <w:sz w:val="24"/>
              </w:rPr>
              <w:t xml:space="preserve">Планировать и </w:t>
            </w:r>
            <w:r>
              <w:rPr>
                <w:spacing w:val="-2"/>
                <w:sz w:val="24"/>
              </w:rPr>
              <w:t xml:space="preserve">реализовывать собственное </w:t>
            </w:r>
            <w:r>
              <w:rPr>
                <w:sz w:val="24"/>
              </w:rPr>
              <w:t xml:space="preserve">профессиональное и </w:t>
            </w:r>
            <w:r>
              <w:rPr>
                <w:spacing w:val="-2"/>
                <w:sz w:val="24"/>
              </w:rPr>
              <w:t>личностное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развитие, предпринимательску </w:t>
            </w:r>
            <w:r>
              <w:rPr>
                <w:sz w:val="24"/>
              </w:rPr>
              <w:t xml:space="preserve">ю деятельность в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сфере, использовать знания по </w:t>
            </w:r>
            <w:r>
              <w:rPr>
                <w:spacing w:val="-2"/>
                <w:sz w:val="24"/>
              </w:rPr>
              <w:t xml:space="preserve">финансовой </w:t>
            </w:r>
            <w:r>
              <w:rPr>
                <w:sz w:val="24"/>
              </w:rPr>
              <w:t xml:space="preserve">грамотности в </w:t>
            </w:r>
            <w:r>
              <w:rPr>
                <w:spacing w:val="-2"/>
                <w:sz w:val="24"/>
              </w:rPr>
              <w:t>различных жизненных ситуациях;</w:t>
            </w:r>
          </w:p>
        </w:tc>
        <w:tc>
          <w:tcPr>
            <w:tcW w:w="4402" w:type="dxa"/>
          </w:tcPr>
          <w:p w:rsidR="00AD5FC1" w:rsidRDefault="00ED5409">
            <w:pPr>
              <w:pStyle w:val="TableParagraph"/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Умение постановки цели, выбора и применения 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профессиональных </w:t>
            </w:r>
            <w:r>
              <w:rPr>
                <w:spacing w:val="-2"/>
                <w:sz w:val="20"/>
              </w:rPr>
              <w:t>задач;</w:t>
            </w:r>
          </w:p>
          <w:p w:rsidR="00AD5FC1" w:rsidRDefault="00ED5409">
            <w:pPr>
              <w:pStyle w:val="TableParagraph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Своевременность сдачи практических заданий, отчетов по практике;</w:t>
            </w:r>
          </w:p>
          <w:p w:rsidR="00AD5FC1" w:rsidRDefault="00ED5409">
            <w:pPr>
              <w:pStyle w:val="TableParagraph"/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Рациональность распределения времени при выполнении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соблюдением норм и правил внутреннего распорядка.</w:t>
            </w:r>
          </w:p>
        </w:tc>
        <w:tc>
          <w:tcPr>
            <w:tcW w:w="850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</w:tr>
      <w:tr w:rsidR="00AD5FC1">
        <w:trPr>
          <w:trHeight w:val="1151"/>
        </w:trPr>
        <w:tc>
          <w:tcPr>
            <w:tcW w:w="850" w:type="dxa"/>
          </w:tcPr>
          <w:p w:rsidR="00AD5FC1" w:rsidRDefault="00ED540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264" w:type="dxa"/>
          </w:tcPr>
          <w:p w:rsidR="00AD5FC1" w:rsidRDefault="00ED5409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Эффективно взаимодействовать </w:t>
            </w:r>
            <w:r>
              <w:rPr>
                <w:sz w:val="24"/>
              </w:rPr>
              <w:t>и работать в коллективе и</w:t>
            </w:r>
          </w:p>
        </w:tc>
        <w:tc>
          <w:tcPr>
            <w:tcW w:w="4402" w:type="dxa"/>
          </w:tcPr>
          <w:p w:rsidR="00AD5FC1" w:rsidRDefault="00ED5409">
            <w:pPr>
              <w:pStyle w:val="TableParagraph"/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способность организовывать работу коллектива и команды; умение осуществлять внешнее и внутреннее</w:t>
            </w:r>
            <w:r>
              <w:rPr>
                <w:spacing w:val="76"/>
                <w:sz w:val="20"/>
              </w:rPr>
              <w:t xml:space="preserve">  </w:t>
            </w:r>
            <w:r>
              <w:rPr>
                <w:sz w:val="20"/>
              </w:rPr>
              <w:t>взаимодействие</w:t>
            </w:r>
            <w:r>
              <w:rPr>
                <w:spacing w:val="76"/>
                <w:sz w:val="20"/>
              </w:rPr>
              <w:t xml:space="preserve">  </w:t>
            </w:r>
            <w:r>
              <w:rPr>
                <w:sz w:val="20"/>
              </w:rPr>
              <w:t>коллектива</w:t>
            </w:r>
            <w:r>
              <w:rPr>
                <w:spacing w:val="7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и</w:t>
            </w:r>
          </w:p>
          <w:p w:rsidR="00AD5FC1" w:rsidRDefault="00ED5409">
            <w:pPr>
              <w:pStyle w:val="TableParagraph"/>
              <w:spacing w:line="230" w:lineRule="atLeast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команды; знание требований к управлению персоналом;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причины,</w:t>
            </w:r>
          </w:p>
        </w:tc>
        <w:tc>
          <w:tcPr>
            <w:tcW w:w="850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</w:tr>
    </w:tbl>
    <w:p w:rsidR="00AD5FC1" w:rsidRDefault="00AD5FC1">
      <w:pPr>
        <w:pStyle w:val="TableParagraph"/>
        <w:rPr>
          <w:sz w:val="20"/>
        </w:rPr>
        <w:sectPr w:rsidR="00AD5FC1">
          <w:pgSz w:w="11900" w:h="16840"/>
          <w:pgMar w:top="1580" w:right="141" w:bottom="1140" w:left="1275" w:header="0" w:footer="914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4"/>
        <w:gridCol w:w="4402"/>
        <w:gridCol w:w="850"/>
        <w:gridCol w:w="708"/>
        <w:gridCol w:w="710"/>
      </w:tblGrid>
      <w:tr w:rsidR="00AD5FC1">
        <w:trPr>
          <w:trHeight w:val="1151"/>
        </w:trPr>
        <w:tc>
          <w:tcPr>
            <w:tcW w:w="850" w:type="dxa"/>
          </w:tcPr>
          <w:p w:rsidR="00AD5FC1" w:rsidRDefault="00AD5FC1">
            <w:pPr>
              <w:pStyle w:val="TableParagraph"/>
            </w:pPr>
          </w:p>
        </w:tc>
        <w:tc>
          <w:tcPr>
            <w:tcW w:w="2264" w:type="dxa"/>
          </w:tcPr>
          <w:p w:rsidR="00AD5FC1" w:rsidRDefault="00ED540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команде;</w:t>
            </w:r>
          </w:p>
        </w:tc>
        <w:tc>
          <w:tcPr>
            <w:tcW w:w="4402" w:type="dxa"/>
          </w:tcPr>
          <w:p w:rsidR="00AD5FC1" w:rsidRDefault="00ED5409">
            <w:pPr>
              <w:pStyle w:val="TableParagraph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конфликтов;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знание принципов эффективного взаимодействие с потребителями услуг; демонстрация знаний основ проектной деятельности.</w:t>
            </w:r>
          </w:p>
        </w:tc>
        <w:tc>
          <w:tcPr>
            <w:tcW w:w="850" w:type="dxa"/>
          </w:tcPr>
          <w:p w:rsidR="00AD5FC1" w:rsidRDefault="00AD5FC1">
            <w:pPr>
              <w:pStyle w:val="TableParagraph"/>
            </w:pPr>
          </w:p>
        </w:tc>
        <w:tc>
          <w:tcPr>
            <w:tcW w:w="708" w:type="dxa"/>
          </w:tcPr>
          <w:p w:rsidR="00AD5FC1" w:rsidRDefault="00AD5FC1">
            <w:pPr>
              <w:pStyle w:val="TableParagraph"/>
            </w:pPr>
          </w:p>
        </w:tc>
        <w:tc>
          <w:tcPr>
            <w:tcW w:w="710" w:type="dxa"/>
          </w:tcPr>
          <w:p w:rsidR="00AD5FC1" w:rsidRDefault="00AD5FC1">
            <w:pPr>
              <w:pStyle w:val="TableParagraph"/>
            </w:pPr>
          </w:p>
        </w:tc>
      </w:tr>
      <w:tr w:rsidR="00AD5FC1">
        <w:trPr>
          <w:trHeight w:val="4024"/>
        </w:trPr>
        <w:tc>
          <w:tcPr>
            <w:tcW w:w="850" w:type="dxa"/>
          </w:tcPr>
          <w:p w:rsidR="00AD5FC1" w:rsidRDefault="00ED540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264" w:type="dxa"/>
          </w:tcPr>
          <w:p w:rsidR="00AD5FC1" w:rsidRDefault="00ED5409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 xml:space="preserve">устную и </w:t>
            </w:r>
            <w:r>
              <w:rPr>
                <w:spacing w:val="-2"/>
                <w:sz w:val="24"/>
              </w:rPr>
              <w:t>письменную коммуникацию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государственном </w:t>
            </w:r>
            <w:r>
              <w:rPr>
                <w:sz w:val="24"/>
              </w:rPr>
              <w:t>языке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 с </w:t>
            </w:r>
            <w:r>
              <w:rPr>
                <w:spacing w:val="-2"/>
                <w:sz w:val="24"/>
              </w:rPr>
              <w:t xml:space="preserve">учетом особенностей </w:t>
            </w:r>
            <w:r>
              <w:rPr>
                <w:sz w:val="24"/>
              </w:rPr>
              <w:t xml:space="preserve">социального и </w:t>
            </w:r>
            <w:r>
              <w:rPr>
                <w:spacing w:val="-2"/>
                <w:sz w:val="24"/>
              </w:rPr>
              <w:t>культурного контекста;</w:t>
            </w:r>
          </w:p>
        </w:tc>
        <w:tc>
          <w:tcPr>
            <w:tcW w:w="4402" w:type="dxa"/>
          </w:tcPr>
          <w:p w:rsidR="00AD5FC1" w:rsidRDefault="00ED5409">
            <w:pPr>
              <w:pStyle w:val="TableParagraph"/>
              <w:tabs>
                <w:tab w:val="left" w:pos="3375"/>
              </w:tabs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соблюдения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этических, </w:t>
            </w:r>
            <w:r>
              <w:rPr>
                <w:sz w:val="20"/>
              </w:rPr>
              <w:t xml:space="preserve">психологических принципов делового общения; умение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знание особенности социального и культурного контекста; демонстрация знаний правила оформления документов и построения устных </w:t>
            </w:r>
            <w:r>
              <w:rPr>
                <w:spacing w:val="-2"/>
                <w:sz w:val="20"/>
              </w:rPr>
              <w:t>сообщений</w:t>
            </w:r>
          </w:p>
        </w:tc>
        <w:tc>
          <w:tcPr>
            <w:tcW w:w="850" w:type="dxa"/>
          </w:tcPr>
          <w:p w:rsidR="00AD5FC1" w:rsidRDefault="00AD5FC1">
            <w:pPr>
              <w:pStyle w:val="TableParagraph"/>
            </w:pPr>
          </w:p>
        </w:tc>
        <w:tc>
          <w:tcPr>
            <w:tcW w:w="708" w:type="dxa"/>
          </w:tcPr>
          <w:p w:rsidR="00AD5FC1" w:rsidRDefault="00AD5FC1">
            <w:pPr>
              <w:pStyle w:val="TableParagraph"/>
            </w:pPr>
          </w:p>
        </w:tc>
        <w:tc>
          <w:tcPr>
            <w:tcW w:w="710" w:type="dxa"/>
          </w:tcPr>
          <w:p w:rsidR="00AD5FC1" w:rsidRDefault="00AD5FC1">
            <w:pPr>
              <w:pStyle w:val="TableParagraph"/>
            </w:pPr>
          </w:p>
        </w:tc>
      </w:tr>
      <w:tr w:rsidR="00AD5FC1">
        <w:trPr>
          <w:trHeight w:val="4921"/>
        </w:trPr>
        <w:tc>
          <w:tcPr>
            <w:tcW w:w="850" w:type="dxa"/>
          </w:tcPr>
          <w:p w:rsidR="00AD5FC1" w:rsidRDefault="00ED540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264" w:type="dxa"/>
          </w:tcPr>
          <w:p w:rsidR="00AD5FC1" w:rsidRDefault="00ED5409">
            <w:pPr>
              <w:pStyle w:val="TableParagraph"/>
              <w:ind w:left="1" w:right="106" w:firstLine="105"/>
              <w:rPr>
                <w:sz w:val="24"/>
              </w:rPr>
            </w:pPr>
            <w:r>
              <w:rPr>
                <w:sz w:val="24"/>
              </w:rPr>
              <w:t xml:space="preserve">Проявлять граж- </w:t>
            </w:r>
            <w:r>
              <w:rPr>
                <w:spacing w:val="-2"/>
                <w:sz w:val="24"/>
              </w:rPr>
              <w:t xml:space="preserve">данско- патриотическую </w:t>
            </w:r>
            <w:r>
              <w:rPr>
                <w:sz w:val="24"/>
              </w:rPr>
              <w:t>позицию, демонст- 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осознанное 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традиционных об- </w:t>
            </w:r>
            <w:r>
              <w:rPr>
                <w:spacing w:val="-2"/>
                <w:sz w:val="24"/>
              </w:rPr>
              <w:t xml:space="preserve">щечеловеческих </w:t>
            </w:r>
            <w:r>
              <w:rPr>
                <w:sz w:val="24"/>
              </w:rPr>
              <w:t xml:space="preserve">ценностей, в том числе с учетом гар- монизации межна- циональных и меж- религиозных отно- шений, применять стандарты антикор- рупционного пове- </w:t>
            </w:r>
            <w:r>
              <w:rPr>
                <w:spacing w:val="-2"/>
                <w:sz w:val="24"/>
              </w:rPr>
              <w:t>дения;</w:t>
            </w:r>
          </w:p>
        </w:tc>
        <w:tc>
          <w:tcPr>
            <w:tcW w:w="4402" w:type="dxa"/>
          </w:tcPr>
          <w:p w:rsidR="00AD5FC1" w:rsidRDefault="00ED5409">
            <w:pPr>
              <w:pStyle w:val="TableParagraph"/>
              <w:ind w:left="106" w:right="138"/>
            </w:pPr>
            <w:r>
              <w:t>Демонстрировать</w:t>
            </w:r>
            <w:r>
              <w:rPr>
                <w:spacing w:val="-14"/>
              </w:rPr>
              <w:t xml:space="preserve"> </w:t>
            </w:r>
            <w:r>
              <w:t>свои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профессиональные качества в деловой и доброжелательной форме, проявлять активную жизненную позицию, общаться в коллективе в соответствии с общепринятыми нормами </w:t>
            </w:r>
            <w:r>
              <w:rPr>
                <w:spacing w:val="-2"/>
              </w:rPr>
              <w:t>поведения;</w:t>
            </w:r>
          </w:p>
          <w:p w:rsidR="00AD5FC1" w:rsidRDefault="00ED5409">
            <w:pPr>
              <w:pStyle w:val="TableParagraph"/>
              <w:ind w:left="106" w:right="147"/>
            </w:pPr>
            <w:r>
              <w:t>знание</w:t>
            </w:r>
            <w:r>
              <w:rPr>
                <w:spacing w:val="-14"/>
              </w:rPr>
              <w:t xml:space="preserve"> </w:t>
            </w:r>
            <w:r>
              <w:t>сущности</w:t>
            </w:r>
            <w:r>
              <w:rPr>
                <w:spacing w:val="-14"/>
              </w:rPr>
              <w:t xml:space="preserve"> </w:t>
            </w:r>
            <w:r>
              <w:t>гражданско</w:t>
            </w:r>
            <w:r>
              <w:rPr>
                <w:spacing w:val="-14"/>
              </w:rPr>
              <w:t xml:space="preserve"> </w:t>
            </w:r>
            <w:r>
              <w:t>- патриотической позиции, общечеловеческих</w:t>
            </w:r>
            <w:r>
              <w:rPr>
                <w:spacing w:val="-9"/>
              </w:rPr>
              <w:t xml:space="preserve"> </w:t>
            </w:r>
            <w:r>
              <w:t>ценностей;</w:t>
            </w:r>
          </w:p>
          <w:p w:rsidR="00AD5FC1" w:rsidRDefault="00ED5409">
            <w:pPr>
              <w:pStyle w:val="TableParagraph"/>
              <w:ind w:left="106" w:right="138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программах</w:t>
            </w:r>
            <w:r>
              <w:rPr>
                <w:spacing w:val="-14"/>
              </w:rPr>
              <w:t xml:space="preserve"> </w:t>
            </w:r>
            <w:r>
              <w:t xml:space="preserve">антикоррупционной </w:t>
            </w:r>
            <w:r>
              <w:rPr>
                <w:spacing w:val="-2"/>
              </w:rPr>
              <w:t>направленности.</w:t>
            </w:r>
          </w:p>
        </w:tc>
        <w:tc>
          <w:tcPr>
            <w:tcW w:w="850" w:type="dxa"/>
          </w:tcPr>
          <w:p w:rsidR="00AD5FC1" w:rsidRDefault="00AD5FC1">
            <w:pPr>
              <w:pStyle w:val="TableParagraph"/>
            </w:pPr>
          </w:p>
        </w:tc>
        <w:tc>
          <w:tcPr>
            <w:tcW w:w="708" w:type="dxa"/>
          </w:tcPr>
          <w:p w:rsidR="00AD5FC1" w:rsidRDefault="00AD5FC1">
            <w:pPr>
              <w:pStyle w:val="TableParagraph"/>
            </w:pPr>
          </w:p>
        </w:tc>
        <w:tc>
          <w:tcPr>
            <w:tcW w:w="710" w:type="dxa"/>
          </w:tcPr>
          <w:p w:rsidR="00AD5FC1" w:rsidRDefault="00AD5FC1">
            <w:pPr>
              <w:pStyle w:val="TableParagraph"/>
            </w:pPr>
          </w:p>
        </w:tc>
      </w:tr>
      <w:tr w:rsidR="00AD5FC1">
        <w:trPr>
          <w:trHeight w:val="4370"/>
        </w:trPr>
        <w:tc>
          <w:tcPr>
            <w:tcW w:w="850" w:type="dxa"/>
          </w:tcPr>
          <w:p w:rsidR="00AD5FC1" w:rsidRDefault="00ED540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264" w:type="dxa"/>
          </w:tcPr>
          <w:p w:rsidR="00AD5FC1" w:rsidRDefault="00ED5409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Содействовать сохранению окружающей среды, ресурсосбережени </w:t>
            </w:r>
            <w:r>
              <w:rPr>
                <w:sz w:val="24"/>
              </w:rPr>
              <w:t xml:space="preserve">ю, применять знания об </w:t>
            </w:r>
            <w:r>
              <w:rPr>
                <w:spacing w:val="-2"/>
                <w:sz w:val="24"/>
              </w:rPr>
              <w:t>изменении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принципы </w:t>
            </w:r>
            <w:r>
              <w:rPr>
                <w:spacing w:val="-2"/>
                <w:sz w:val="24"/>
              </w:rPr>
              <w:t xml:space="preserve">бережливого производства, эффективно </w:t>
            </w:r>
            <w:r>
              <w:rPr>
                <w:sz w:val="24"/>
              </w:rPr>
              <w:t xml:space="preserve">действовать в </w:t>
            </w:r>
            <w:r>
              <w:rPr>
                <w:spacing w:val="-2"/>
                <w:sz w:val="24"/>
              </w:rPr>
              <w:t>чрезвычайных ситуациях;</w:t>
            </w:r>
          </w:p>
        </w:tc>
        <w:tc>
          <w:tcPr>
            <w:tcW w:w="4402" w:type="dxa"/>
          </w:tcPr>
          <w:p w:rsidR="00AD5FC1" w:rsidRDefault="00ED5409">
            <w:pPr>
              <w:pStyle w:val="TableParagraph"/>
              <w:ind w:left="106" w:right="138"/>
            </w:pPr>
            <w:r>
              <w:t>умение соблюдать нормы экологической безопасности; способность определять направления</w:t>
            </w:r>
            <w:r>
              <w:rPr>
                <w:spacing w:val="-7"/>
              </w:rPr>
              <w:t xml:space="preserve"> </w:t>
            </w:r>
            <w:r>
              <w:t>ресурсосбережения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рамках профессиональной деятельности; знание правил экологической безопасности при ведении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деятельности; знание методов обеспечения ресурсосбережения при выполнении профессиональных задач</w:t>
            </w:r>
          </w:p>
        </w:tc>
        <w:tc>
          <w:tcPr>
            <w:tcW w:w="850" w:type="dxa"/>
          </w:tcPr>
          <w:p w:rsidR="00AD5FC1" w:rsidRDefault="00AD5FC1">
            <w:pPr>
              <w:pStyle w:val="TableParagraph"/>
            </w:pPr>
          </w:p>
        </w:tc>
        <w:tc>
          <w:tcPr>
            <w:tcW w:w="708" w:type="dxa"/>
          </w:tcPr>
          <w:p w:rsidR="00AD5FC1" w:rsidRDefault="00AD5FC1">
            <w:pPr>
              <w:pStyle w:val="TableParagraph"/>
            </w:pPr>
          </w:p>
        </w:tc>
        <w:tc>
          <w:tcPr>
            <w:tcW w:w="710" w:type="dxa"/>
          </w:tcPr>
          <w:p w:rsidR="00AD5FC1" w:rsidRDefault="00AD5FC1">
            <w:pPr>
              <w:pStyle w:val="TableParagraph"/>
            </w:pPr>
          </w:p>
        </w:tc>
      </w:tr>
    </w:tbl>
    <w:p w:rsidR="00AD5FC1" w:rsidRDefault="00AD5FC1">
      <w:pPr>
        <w:pStyle w:val="TableParagraph"/>
        <w:sectPr w:rsidR="00AD5FC1">
          <w:type w:val="continuous"/>
          <w:pgSz w:w="11900" w:h="16840"/>
          <w:pgMar w:top="1120" w:right="141" w:bottom="1100" w:left="1275" w:header="0" w:footer="914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4"/>
        <w:gridCol w:w="4402"/>
        <w:gridCol w:w="850"/>
        <w:gridCol w:w="708"/>
        <w:gridCol w:w="710"/>
      </w:tblGrid>
      <w:tr w:rsidR="00AD5FC1">
        <w:trPr>
          <w:trHeight w:val="3313"/>
        </w:trPr>
        <w:tc>
          <w:tcPr>
            <w:tcW w:w="850" w:type="dxa"/>
          </w:tcPr>
          <w:p w:rsidR="00AD5FC1" w:rsidRDefault="00ED540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264" w:type="dxa"/>
          </w:tcPr>
          <w:p w:rsidR="00AD5FC1" w:rsidRDefault="00ED5409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сред- </w:t>
            </w:r>
            <w:r>
              <w:rPr>
                <w:sz w:val="24"/>
              </w:rPr>
              <w:t>ства физической культуры для со- хранения и укреп- ления здоровья в процессе профес- сиональной дея- тельности и под- держания необхо- димого уровня фи-</w:t>
            </w:r>
          </w:p>
          <w:p w:rsidR="00AD5FC1" w:rsidRDefault="00ED5409">
            <w:pPr>
              <w:pStyle w:val="TableParagraph"/>
              <w:spacing w:line="270" w:lineRule="atLeast"/>
              <w:ind w:left="107" w:right="107"/>
              <w:rPr>
                <w:sz w:val="24"/>
              </w:rPr>
            </w:pPr>
            <w:r>
              <w:rPr>
                <w:spacing w:val="-2"/>
                <w:sz w:val="24"/>
              </w:rPr>
              <w:t>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подготов- ленности;</w:t>
            </w:r>
          </w:p>
        </w:tc>
        <w:tc>
          <w:tcPr>
            <w:tcW w:w="4402" w:type="dxa"/>
          </w:tcPr>
          <w:p w:rsidR="00AD5FC1" w:rsidRDefault="00ED5409">
            <w:pPr>
              <w:pStyle w:val="TableParagraph"/>
              <w:ind w:left="106" w:right="13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рациональные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двига- тельных функций в профессиональной деятель- ности; умения пользоваться средствами профи- лактики перенапряжения характерными для данной профессии; демонстрация знаний основ здорового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профи- лактики перенапряжения</w:t>
            </w:r>
          </w:p>
        </w:tc>
        <w:tc>
          <w:tcPr>
            <w:tcW w:w="850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</w:tr>
      <w:tr w:rsidR="00AD5FC1">
        <w:trPr>
          <w:trHeight w:val="1655"/>
        </w:trPr>
        <w:tc>
          <w:tcPr>
            <w:tcW w:w="850" w:type="dxa"/>
          </w:tcPr>
          <w:p w:rsidR="00AD5FC1" w:rsidRDefault="00ED5409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264" w:type="dxa"/>
          </w:tcPr>
          <w:p w:rsidR="00AD5FC1" w:rsidRDefault="00ED5409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 про- фессиональной до- кументацией на го- сударственном и иностранном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язы-</w:t>
            </w:r>
          </w:p>
          <w:p w:rsidR="00AD5FC1" w:rsidRDefault="00ED5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ках.</w:t>
            </w:r>
          </w:p>
        </w:tc>
        <w:tc>
          <w:tcPr>
            <w:tcW w:w="4402" w:type="dxa"/>
          </w:tcPr>
          <w:p w:rsidR="00AD5FC1" w:rsidRDefault="00ED5409">
            <w:pPr>
              <w:pStyle w:val="TableParagraph"/>
              <w:ind w:right="100" w:firstLine="105"/>
              <w:jc w:val="both"/>
              <w:rPr>
                <w:sz w:val="20"/>
              </w:rPr>
            </w:pPr>
            <w:r>
              <w:rPr>
                <w:sz w:val="20"/>
              </w:rPr>
              <w:t>способность работать с нормативно-правовой документацией;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демонстрация знаний по работе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текстами профессиональной направленности на государственных и иностранных языках.</w:t>
            </w:r>
          </w:p>
        </w:tc>
        <w:tc>
          <w:tcPr>
            <w:tcW w:w="850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</w:tr>
    </w:tbl>
    <w:p w:rsidR="00AD5FC1" w:rsidRDefault="00AD5FC1">
      <w:pPr>
        <w:pStyle w:val="a3"/>
      </w:pPr>
    </w:p>
    <w:p w:rsidR="00AD5FC1" w:rsidRDefault="00AD5FC1">
      <w:pPr>
        <w:pStyle w:val="a3"/>
        <w:spacing w:before="193"/>
      </w:pPr>
    </w:p>
    <w:p w:rsidR="00AD5FC1" w:rsidRDefault="00ED5409" w:rsidP="00CC22D9">
      <w:pPr>
        <w:pStyle w:val="a3"/>
        <w:tabs>
          <w:tab w:val="left" w:pos="2867"/>
          <w:tab w:val="left" w:pos="5454"/>
        </w:tabs>
        <w:ind w:left="426"/>
      </w:pPr>
      <w:r>
        <w:rPr>
          <w:spacing w:val="-2"/>
        </w:rPr>
        <w:t>Подпись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/</w:t>
      </w:r>
      <w:r>
        <w:rPr>
          <w:spacing w:val="64"/>
          <w:w w:val="150"/>
        </w:rPr>
        <w:t xml:space="preserve"> </w:t>
      </w:r>
      <w:r>
        <w:t>руководитель</w:t>
      </w:r>
      <w:r>
        <w:rPr>
          <w:spacing w:val="75"/>
          <w:w w:val="150"/>
        </w:rPr>
        <w:t xml:space="preserve"> </w:t>
      </w:r>
      <w:r>
        <w:t>практики</w:t>
      </w:r>
      <w:r>
        <w:rPr>
          <w:spacing w:val="74"/>
          <w:w w:val="150"/>
        </w:rPr>
        <w:t xml:space="preserve"> </w:t>
      </w:r>
      <w:r>
        <w:t>от</w:t>
      </w:r>
      <w:r>
        <w:rPr>
          <w:spacing w:val="74"/>
          <w:w w:val="150"/>
        </w:rPr>
        <w:t xml:space="preserve"> </w:t>
      </w:r>
      <w:r w:rsidR="00CC22D9">
        <w:t>ГАПОУ «АПТ»</w:t>
      </w:r>
    </w:p>
    <w:p w:rsidR="00AD5FC1" w:rsidRDefault="00AD5FC1">
      <w:pPr>
        <w:pStyle w:val="a3"/>
      </w:pPr>
    </w:p>
    <w:p w:rsidR="00AD5FC1" w:rsidRDefault="00ED5409">
      <w:pPr>
        <w:pStyle w:val="a3"/>
        <w:tabs>
          <w:tab w:val="left" w:pos="1508"/>
          <w:tab w:val="left" w:pos="3546"/>
          <w:tab w:val="left" w:pos="4026"/>
        </w:tabs>
        <w:ind w:left="426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tab/>
      </w:r>
      <w:r>
        <w:rPr>
          <w:spacing w:val="-5"/>
        </w:rPr>
        <w:t>г.</w:t>
      </w:r>
    </w:p>
    <w:p w:rsidR="00AD5FC1" w:rsidRDefault="00AD5FC1">
      <w:pPr>
        <w:pStyle w:val="a3"/>
        <w:rPr>
          <w:sz w:val="20"/>
        </w:rPr>
      </w:pPr>
    </w:p>
    <w:p w:rsidR="00AD5FC1" w:rsidRDefault="00AD5FC1">
      <w:pPr>
        <w:pStyle w:val="a3"/>
        <w:spacing w:before="13" w:after="1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226"/>
        <w:gridCol w:w="996"/>
        <w:gridCol w:w="1075"/>
        <w:gridCol w:w="1085"/>
      </w:tblGrid>
      <w:tr w:rsidR="00AD5FC1">
        <w:trPr>
          <w:trHeight w:val="1840"/>
        </w:trPr>
        <w:tc>
          <w:tcPr>
            <w:tcW w:w="9572" w:type="dxa"/>
            <w:gridSpan w:val="5"/>
          </w:tcPr>
          <w:p w:rsidR="00AD5FC1" w:rsidRDefault="00ED5409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Аттестационный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бухгалтерской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отчетности</w:t>
            </w:r>
          </w:p>
          <w:p w:rsidR="00AD5FC1" w:rsidRDefault="00AD5FC1">
            <w:pPr>
              <w:pStyle w:val="TableParagraph"/>
              <w:spacing w:before="207"/>
              <w:rPr>
                <w:sz w:val="20"/>
              </w:rPr>
            </w:pPr>
          </w:p>
          <w:p w:rsidR="00AD5FC1" w:rsidRDefault="00ED5409">
            <w:pPr>
              <w:pStyle w:val="TableParagraph"/>
              <w:spacing w:line="20" w:lineRule="exact"/>
              <w:ind w:left="228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75635" cy="6350"/>
                      <wp:effectExtent l="9525" t="0" r="0" b="317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635" cy="6350"/>
                                <a:chOff x="0" y="0"/>
                                <a:chExt cx="3175635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160"/>
                                  <a:ext cx="3175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635">
                                      <a:moveTo>
                                        <a:pt x="0" y="0"/>
                                      </a:moveTo>
                                      <a:lnTo>
                                        <a:pt x="3175209" y="0"/>
                                      </a:lnTo>
                                    </a:path>
                                  </a:pathLst>
                                </a:custGeom>
                                <a:ln w="63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F7EABC" id="Group 17" o:spid="_x0000_s1026" style="width:250.05pt;height:.5pt;mso-position-horizontal-relative:char;mso-position-vertical-relative:line" coordsize="317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">
                      <v:shape id="Graphic 18" o:spid="_x0000_s1027" style="position:absolute;top:31;width:31756;height:13;visibility:visible;mso-wrap-style:square;v-text-anchor:top" coordsize="3175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" path="m,l3175209,e" filled="f" strokeweight=".1755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D5FC1" w:rsidRDefault="00ED5409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Ф.И.О.</w:t>
            </w:r>
          </w:p>
          <w:p w:rsidR="00AD5FC1" w:rsidRDefault="00ED5409">
            <w:pPr>
              <w:pStyle w:val="TableParagraph"/>
              <w:tabs>
                <w:tab w:val="left" w:pos="1553"/>
              </w:tabs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Группа</w:t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Специальность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38.02.01 Экономика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бухгалтерский учет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 отраслям)</w:t>
            </w:r>
          </w:p>
          <w:p w:rsidR="00AD5FC1" w:rsidRDefault="00AD5FC1">
            <w:pPr>
              <w:pStyle w:val="TableParagraph"/>
              <w:spacing w:before="1"/>
              <w:rPr>
                <w:sz w:val="20"/>
              </w:rPr>
            </w:pPr>
          </w:p>
          <w:p w:rsidR="00AD5FC1" w:rsidRDefault="00ED5409">
            <w:pPr>
              <w:pStyle w:val="TableParagraph"/>
              <w:tabs>
                <w:tab w:val="left" w:pos="3655"/>
                <w:tab w:val="left" w:pos="4907"/>
                <w:tab w:val="left" w:pos="6261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  <w:u w:val="single"/>
              </w:rPr>
              <w:tab/>
            </w:r>
          </w:p>
        </w:tc>
      </w:tr>
      <w:tr w:rsidR="00AD5FC1">
        <w:trPr>
          <w:trHeight w:val="229"/>
        </w:trPr>
        <w:tc>
          <w:tcPr>
            <w:tcW w:w="3190" w:type="dxa"/>
            <w:vMerge w:val="restart"/>
          </w:tcPr>
          <w:p w:rsidR="00AD5FC1" w:rsidRDefault="00ED5409">
            <w:pPr>
              <w:pStyle w:val="TableParagraph"/>
              <w:spacing w:line="223" w:lineRule="exact"/>
              <w:ind w:left="1029"/>
              <w:rPr>
                <w:sz w:val="20"/>
              </w:rPr>
            </w:pPr>
            <w:r>
              <w:rPr>
                <w:spacing w:val="-2"/>
                <w:sz w:val="20"/>
              </w:rPr>
              <w:t>Компетенция</w:t>
            </w:r>
          </w:p>
        </w:tc>
        <w:tc>
          <w:tcPr>
            <w:tcW w:w="3226" w:type="dxa"/>
            <w:vMerge w:val="restart"/>
          </w:tcPr>
          <w:p w:rsidR="00AD5FC1" w:rsidRDefault="00ED5409">
            <w:pPr>
              <w:pStyle w:val="TableParagraph"/>
              <w:spacing w:line="223" w:lineRule="exact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результата</w:t>
            </w:r>
          </w:p>
        </w:tc>
        <w:tc>
          <w:tcPr>
            <w:tcW w:w="3156" w:type="dxa"/>
            <w:gridSpan w:val="3"/>
          </w:tcPr>
          <w:p w:rsidR="00AD5FC1" w:rsidRDefault="00ED5409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Уровень</w:t>
            </w:r>
          </w:p>
        </w:tc>
      </w:tr>
      <w:tr w:rsidR="00AD5FC1">
        <w:trPr>
          <w:trHeight w:val="457"/>
        </w:trPr>
        <w:tc>
          <w:tcPr>
            <w:tcW w:w="3190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vMerge/>
            <w:tcBorders>
              <w:top w:val="nil"/>
            </w:tcBorders>
          </w:tcPr>
          <w:p w:rsidR="00AD5FC1" w:rsidRDefault="00AD5FC1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:rsidR="00AD5FC1" w:rsidRDefault="00ED540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Высокий</w:t>
            </w:r>
          </w:p>
        </w:tc>
        <w:tc>
          <w:tcPr>
            <w:tcW w:w="1075" w:type="dxa"/>
          </w:tcPr>
          <w:p w:rsidR="00AD5FC1" w:rsidRDefault="00ED5409"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Средний</w:t>
            </w:r>
          </w:p>
        </w:tc>
        <w:tc>
          <w:tcPr>
            <w:tcW w:w="1085" w:type="dxa"/>
          </w:tcPr>
          <w:p w:rsidR="00AD5FC1" w:rsidRDefault="00ED5409">
            <w:pPr>
              <w:pStyle w:val="TableParagraph"/>
              <w:spacing w:line="223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Ниже</w:t>
            </w:r>
          </w:p>
          <w:p w:rsidR="00AD5FC1" w:rsidRDefault="00ED5409">
            <w:pPr>
              <w:pStyle w:val="TableParagraph"/>
              <w:spacing w:line="215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среднего</w:t>
            </w:r>
          </w:p>
        </w:tc>
      </w:tr>
      <w:tr w:rsidR="00AD5FC1">
        <w:trPr>
          <w:trHeight w:val="1609"/>
        </w:trPr>
        <w:tc>
          <w:tcPr>
            <w:tcW w:w="3190" w:type="dxa"/>
          </w:tcPr>
          <w:p w:rsidR="00AD5FC1" w:rsidRDefault="00ED5409">
            <w:pPr>
              <w:pStyle w:val="TableParagraph"/>
              <w:ind w:left="107" w:right="9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4.1.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Отражать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нарастающим </w:t>
            </w:r>
            <w:r>
              <w:rPr>
                <w:spacing w:val="-2"/>
                <w:sz w:val="20"/>
              </w:rPr>
              <w:t>итогом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счетах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бухгалтерского </w:t>
            </w:r>
            <w:r>
              <w:rPr>
                <w:sz w:val="20"/>
              </w:rPr>
              <w:t>учета имущественное и финансовое положение организации, определять результаты хозяйственной</w:t>
            </w:r>
          </w:p>
          <w:p w:rsidR="00AD5FC1" w:rsidRDefault="00ED540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отчетный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</w:t>
            </w:r>
          </w:p>
        </w:tc>
        <w:tc>
          <w:tcPr>
            <w:tcW w:w="3226" w:type="dxa"/>
          </w:tcPr>
          <w:p w:rsidR="00AD5FC1" w:rsidRDefault="00ED5409">
            <w:pPr>
              <w:pStyle w:val="TableParagraph"/>
              <w:ind w:left="107" w:right="137"/>
              <w:rPr>
                <w:sz w:val="20"/>
              </w:rPr>
            </w:pPr>
            <w:r>
              <w:rPr>
                <w:sz w:val="20"/>
              </w:rPr>
              <w:t>отражение нарастающим итогом на счетах бухгалтерского учета имущественного и финансового положения организации. 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хозяйст- 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отчетный</w:t>
            </w:r>
          </w:p>
          <w:p w:rsidR="00AD5FC1" w:rsidRDefault="00ED540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период.</w:t>
            </w:r>
          </w:p>
        </w:tc>
        <w:tc>
          <w:tcPr>
            <w:tcW w:w="996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</w:tr>
      <w:tr w:rsidR="00AD5FC1">
        <w:trPr>
          <w:trHeight w:val="1151"/>
        </w:trPr>
        <w:tc>
          <w:tcPr>
            <w:tcW w:w="3190" w:type="dxa"/>
          </w:tcPr>
          <w:p w:rsidR="00AD5FC1" w:rsidRDefault="00ED5409">
            <w:pPr>
              <w:pStyle w:val="TableParagraph"/>
              <w:tabs>
                <w:tab w:val="left" w:pos="664"/>
                <w:tab w:val="left" w:pos="1247"/>
                <w:tab w:val="left" w:pos="1377"/>
                <w:tab w:val="left" w:pos="1787"/>
                <w:tab w:val="left" w:pos="2493"/>
              </w:tabs>
              <w:ind w:left="107" w:right="94"/>
              <w:rPr>
                <w:sz w:val="20"/>
              </w:rPr>
            </w:pPr>
            <w:r>
              <w:rPr>
                <w:spacing w:val="-6"/>
                <w:sz w:val="20"/>
              </w:rPr>
              <w:t>ПК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4.2.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Составлять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формы </w:t>
            </w:r>
            <w:r>
              <w:rPr>
                <w:spacing w:val="-2"/>
                <w:sz w:val="20"/>
              </w:rPr>
              <w:t>бухгалтерской(финансовой) отчетности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установленные </w:t>
            </w:r>
            <w:r>
              <w:rPr>
                <w:sz w:val="20"/>
              </w:rPr>
              <w:t>законодательством сроки</w:t>
            </w:r>
          </w:p>
        </w:tc>
        <w:tc>
          <w:tcPr>
            <w:tcW w:w="3226" w:type="dxa"/>
          </w:tcPr>
          <w:p w:rsidR="00AD5FC1" w:rsidRDefault="00ED540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закрытие учетных бухгалтерских регистров и заполнение форм бухгалтерской отчетности в </w:t>
            </w:r>
            <w:r>
              <w:rPr>
                <w:spacing w:val="-2"/>
                <w:sz w:val="20"/>
              </w:rPr>
              <w:t>установленные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законодательством</w:t>
            </w:r>
          </w:p>
          <w:p w:rsidR="00AD5FC1" w:rsidRDefault="00ED5409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</w:p>
        </w:tc>
        <w:tc>
          <w:tcPr>
            <w:tcW w:w="996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</w:tr>
      <w:tr w:rsidR="00AD5FC1">
        <w:trPr>
          <w:trHeight w:val="1840"/>
        </w:trPr>
        <w:tc>
          <w:tcPr>
            <w:tcW w:w="3190" w:type="dxa"/>
          </w:tcPr>
          <w:p w:rsidR="00AD5FC1" w:rsidRDefault="00ED5409">
            <w:pPr>
              <w:pStyle w:val="TableParagraph"/>
              <w:ind w:left="107" w:right="141"/>
              <w:rPr>
                <w:sz w:val="20"/>
              </w:rPr>
            </w:pPr>
            <w:r>
              <w:rPr>
                <w:sz w:val="20"/>
              </w:rPr>
              <w:t>ПК 4.3. Составлять (отчеты) и налоговые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декларации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налогам и сборам в бюджет, учитывая отмененный единый социальный налог (ЕСН), отчеты по страховым взносам в</w:t>
            </w:r>
          </w:p>
          <w:p w:rsidR="00AD5FC1" w:rsidRDefault="00ED5409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внебюджетные </w:t>
            </w:r>
            <w:r>
              <w:rPr>
                <w:sz w:val="20"/>
              </w:rPr>
              <w:t>фонды, а также формы</w:t>
            </w:r>
          </w:p>
        </w:tc>
        <w:tc>
          <w:tcPr>
            <w:tcW w:w="3226" w:type="dxa"/>
          </w:tcPr>
          <w:p w:rsidR="00AD5FC1" w:rsidRDefault="00ED5409">
            <w:pPr>
              <w:pStyle w:val="TableParagraph"/>
              <w:ind w:left="107" w:right="137"/>
              <w:rPr>
                <w:sz w:val="20"/>
              </w:rPr>
            </w:pPr>
            <w:r>
              <w:rPr>
                <w:sz w:val="20"/>
              </w:rPr>
              <w:t>составление налоговых деклара- ций по налогам и сборам в бюд- жет,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декларации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взносам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го- сударственные внебюджетные </w:t>
            </w:r>
            <w:r>
              <w:rPr>
                <w:spacing w:val="-2"/>
                <w:sz w:val="20"/>
              </w:rPr>
              <w:t>фонды.</w:t>
            </w:r>
          </w:p>
          <w:p w:rsidR="00AD5FC1" w:rsidRDefault="00ED5409">
            <w:pPr>
              <w:pStyle w:val="TableParagraph"/>
              <w:spacing w:line="230" w:lineRule="exact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форм статистической отчетности в установленные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сроки.</w:t>
            </w:r>
          </w:p>
        </w:tc>
        <w:tc>
          <w:tcPr>
            <w:tcW w:w="996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AD5FC1" w:rsidRDefault="00AD5FC1">
            <w:pPr>
              <w:pStyle w:val="TableParagraph"/>
              <w:rPr>
                <w:sz w:val="20"/>
              </w:rPr>
            </w:pPr>
          </w:p>
        </w:tc>
      </w:tr>
    </w:tbl>
    <w:p w:rsidR="00AD5FC1" w:rsidRDefault="00AD5FC1">
      <w:pPr>
        <w:pStyle w:val="TableParagraph"/>
        <w:rPr>
          <w:sz w:val="20"/>
        </w:rPr>
        <w:sectPr w:rsidR="00AD5FC1">
          <w:type w:val="continuous"/>
          <w:pgSz w:w="11900" w:h="16840"/>
          <w:pgMar w:top="1120" w:right="141" w:bottom="1120" w:left="1275" w:header="0" w:footer="914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226"/>
        <w:gridCol w:w="996"/>
        <w:gridCol w:w="1075"/>
        <w:gridCol w:w="1085"/>
      </w:tblGrid>
      <w:tr w:rsidR="00AD5FC1">
        <w:trPr>
          <w:trHeight w:val="1381"/>
        </w:trPr>
        <w:tc>
          <w:tcPr>
            <w:tcW w:w="3190" w:type="dxa"/>
          </w:tcPr>
          <w:p w:rsidR="00AD5FC1" w:rsidRDefault="00ED540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статистической отчетности в </w:t>
            </w:r>
            <w:r>
              <w:rPr>
                <w:spacing w:val="-2"/>
                <w:sz w:val="20"/>
              </w:rPr>
              <w:t>установленные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законодательством сроки;</w:t>
            </w:r>
          </w:p>
        </w:tc>
        <w:tc>
          <w:tcPr>
            <w:tcW w:w="3226" w:type="dxa"/>
          </w:tcPr>
          <w:p w:rsidR="00AD5FC1" w:rsidRDefault="00ED5409">
            <w:pPr>
              <w:pStyle w:val="TableParagraph"/>
              <w:tabs>
                <w:tab w:val="left" w:pos="1506"/>
                <w:tab w:val="left" w:pos="2663"/>
              </w:tabs>
              <w:ind w:left="107" w:right="95"/>
              <w:rPr>
                <w:sz w:val="20"/>
              </w:rPr>
            </w:pPr>
            <w:r>
              <w:rPr>
                <w:spacing w:val="-2"/>
                <w:sz w:val="20"/>
              </w:rPr>
              <w:t>освоение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новых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форм </w:t>
            </w:r>
            <w:r>
              <w:rPr>
                <w:sz w:val="20"/>
              </w:rPr>
              <w:t>бухгалтерской отчётности. выполнение поручений по перере- гистрации организации в налого- вых органах, внебюджетных фон-</w:t>
            </w:r>
          </w:p>
          <w:p w:rsidR="00AD5FC1" w:rsidRDefault="00ED540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статистических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органах.</w:t>
            </w:r>
          </w:p>
        </w:tc>
        <w:tc>
          <w:tcPr>
            <w:tcW w:w="996" w:type="dxa"/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  <w:tc>
          <w:tcPr>
            <w:tcW w:w="1075" w:type="dxa"/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</w:tr>
      <w:tr w:rsidR="00AD5FC1">
        <w:trPr>
          <w:trHeight w:val="1379"/>
        </w:trPr>
        <w:tc>
          <w:tcPr>
            <w:tcW w:w="3190" w:type="dxa"/>
          </w:tcPr>
          <w:p w:rsidR="00AD5FC1" w:rsidRDefault="00ED5409">
            <w:pPr>
              <w:pStyle w:val="TableParagraph"/>
              <w:tabs>
                <w:tab w:val="left" w:pos="2903"/>
              </w:tabs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ПК 4.4. Проводить контроль и 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имуществе и финансовом положении </w:t>
            </w:r>
            <w:r>
              <w:rPr>
                <w:spacing w:val="-2"/>
                <w:sz w:val="20"/>
              </w:rPr>
              <w:t>организации,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ее</w:t>
            </w:r>
          </w:p>
          <w:p w:rsidR="00AD5FC1" w:rsidRDefault="00ED5409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платежеспособности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доходности</w:t>
            </w:r>
          </w:p>
        </w:tc>
        <w:tc>
          <w:tcPr>
            <w:tcW w:w="3226" w:type="dxa"/>
          </w:tcPr>
          <w:p w:rsidR="00AD5FC1" w:rsidRDefault="00ED5409">
            <w:pPr>
              <w:pStyle w:val="TableParagraph"/>
              <w:ind w:left="107" w:right="137" w:firstLine="50"/>
              <w:rPr>
                <w:sz w:val="20"/>
              </w:rPr>
            </w:pPr>
            <w:r>
              <w:rPr>
                <w:sz w:val="20"/>
              </w:rPr>
              <w:t>анализ имущественного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финан- сового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ее платежеспособности и доходно- </w:t>
            </w:r>
            <w:r>
              <w:rPr>
                <w:spacing w:val="-4"/>
                <w:sz w:val="20"/>
              </w:rPr>
              <w:t>сти.</w:t>
            </w:r>
          </w:p>
        </w:tc>
        <w:tc>
          <w:tcPr>
            <w:tcW w:w="996" w:type="dxa"/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  <w:tc>
          <w:tcPr>
            <w:tcW w:w="1075" w:type="dxa"/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</w:tr>
      <w:tr w:rsidR="00AD5FC1">
        <w:trPr>
          <w:trHeight w:val="1840"/>
        </w:trPr>
        <w:tc>
          <w:tcPr>
            <w:tcW w:w="3190" w:type="dxa"/>
          </w:tcPr>
          <w:p w:rsidR="00AD5FC1" w:rsidRDefault="00ED540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4.5.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составлении бизнес-плана;</w:t>
            </w:r>
          </w:p>
        </w:tc>
        <w:tc>
          <w:tcPr>
            <w:tcW w:w="3226" w:type="dxa"/>
          </w:tcPr>
          <w:p w:rsidR="00AD5FC1" w:rsidRDefault="00ED5409">
            <w:pPr>
              <w:pStyle w:val="TableParagraph"/>
              <w:ind w:left="107" w:right="174"/>
              <w:rPr>
                <w:sz w:val="20"/>
              </w:rPr>
            </w:pPr>
            <w:r>
              <w:rPr>
                <w:sz w:val="20"/>
              </w:rPr>
              <w:t>составлять прогнозные сметы и бюджеты, платежные календари, кассовые планы, обеспечивать составление финансовой части бизнес-планов, расчетов по при- влечению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кредитов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займов,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</w:p>
          <w:p w:rsidR="00AD5FC1" w:rsidRDefault="00ED5409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спектов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эмиссий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бумаг экономического субъекта;</w:t>
            </w:r>
          </w:p>
        </w:tc>
        <w:tc>
          <w:tcPr>
            <w:tcW w:w="996" w:type="dxa"/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  <w:tc>
          <w:tcPr>
            <w:tcW w:w="1075" w:type="dxa"/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</w:tr>
      <w:tr w:rsidR="00AD5FC1">
        <w:trPr>
          <w:trHeight w:val="1607"/>
        </w:trPr>
        <w:tc>
          <w:tcPr>
            <w:tcW w:w="3190" w:type="dxa"/>
          </w:tcPr>
          <w:p w:rsidR="00AD5FC1" w:rsidRDefault="00ED5409">
            <w:pPr>
              <w:pStyle w:val="TableParagraph"/>
              <w:tabs>
                <w:tab w:val="left" w:pos="734"/>
                <w:tab w:val="left" w:pos="938"/>
                <w:tab w:val="left" w:pos="1794"/>
                <w:tab w:val="left" w:pos="1900"/>
                <w:tab w:val="left" w:pos="1965"/>
              </w:tabs>
              <w:ind w:left="107" w:right="97"/>
              <w:rPr>
                <w:sz w:val="20"/>
              </w:rPr>
            </w:pPr>
            <w:r>
              <w:rPr>
                <w:spacing w:val="-6"/>
                <w:sz w:val="20"/>
              </w:rPr>
              <w:t>ПК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4.6.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Анализировать финансово-хозяйственную деятельность,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осуществлять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ходе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проведения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контрольных </w:t>
            </w:r>
            <w:r>
              <w:rPr>
                <w:sz w:val="20"/>
              </w:rPr>
              <w:t>процедур,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выявление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оценку</w:t>
            </w:r>
          </w:p>
          <w:p w:rsidR="00AD5FC1" w:rsidRDefault="00ED540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рисков</w:t>
            </w:r>
          </w:p>
        </w:tc>
        <w:tc>
          <w:tcPr>
            <w:tcW w:w="3226" w:type="dxa"/>
          </w:tcPr>
          <w:p w:rsidR="00AD5FC1" w:rsidRDefault="00ED5409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ФХД,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выявить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оценить риски</w:t>
            </w:r>
          </w:p>
        </w:tc>
        <w:tc>
          <w:tcPr>
            <w:tcW w:w="996" w:type="dxa"/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  <w:tc>
          <w:tcPr>
            <w:tcW w:w="1075" w:type="dxa"/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</w:tr>
      <w:tr w:rsidR="00AD5FC1">
        <w:trPr>
          <w:trHeight w:val="921"/>
        </w:trPr>
        <w:tc>
          <w:tcPr>
            <w:tcW w:w="3190" w:type="dxa"/>
          </w:tcPr>
          <w:p w:rsidR="00AD5FC1" w:rsidRDefault="00ED540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4.7.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мониторинг устранения менеджментом выявленных нарушений,</w:t>
            </w:r>
          </w:p>
          <w:p w:rsidR="00AD5FC1" w:rsidRDefault="00ED5409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недостатков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рисков.</w:t>
            </w:r>
          </w:p>
        </w:tc>
        <w:tc>
          <w:tcPr>
            <w:tcW w:w="3226" w:type="dxa"/>
          </w:tcPr>
          <w:p w:rsidR="00AD5FC1" w:rsidRDefault="00ED540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выявлять и оценивать риски объ- екта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риски собственных ошибок;</w:t>
            </w:r>
          </w:p>
        </w:tc>
        <w:tc>
          <w:tcPr>
            <w:tcW w:w="996" w:type="dxa"/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  <w:tc>
          <w:tcPr>
            <w:tcW w:w="1075" w:type="dxa"/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 w:rsidR="00AD5FC1" w:rsidRDefault="00AD5FC1">
            <w:pPr>
              <w:pStyle w:val="TableParagraph"/>
              <w:rPr>
                <w:sz w:val="18"/>
              </w:rPr>
            </w:pPr>
          </w:p>
        </w:tc>
      </w:tr>
    </w:tbl>
    <w:p w:rsidR="00AD5FC1" w:rsidRDefault="00ED5409">
      <w:pPr>
        <w:spacing w:before="11"/>
        <w:ind w:left="426"/>
        <w:rPr>
          <w:sz w:val="20"/>
        </w:rPr>
      </w:pPr>
      <w:r>
        <w:rPr>
          <w:sz w:val="20"/>
        </w:rPr>
        <w:t>Компетенции</w:t>
      </w:r>
      <w:r>
        <w:rPr>
          <w:spacing w:val="-11"/>
          <w:sz w:val="20"/>
        </w:rPr>
        <w:t xml:space="preserve"> </w:t>
      </w:r>
      <w:r>
        <w:rPr>
          <w:sz w:val="20"/>
        </w:rPr>
        <w:t>освоены,</w:t>
      </w:r>
      <w:r>
        <w:rPr>
          <w:spacing w:val="-8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освоены</w:t>
      </w:r>
    </w:p>
    <w:p w:rsidR="00AD5FC1" w:rsidRDefault="00AD5FC1">
      <w:pPr>
        <w:pStyle w:val="a3"/>
        <w:spacing w:before="3"/>
        <w:rPr>
          <w:sz w:val="20"/>
        </w:rPr>
      </w:pPr>
    </w:p>
    <w:p w:rsidR="00AD5FC1" w:rsidRDefault="00ED5409">
      <w:pPr>
        <w:tabs>
          <w:tab w:val="left" w:pos="2464"/>
          <w:tab w:val="left" w:pos="4618"/>
        </w:tabs>
        <w:ind w:left="426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pacing w:val="73"/>
          <w:sz w:val="20"/>
        </w:rPr>
        <w:t xml:space="preserve"> </w:t>
      </w:r>
      <w:r>
        <w:rPr>
          <w:sz w:val="20"/>
        </w:rPr>
        <w:t>(руководитель</w:t>
      </w:r>
      <w:r>
        <w:rPr>
          <w:spacing w:val="-8"/>
          <w:sz w:val="20"/>
        </w:rPr>
        <w:t xml:space="preserve"> </w:t>
      </w:r>
      <w:r>
        <w:rPr>
          <w:sz w:val="20"/>
        </w:rPr>
        <w:t>практики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 w:rsidR="00CC22D9">
        <w:rPr>
          <w:sz w:val="20"/>
        </w:rPr>
        <w:t>ГАПОУ «АПТ</w:t>
      </w:r>
      <w:r>
        <w:rPr>
          <w:spacing w:val="-2"/>
          <w:sz w:val="20"/>
        </w:rPr>
        <w:t>»)</w:t>
      </w:r>
    </w:p>
    <w:p w:rsidR="00AD5FC1" w:rsidRDefault="00AD5FC1">
      <w:pPr>
        <w:pStyle w:val="a3"/>
        <w:spacing w:before="228"/>
        <w:rPr>
          <w:sz w:val="20"/>
        </w:rPr>
      </w:pPr>
    </w:p>
    <w:p w:rsidR="00AD5FC1" w:rsidRDefault="00ED5409">
      <w:pPr>
        <w:tabs>
          <w:tab w:val="left" w:pos="1429"/>
          <w:tab w:val="left" w:pos="3128"/>
        </w:tabs>
        <w:spacing w:before="1"/>
        <w:ind w:left="529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71"/>
          <w:w w:val="150"/>
          <w:sz w:val="20"/>
        </w:rPr>
        <w:t xml:space="preserve"> </w:t>
      </w:r>
      <w:r>
        <w:rPr>
          <w:spacing w:val="-5"/>
          <w:sz w:val="20"/>
        </w:rPr>
        <w:t>г.</w:t>
      </w:r>
    </w:p>
    <w:sectPr w:rsidR="00AD5FC1">
      <w:type w:val="continuous"/>
      <w:pgSz w:w="11900" w:h="16840"/>
      <w:pgMar w:top="1120" w:right="141" w:bottom="1140" w:left="1275" w:header="0" w:footer="9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EFD" w:rsidRDefault="00A81EFD">
      <w:r>
        <w:separator/>
      </w:r>
    </w:p>
  </w:endnote>
  <w:endnote w:type="continuationSeparator" w:id="0">
    <w:p w:rsidR="00A81EFD" w:rsidRDefault="00A81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409" w:rsidRDefault="00ED540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85472" behindDoc="1" locked="0" layoutInCell="1" allowOverlap="1">
              <wp:simplePos x="0" y="0"/>
              <wp:positionH relativeFrom="page">
                <wp:posOffset>6917433</wp:posOffset>
              </wp:positionH>
              <wp:positionV relativeFrom="page">
                <wp:posOffset>9948118</wp:posOffset>
              </wp:positionV>
              <wp:extent cx="15240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409" w:rsidRDefault="00ED5409">
                          <w:pPr>
                            <w:spacing w:line="215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46FCA">
                            <w:rPr>
                              <w:noProof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4.7pt;margin-top:783.3pt;width:12pt;height:12pt;z-index:-1713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" filled="f" stroked="f">
              <v:path arrowok="t"/>
              <v:textbox inset="0,0,0,0">
                <w:txbxContent>
                  <w:p w:rsidR="00ED5409" w:rsidRDefault="00ED5409">
                    <w:pPr>
                      <w:spacing w:line="215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46FCA">
                      <w:rPr>
                        <w:noProof/>
                        <w:spacing w:val="-10"/>
                        <w:sz w:val="20"/>
                      </w:rPr>
                      <w:t>5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409" w:rsidRDefault="00ED5409">
    <w:pPr>
      <w:pStyle w:val="a3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6185984" behindDoc="1" locked="0" layoutInCell="1" allowOverlap="1">
              <wp:simplePos x="0" y="0"/>
              <wp:positionH relativeFrom="page">
                <wp:posOffset>9988177</wp:posOffset>
              </wp:positionH>
              <wp:positionV relativeFrom="page">
                <wp:posOffset>6816297</wp:posOffset>
              </wp:positionV>
              <wp:extent cx="2165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409" w:rsidRDefault="00ED5409">
                          <w:pPr>
                            <w:spacing w:line="215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146FCA">
                            <w:rPr>
                              <w:noProof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86.45pt;margin-top:536.7pt;width:17.05pt;height:12pt;z-index:-1713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" filled="f" stroked="f">
              <v:path arrowok="t"/>
              <v:textbox inset="0,0,0,0">
                <w:txbxContent>
                  <w:p w:rsidR="00ED5409" w:rsidRDefault="00ED5409">
                    <w:pPr>
                      <w:spacing w:line="215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146FCA">
                      <w:rPr>
                        <w:noProof/>
                        <w:spacing w:val="-5"/>
                        <w:sz w:val="20"/>
                      </w:rPr>
                      <w:t>16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409" w:rsidRDefault="00ED5409">
    <w:pPr>
      <w:pStyle w:val="a3"/>
      <w:spacing w:line="14" w:lineRule="auto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486186496" behindDoc="1" locked="0" layoutInCell="1" allowOverlap="1">
              <wp:simplePos x="0" y="0"/>
              <wp:positionH relativeFrom="page">
                <wp:posOffset>6854949</wp:posOffset>
              </wp:positionH>
              <wp:positionV relativeFrom="page">
                <wp:posOffset>9948118</wp:posOffset>
              </wp:positionV>
              <wp:extent cx="21653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409" w:rsidRDefault="00ED5409">
                          <w:pPr>
                            <w:spacing w:line="215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146FCA">
                            <w:rPr>
                              <w:noProof/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39.75pt;margin-top:783.3pt;width:17.05pt;height:12pt;z-index:-1712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" filled="f" stroked="f">
              <v:path arrowok="t"/>
              <v:textbox inset="0,0,0,0">
                <w:txbxContent>
                  <w:p w:rsidR="00ED5409" w:rsidRDefault="00ED5409">
                    <w:pPr>
                      <w:spacing w:line="215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146FCA">
                      <w:rPr>
                        <w:noProof/>
                        <w:spacing w:val="-5"/>
                        <w:sz w:val="20"/>
                      </w:rPr>
                      <w:t>20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EFD" w:rsidRDefault="00A81EFD">
      <w:r>
        <w:separator/>
      </w:r>
    </w:p>
  </w:footnote>
  <w:footnote w:type="continuationSeparator" w:id="0">
    <w:p w:rsidR="00A81EFD" w:rsidRDefault="00A81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8F2"/>
    <w:multiLevelType w:val="multilevel"/>
    <w:tmpl w:val="285CCD6C"/>
    <w:lvl w:ilvl="0">
      <w:start w:val="1"/>
      <w:numFmt w:val="decimal"/>
      <w:lvlText w:val="%1."/>
      <w:lvlJc w:val="left"/>
      <w:pPr>
        <w:ind w:left="137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2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9896EDD"/>
    <w:multiLevelType w:val="hybridMultilevel"/>
    <w:tmpl w:val="D8C0C972"/>
    <w:lvl w:ilvl="0" w:tplc="B0B22E6C">
      <w:numFmt w:val="bullet"/>
      <w:lvlText w:val="-"/>
      <w:lvlJc w:val="left"/>
      <w:pPr>
        <w:ind w:left="56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D9EDD24">
      <w:start w:val="1"/>
      <w:numFmt w:val="decimal"/>
      <w:lvlText w:val="%2."/>
      <w:lvlJc w:val="left"/>
      <w:pPr>
        <w:ind w:left="142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448C0BEE">
      <w:numFmt w:val="bullet"/>
      <w:lvlText w:val="•"/>
      <w:lvlJc w:val="left"/>
      <w:pPr>
        <w:ind w:left="2427" w:hanging="428"/>
      </w:pPr>
      <w:rPr>
        <w:rFonts w:hint="default"/>
        <w:lang w:val="ru-RU" w:eastAsia="en-US" w:bidi="ar-SA"/>
      </w:rPr>
    </w:lvl>
    <w:lvl w:ilvl="3" w:tplc="F934C458">
      <w:numFmt w:val="bullet"/>
      <w:lvlText w:val="•"/>
      <w:lvlJc w:val="left"/>
      <w:pPr>
        <w:ind w:left="3434" w:hanging="428"/>
      </w:pPr>
      <w:rPr>
        <w:rFonts w:hint="default"/>
        <w:lang w:val="ru-RU" w:eastAsia="en-US" w:bidi="ar-SA"/>
      </w:rPr>
    </w:lvl>
    <w:lvl w:ilvl="4" w:tplc="E77078E8">
      <w:numFmt w:val="bullet"/>
      <w:lvlText w:val="•"/>
      <w:lvlJc w:val="left"/>
      <w:pPr>
        <w:ind w:left="4441" w:hanging="428"/>
      </w:pPr>
      <w:rPr>
        <w:rFonts w:hint="default"/>
        <w:lang w:val="ru-RU" w:eastAsia="en-US" w:bidi="ar-SA"/>
      </w:rPr>
    </w:lvl>
    <w:lvl w:ilvl="5" w:tplc="FAD6AA1A">
      <w:numFmt w:val="bullet"/>
      <w:lvlText w:val="•"/>
      <w:lvlJc w:val="left"/>
      <w:pPr>
        <w:ind w:left="5448" w:hanging="428"/>
      </w:pPr>
      <w:rPr>
        <w:rFonts w:hint="default"/>
        <w:lang w:val="ru-RU" w:eastAsia="en-US" w:bidi="ar-SA"/>
      </w:rPr>
    </w:lvl>
    <w:lvl w:ilvl="6" w:tplc="1BB66508">
      <w:numFmt w:val="bullet"/>
      <w:lvlText w:val="•"/>
      <w:lvlJc w:val="left"/>
      <w:pPr>
        <w:ind w:left="6455" w:hanging="428"/>
      </w:pPr>
      <w:rPr>
        <w:rFonts w:hint="default"/>
        <w:lang w:val="ru-RU" w:eastAsia="en-US" w:bidi="ar-SA"/>
      </w:rPr>
    </w:lvl>
    <w:lvl w:ilvl="7" w:tplc="566A8B92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 w:tplc="F7FE88B8">
      <w:numFmt w:val="bullet"/>
      <w:lvlText w:val="•"/>
      <w:lvlJc w:val="left"/>
      <w:pPr>
        <w:ind w:left="8469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14FD64E6"/>
    <w:multiLevelType w:val="hybridMultilevel"/>
    <w:tmpl w:val="203ACE44"/>
    <w:lvl w:ilvl="0" w:tplc="C0285C3E">
      <w:start w:val="1"/>
      <w:numFmt w:val="decimal"/>
      <w:lvlText w:val="%1."/>
      <w:lvlJc w:val="left"/>
      <w:pPr>
        <w:ind w:left="1146" w:hanging="348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392CBBEC">
      <w:numFmt w:val="bullet"/>
      <w:lvlText w:val="•"/>
      <w:lvlJc w:val="left"/>
      <w:pPr>
        <w:ind w:left="2074" w:hanging="348"/>
      </w:pPr>
      <w:rPr>
        <w:rFonts w:hint="default"/>
        <w:lang w:val="ru-RU" w:eastAsia="en-US" w:bidi="ar-SA"/>
      </w:rPr>
    </w:lvl>
    <w:lvl w:ilvl="2" w:tplc="01F6B486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3" w:tplc="00307200">
      <w:numFmt w:val="bullet"/>
      <w:lvlText w:val="•"/>
      <w:lvlJc w:val="left"/>
      <w:pPr>
        <w:ind w:left="3943" w:hanging="348"/>
      </w:pPr>
      <w:rPr>
        <w:rFonts w:hint="default"/>
        <w:lang w:val="ru-RU" w:eastAsia="en-US" w:bidi="ar-SA"/>
      </w:rPr>
    </w:lvl>
    <w:lvl w:ilvl="4" w:tplc="D3F62ABE">
      <w:numFmt w:val="bullet"/>
      <w:lvlText w:val="•"/>
      <w:lvlJc w:val="left"/>
      <w:pPr>
        <w:ind w:left="4877" w:hanging="348"/>
      </w:pPr>
      <w:rPr>
        <w:rFonts w:hint="default"/>
        <w:lang w:val="ru-RU" w:eastAsia="en-US" w:bidi="ar-SA"/>
      </w:rPr>
    </w:lvl>
    <w:lvl w:ilvl="5" w:tplc="030C1DC2">
      <w:numFmt w:val="bullet"/>
      <w:lvlText w:val="•"/>
      <w:lvlJc w:val="left"/>
      <w:pPr>
        <w:ind w:left="5812" w:hanging="348"/>
      </w:pPr>
      <w:rPr>
        <w:rFonts w:hint="default"/>
        <w:lang w:val="ru-RU" w:eastAsia="en-US" w:bidi="ar-SA"/>
      </w:rPr>
    </w:lvl>
    <w:lvl w:ilvl="6" w:tplc="EB1C4340">
      <w:numFmt w:val="bullet"/>
      <w:lvlText w:val="•"/>
      <w:lvlJc w:val="left"/>
      <w:pPr>
        <w:ind w:left="6746" w:hanging="348"/>
      </w:pPr>
      <w:rPr>
        <w:rFonts w:hint="default"/>
        <w:lang w:val="ru-RU" w:eastAsia="en-US" w:bidi="ar-SA"/>
      </w:rPr>
    </w:lvl>
    <w:lvl w:ilvl="7" w:tplc="3C9A70F8">
      <w:numFmt w:val="bullet"/>
      <w:lvlText w:val="•"/>
      <w:lvlJc w:val="left"/>
      <w:pPr>
        <w:ind w:left="7680" w:hanging="348"/>
      </w:pPr>
      <w:rPr>
        <w:rFonts w:hint="default"/>
        <w:lang w:val="ru-RU" w:eastAsia="en-US" w:bidi="ar-SA"/>
      </w:rPr>
    </w:lvl>
    <w:lvl w:ilvl="8" w:tplc="76121828">
      <w:numFmt w:val="bullet"/>
      <w:lvlText w:val="•"/>
      <w:lvlJc w:val="left"/>
      <w:pPr>
        <w:ind w:left="8615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1502284D"/>
    <w:multiLevelType w:val="hybridMultilevel"/>
    <w:tmpl w:val="975E66A0"/>
    <w:lvl w:ilvl="0" w:tplc="A5C876C6">
      <w:numFmt w:val="bullet"/>
      <w:lvlText w:val="□"/>
      <w:lvlJc w:val="left"/>
      <w:pPr>
        <w:ind w:left="1134" w:hanging="708"/>
      </w:pPr>
      <w:rPr>
        <w:rFonts w:ascii="Times New Roman" w:eastAsia="Times New Roman" w:hAnsi="Times New Roman" w:cs="Times New Roman" w:hint="default"/>
        <w:spacing w:val="0"/>
        <w:w w:val="128"/>
        <w:lang w:val="ru-RU" w:eastAsia="en-US" w:bidi="ar-SA"/>
      </w:rPr>
    </w:lvl>
    <w:lvl w:ilvl="1" w:tplc="0046F918">
      <w:numFmt w:val="bullet"/>
      <w:lvlText w:val="•"/>
      <w:lvlJc w:val="left"/>
      <w:pPr>
        <w:ind w:left="2074" w:hanging="708"/>
      </w:pPr>
      <w:rPr>
        <w:rFonts w:hint="default"/>
        <w:lang w:val="ru-RU" w:eastAsia="en-US" w:bidi="ar-SA"/>
      </w:rPr>
    </w:lvl>
    <w:lvl w:ilvl="2" w:tplc="9EFEF34C">
      <w:numFmt w:val="bullet"/>
      <w:lvlText w:val="•"/>
      <w:lvlJc w:val="left"/>
      <w:pPr>
        <w:ind w:left="3008" w:hanging="708"/>
      </w:pPr>
      <w:rPr>
        <w:rFonts w:hint="default"/>
        <w:lang w:val="ru-RU" w:eastAsia="en-US" w:bidi="ar-SA"/>
      </w:rPr>
    </w:lvl>
    <w:lvl w:ilvl="3" w:tplc="509A945E">
      <w:numFmt w:val="bullet"/>
      <w:lvlText w:val="•"/>
      <w:lvlJc w:val="left"/>
      <w:pPr>
        <w:ind w:left="3943" w:hanging="708"/>
      </w:pPr>
      <w:rPr>
        <w:rFonts w:hint="default"/>
        <w:lang w:val="ru-RU" w:eastAsia="en-US" w:bidi="ar-SA"/>
      </w:rPr>
    </w:lvl>
    <w:lvl w:ilvl="4" w:tplc="8118D3A8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5" w:tplc="5BDC70BE">
      <w:numFmt w:val="bullet"/>
      <w:lvlText w:val="•"/>
      <w:lvlJc w:val="left"/>
      <w:pPr>
        <w:ind w:left="5812" w:hanging="708"/>
      </w:pPr>
      <w:rPr>
        <w:rFonts w:hint="default"/>
        <w:lang w:val="ru-RU" w:eastAsia="en-US" w:bidi="ar-SA"/>
      </w:rPr>
    </w:lvl>
    <w:lvl w:ilvl="6" w:tplc="BA362A80">
      <w:numFmt w:val="bullet"/>
      <w:lvlText w:val="•"/>
      <w:lvlJc w:val="left"/>
      <w:pPr>
        <w:ind w:left="6746" w:hanging="708"/>
      </w:pPr>
      <w:rPr>
        <w:rFonts w:hint="default"/>
        <w:lang w:val="ru-RU" w:eastAsia="en-US" w:bidi="ar-SA"/>
      </w:rPr>
    </w:lvl>
    <w:lvl w:ilvl="7" w:tplc="DA78D460">
      <w:numFmt w:val="bullet"/>
      <w:lvlText w:val="•"/>
      <w:lvlJc w:val="left"/>
      <w:pPr>
        <w:ind w:left="7680" w:hanging="708"/>
      </w:pPr>
      <w:rPr>
        <w:rFonts w:hint="default"/>
        <w:lang w:val="ru-RU" w:eastAsia="en-US" w:bidi="ar-SA"/>
      </w:rPr>
    </w:lvl>
    <w:lvl w:ilvl="8" w:tplc="EF10F418">
      <w:numFmt w:val="bullet"/>
      <w:lvlText w:val="•"/>
      <w:lvlJc w:val="left"/>
      <w:pPr>
        <w:ind w:left="8615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91C047B"/>
    <w:multiLevelType w:val="multilevel"/>
    <w:tmpl w:val="5FCEBC02"/>
    <w:lvl w:ilvl="0">
      <w:start w:val="2"/>
      <w:numFmt w:val="decimal"/>
      <w:lvlText w:val="%1"/>
      <w:lvlJc w:val="left"/>
      <w:pPr>
        <w:ind w:left="1675" w:hanging="4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75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1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3" w:hanging="480"/>
      </w:pPr>
      <w:rPr>
        <w:rFonts w:hint="default"/>
        <w:lang w:val="ru-RU" w:eastAsia="en-US" w:bidi="ar-SA"/>
      </w:rPr>
    </w:lvl>
  </w:abstractNum>
  <w:abstractNum w:abstractNumId="5" w15:restartNumberingAfterBreak="0">
    <w:nsid w:val="2928203D"/>
    <w:multiLevelType w:val="multilevel"/>
    <w:tmpl w:val="40849520"/>
    <w:lvl w:ilvl="0">
      <w:start w:val="1"/>
      <w:numFmt w:val="decimal"/>
      <w:lvlText w:val="%1"/>
      <w:lvlJc w:val="left"/>
      <w:pPr>
        <w:ind w:left="1135" w:hanging="6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5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3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7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632"/>
      </w:pPr>
      <w:rPr>
        <w:rFonts w:hint="default"/>
        <w:lang w:val="ru-RU" w:eastAsia="en-US" w:bidi="ar-SA"/>
      </w:rPr>
    </w:lvl>
  </w:abstractNum>
  <w:abstractNum w:abstractNumId="6" w15:restartNumberingAfterBreak="0">
    <w:nsid w:val="2ADD0835"/>
    <w:multiLevelType w:val="multilevel"/>
    <w:tmpl w:val="5064982E"/>
    <w:lvl w:ilvl="0">
      <w:start w:val="2"/>
      <w:numFmt w:val="decimal"/>
      <w:lvlText w:val="%1"/>
      <w:lvlJc w:val="left"/>
      <w:pPr>
        <w:ind w:left="1555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5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D6420E0"/>
    <w:multiLevelType w:val="hybridMultilevel"/>
    <w:tmpl w:val="EE18BEAC"/>
    <w:lvl w:ilvl="0" w:tplc="3EF23BEE">
      <w:start w:val="1"/>
      <w:numFmt w:val="decimal"/>
      <w:lvlText w:val="%1."/>
      <w:lvlJc w:val="left"/>
      <w:pPr>
        <w:ind w:left="42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D8C7A62">
      <w:numFmt w:val="bullet"/>
      <w:lvlText w:val="•"/>
      <w:lvlJc w:val="left"/>
      <w:pPr>
        <w:ind w:left="1426" w:hanging="428"/>
      </w:pPr>
      <w:rPr>
        <w:rFonts w:hint="default"/>
        <w:lang w:val="ru-RU" w:eastAsia="en-US" w:bidi="ar-SA"/>
      </w:rPr>
    </w:lvl>
    <w:lvl w:ilvl="2" w:tplc="8CDEA36A">
      <w:numFmt w:val="bullet"/>
      <w:lvlText w:val="•"/>
      <w:lvlJc w:val="left"/>
      <w:pPr>
        <w:ind w:left="2432" w:hanging="428"/>
      </w:pPr>
      <w:rPr>
        <w:rFonts w:hint="default"/>
        <w:lang w:val="ru-RU" w:eastAsia="en-US" w:bidi="ar-SA"/>
      </w:rPr>
    </w:lvl>
    <w:lvl w:ilvl="3" w:tplc="B45A78F4">
      <w:numFmt w:val="bullet"/>
      <w:lvlText w:val="•"/>
      <w:lvlJc w:val="left"/>
      <w:pPr>
        <w:ind w:left="3439" w:hanging="428"/>
      </w:pPr>
      <w:rPr>
        <w:rFonts w:hint="default"/>
        <w:lang w:val="ru-RU" w:eastAsia="en-US" w:bidi="ar-SA"/>
      </w:rPr>
    </w:lvl>
    <w:lvl w:ilvl="4" w:tplc="A73E9AFE">
      <w:numFmt w:val="bullet"/>
      <w:lvlText w:val="•"/>
      <w:lvlJc w:val="left"/>
      <w:pPr>
        <w:ind w:left="4445" w:hanging="428"/>
      </w:pPr>
      <w:rPr>
        <w:rFonts w:hint="default"/>
        <w:lang w:val="ru-RU" w:eastAsia="en-US" w:bidi="ar-SA"/>
      </w:rPr>
    </w:lvl>
    <w:lvl w:ilvl="5" w:tplc="7B3296C6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6" w:tplc="9ACE615A">
      <w:numFmt w:val="bullet"/>
      <w:lvlText w:val="•"/>
      <w:lvlJc w:val="left"/>
      <w:pPr>
        <w:ind w:left="6458" w:hanging="428"/>
      </w:pPr>
      <w:rPr>
        <w:rFonts w:hint="default"/>
        <w:lang w:val="ru-RU" w:eastAsia="en-US" w:bidi="ar-SA"/>
      </w:rPr>
    </w:lvl>
    <w:lvl w:ilvl="7" w:tplc="0FBA8E7C">
      <w:numFmt w:val="bullet"/>
      <w:lvlText w:val="•"/>
      <w:lvlJc w:val="left"/>
      <w:pPr>
        <w:ind w:left="7464" w:hanging="428"/>
      </w:pPr>
      <w:rPr>
        <w:rFonts w:hint="default"/>
        <w:lang w:val="ru-RU" w:eastAsia="en-US" w:bidi="ar-SA"/>
      </w:rPr>
    </w:lvl>
    <w:lvl w:ilvl="8" w:tplc="8E586226">
      <w:numFmt w:val="bullet"/>
      <w:lvlText w:val="•"/>
      <w:lvlJc w:val="left"/>
      <w:pPr>
        <w:ind w:left="8471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33975CE3"/>
    <w:multiLevelType w:val="hybridMultilevel"/>
    <w:tmpl w:val="773473F4"/>
    <w:lvl w:ilvl="0" w:tplc="F56CE128">
      <w:start w:val="1"/>
      <w:numFmt w:val="decimal"/>
      <w:lvlText w:val="%1."/>
      <w:lvlJc w:val="left"/>
      <w:pPr>
        <w:ind w:left="345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ru-RU" w:eastAsia="en-US" w:bidi="ar-SA"/>
      </w:rPr>
    </w:lvl>
    <w:lvl w:ilvl="1" w:tplc="37E844C0">
      <w:numFmt w:val="bullet"/>
      <w:lvlText w:val="•"/>
      <w:lvlJc w:val="left"/>
      <w:pPr>
        <w:ind w:left="1848" w:hanging="202"/>
      </w:pPr>
      <w:rPr>
        <w:rFonts w:hint="default"/>
        <w:lang w:val="ru-RU" w:eastAsia="en-US" w:bidi="ar-SA"/>
      </w:rPr>
    </w:lvl>
    <w:lvl w:ilvl="2" w:tplc="FC8C301E">
      <w:numFmt w:val="bullet"/>
      <w:lvlText w:val="•"/>
      <w:lvlJc w:val="left"/>
      <w:pPr>
        <w:ind w:left="3356" w:hanging="202"/>
      </w:pPr>
      <w:rPr>
        <w:rFonts w:hint="default"/>
        <w:lang w:val="ru-RU" w:eastAsia="en-US" w:bidi="ar-SA"/>
      </w:rPr>
    </w:lvl>
    <w:lvl w:ilvl="3" w:tplc="4F4A5F2C">
      <w:numFmt w:val="bullet"/>
      <w:lvlText w:val="•"/>
      <w:lvlJc w:val="left"/>
      <w:pPr>
        <w:ind w:left="4865" w:hanging="202"/>
      </w:pPr>
      <w:rPr>
        <w:rFonts w:hint="default"/>
        <w:lang w:val="ru-RU" w:eastAsia="en-US" w:bidi="ar-SA"/>
      </w:rPr>
    </w:lvl>
    <w:lvl w:ilvl="4" w:tplc="96CEFDC2">
      <w:numFmt w:val="bullet"/>
      <w:lvlText w:val="•"/>
      <w:lvlJc w:val="left"/>
      <w:pPr>
        <w:ind w:left="6373" w:hanging="202"/>
      </w:pPr>
      <w:rPr>
        <w:rFonts w:hint="default"/>
        <w:lang w:val="ru-RU" w:eastAsia="en-US" w:bidi="ar-SA"/>
      </w:rPr>
    </w:lvl>
    <w:lvl w:ilvl="5" w:tplc="9F18F0F6">
      <w:numFmt w:val="bullet"/>
      <w:lvlText w:val="•"/>
      <w:lvlJc w:val="left"/>
      <w:pPr>
        <w:ind w:left="7882" w:hanging="202"/>
      </w:pPr>
      <w:rPr>
        <w:rFonts w:hint="default"/>
        <w:lang w:val="ru-RU" w:eastAsia="en-US" w:bidi="ar-SA"/>
      </w:rPr>
    </w:lvl>
    <w:lvl w:ilvl="6" w:tplc="A118C576">
      <w:numFmt w:val="bullet"/>
      <w:lvlText w:val="•"/>
      <w:lvlJc w:val="left"/>
      <w:pPr>
        <w:ind w:left="9390" w:hanging="202"/>
      </w:pPr>
      <w:rPr>
        <w:rFonts w:hint="default"/>
        <w:lang w:val="ru-RU" w:eastAsia="en-US" w:bidi="ar-SA"/>
      </w:rPr>
    </w:lvl>
    <w:lvl w:ilvl="7" w:tplc="E32CB130">
      <w:numFmt w:val="bullet"/>
      <w:lvlText w:val="•"/>
      <w:lvlJc w:val="left"/>
      <w:pPr>
        <w:ind w:left="10898" w:hanging="202"/>
      </w:pPr>
      <w:rPr>
        <w:rFonts w:hint="default"/>
        <w:lang w:val="ru-RU" w:eastAsia="en-US" w:bidi="ar-SA"/>
      </w:rPr>
    </w:lvl>
    <w:lvl w:ilvl="8" w:tplc="F53EE626">
      <w:numFmt w:val="bullet"/>
      <w:lvlText w:val="•"/>
      <w:lvlJc w:val="left"/>
      <w:pPr>
        <w:ind w:left="12407" w:hanging="202"/>
      </w:pPr>
      <w:rPr>
        <w:rFonts w:hint="default"/>
        <w:lang w:val="ru-RU" w:eastAsia="en-US" w:bidi="ar-SA"/>
      </w:rPr>
    </w:lvl>
  </w:abstractNum>
  <w:abstractNum w:abstractNumId="9" w15:restartNumberingAfterBreak="0">
    <w:nsid w:val="39E826E8"/>
    <w:multiLevelType w:val="hybridMultilevel"/>
    <w:tmpl w:val="AC20FE08"/>
    <w:lvl w:ilvl="0" w:tplc="1A48B97E">
      <w:start w:val="1"/>
      <w:numFmt w:val="decimal"/>
      <w:lvlText w:val="%1."/>
      <w:lvlJc w:val="left"/>
      <w:pPr>
        <w:ind w:left="142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5EC4138">
      <w:numFmt w:val="bullet"/>
      <w:lvlText w:val="•"/>
      <w:lvlJc w:val="left"/>
      <w:pPr>
        <w:ind w:left="2326" w:hanging="428"/>
      </w:pPr>
      <w:rPr>
        <w:rFonts w:hint="default"/>
        <w:lang w:val="ru-RU" w:eastAsia="en-US" w:bidi="ar-SA"/>
      </w:rPr>
    </w:lvl>
    <w:lvl w:ilvl="2" w:tplc="5956CAD8">
      <w:numFmt w:val="bullet"/>
      <w:lvlText w:val="•"/>
      <w:lvlJc w:val="left"/>
      <w:pPr>
        <w:ind w:left="3232" w:hanging="428"/>
      </w:pPr>
      <w:rPr>
        <w:rFonts w:hint="default"/>
        <w:lang w:val="ru-RU" w:eastAsia="en-US" w:bidi="ar-SA"/>
      </w:rPr>
    </w:lvl>
    <w:lvl w:ilvl="3" w:tplc="464C5718">
      <w:numFmt w:val="bullet"/>
      <w:lvlText w:val="•"/>
      <w:lvlJc w:val="left"/>
      <w:pPr>
        <w:ind w:left="4139" w:hanging="428"/>
      </w:pPr>
      <w:rPr>
        <w:rFonts w:hint="default"/>
        <w:lang w:val="ru-RU" w:eastAsia="en-US" w:bidi="ar-SA"/>
      </w:rPr>
    </w:lvl>
    <w:lvl w:ilvl="4" w:tplc="9D3472FA">
      <w:numFmt w:val="bullet"/>
      <w:lvlText w:val="•"/>
      <w:lvlJc w:val="left"/>
      <w:pPr>
        <w:ind w:left="5045" w:hanging="428"/>
      </w:pPr>
      <w:rPr>
        <w:rFonts w:hint="default"/>
        <w:lang w:val="ru-RU" w:eastAsia="en-US" w:bidi="ar-SA"/>
      </w:rPr>
    </w:lvl>
    <w:lvl w:ilvl="5" w:tplc="50D69BBA">
      <w:numFmt w:val="bullet"/>
      <w:lvlText w:val="•"/>
      <w:lvlJc w:val="left"/>
      <w:pPr>
        <w:ind w:left="5952" w:hanging="428"/>
      </w:pPr>
      <w:rPr>
        <w:rFonts w:hint="default"/>
        <w:lang w:val="ru-RU" w:eastAsia="en-US" w:bidi="ar-SA"/>
      </w:rPr>
    </w:lvl>
    <w:lvl w:ilvl="6" w:tplc="D0A4BA64">
      <w:numFmt w:val="bullet"/>
      <w:lvlText w:val="•"/>
      <w:lvlJc w:val="left"/>
      <w:pPr>
        <w:ind w:left="6858" w:hanging="428"/>
      </w:pPr>
      <w:rPr>
        <w:rFonts w:hint="default"/>
        <w:lang w:val="ru-RU" w:eastAsia="en-US" w:bidi="ar-SA"/>
      </w:rPr>
    </w:lvl>
    <w:lvl w:ilvl="7" w:tplc="1584D432">
      <w:numFmt w:val="bullet"/>
      <w:lvlText w:val="•"/>
      <w:lvlJc w:val="left"/>
      <w:pPr>
        <w:ind w:left="7764" w:hanging="428"/>
      </w:pPr>
      <w:rPr>
        <w:rFonts w:hint="default"/>
        <w:lang w:val="ru-RU" w:eastAsia="en-US" w:bidi="ar-SA"/>
      </w:rPr>
    </w:lvl>
    <w:lvl w:ilvl="8" w:tplc="0026103C">
      <w:numFmt w:val="bullet"/>
      <w:lvlText w:val="•"/>
      <w:lvlJc w:val="left"/>
      <w:pPr>
        <w:ind w:left="8671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511E424A"/>
    <w:multiLevelType w:val="hybridMultilevel"/>
    <w:tmpl w:val="94168292"/>
    <w:lvl w:ilvl="0" w:tplc="79D66E24">
      <w:start w:val="1"/>
      <w:numFmt w:val="decimal"/>
      <w:lvlText w:val="%1."/>
      <w:lvlJc w:val="left"/>
      <w:pPr>
        <w:ind w:left="426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E1C7E76">
      <w:numFmt w:val="bullet"/>
      <w:lvlText w:val="•"/>
      <w:lvlJc w:val="left"/>
      <w:pPr>
        <w:ind w:left="1426" w:hanging="488"/>
      </w:pPr>
      <w:rPr>
        <w:rFonts w:hint="default"/>
        <w:lang w:val="ru-RU" w:eastAsia="en-US" w:bidi="ar-SA"/>
      </w:rPr>
    </w:lvl>
    <w:lvl w:ilvl="2" w:tplc="EE945B78">
      <w:numFmt w:val="bullet"/>
      <w:lvlText w:val="•"/>
      <w:lvlJc w:val="left"/>
      <w:pPr>
        <w:ind w:left="2432" w:hanging="488"/>
      </w:pPr>
      <w:rPr>
        <w:rFonts w:hint="default"/>
        <w:lang w:val="ru-RU" w:eastAsia="en-US" w:bidi="ar-SA"/>
      </w:rPr>
    </w:lvl>
    <w:lvl w:ilvl="3" w:tplc="61FC596C">
      <w:numFmt w:val="bullet"/>
      <w:lvlText w:val="•"/>
      <w:lvlJc w:val="left"/>
      <w:pPr>
        <w:ind w:left="3439" w:hanging="488"/>
      </w:pPr>
      <w:rPr>
        <w:rFonts w:hint="default"/>
        <w:lang w:val="ru-RU" w:eastAsia="en-US" w:bidi="ar-SA"/>
      </w:rPr>
    </w:lvl>
    <w:lvl w:ilvl="4" w:tplc="D64CB40C">
      <w:numFmt w:val="bullet"/>
      <w:lvlText w:val="•"/>
      <w:lvlJc w:val="left"/>
      <w:pPr>
        <w:ind w:left="4445" w:hanging="488"/>
      </w:pPr>
      <w:rPr>
        <w:rFonts w:hint="default"/>
        <w:lang w:val="ru-RU" w:eastAsia="en-US" w:bidi="ar-SA"/>
      </w:rPr>
    </w:lvl>
    <w:lvl w:ilvl="5" w:tplc="AF386BC6">
      <w:numFmt w:val="bullet"/>
      <w:lvlText w:val="•"/>
      <w:lvlJc w:val="left"/>
      <w:pPr>
        <w:ind w:left="5452" w:hanging="488"/>
      </w:pPr>
      <w:rPr>
        <w:rFonts w:hint="default"/>
        <w:lang w:val="ru-RU" w:eastAsia="en-US" w:bidi="ar-SA"/>
      </w:rPr>
    </w:lvl>
    <w:lvl w:ilvl="6" w:tplc="E8A2535C">
      <w:numFmt w:val="bullet"/>
      <w:lvlText w:val="•"/>
      <w:lvlJc w:val="left"/>
      <w:pPr>
        <w:ind w:left="6458" w:hanging="488"/>
      </w:pPr>
      <w:rPr>
        <w:rFonts w:hint="default"/>
        <w:lang w:val="ru-RU" w:eastAsia="en-US" w:bidi="ar-SA"/>
      </w:rPr>
    </w:lvl>
    <w:lvl w:ilvl="7" w:tplc="53B6F220">
      <w:numFmt w:val="bullet"/>
      <w:lvlText w:val="•"/>
      <w:lvlJc w:val="left"/>
      <w:pPr>
        <w:ind w:left="7464" w:hanging="488"/>
      </w:pPr>
      <w:rPr>
        <w:rFonts w:hint="default"/>
        <w:lang w:val="ru-RU" w:eastAsia="en-US" w:bidi="ar-SA"/>
      </w:rPr>
    </w:lvl>
    <w:lvl w:ilvl="8" w:tplc="6CAC74C4">
      <w:numFmt w:val="bullet"/>
      <w:lvlText w:val="•"/>
      <w:lvlJc w:val="left"/>
      <w:pPr>
        <w:ind w:left="8471" w:hanging="488"/>
      </w:pPr>
      <w:rPr>
        <w:rFonts w:hint="default"/>
        <w:lang w:val="ru-RU" w:eastAsia="en-US" w:bidi="ar-SA"/>
      </w:rPr>
    </w:lvl>
  </w:abstractNum>
  <w:abstractNum w:abstractNumId="11" w15:restartNumberingAfterBreak="0">
    <w:nsid w:val="51951AE3"/>
    <w:multiLevelType w:val="hybridMultilevel"/>
    <w:tmpl w:val="6E2C08B8"/>
    <w:lvl w:ilvl="0" w:tplc="F9828532">
      <w:start w:val="1"/>
      <w:numFmt w:val="decimal"/>
      <w:lvlText w:val="%1."/>
      <w:lvlJc w:val="left"/>
      <w:pPr>
        <w:ind w:left="142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9C22774">
      <w:numFmt w:val="bullet"/>
      <w:lvlText w:val="•"/>
      <w:lvlJc w:val="left"/>
      <w:pPr>
        <w:ind w:left="2326" w:hanging="428"/>
      </w:pPr>
      <w:rPr>
        <w:rFonts w:hint="default"/>
        <w:lang w:val="ru-RU" w:eastAsia="en-US" w:bidi="ar-SA"/>
      </w:rPr>
    </w:lvl>
    <w:lvl w:ilvl="2" w:tplc="F9920D14">
      <w:numFmt w:val="bullet"/>
      <w:lvlText w:val="•"/>
      <w:lvlJc w:val="left"/>
      <w:pPr>
        <w:ind w:left="3232" w:hanging="428"/>
      </w:pPr>
      <w:rPr>
        <w:rFonts w:hint="default"/>
        <w:lang w:val="ru-RU" w:eastAsia="en-US" w:bidi="ar-SA"/>
      </w:rPr>
    </w:lvl>
    <w:lvl w:ilvl="3" w:tplc="32B6D610">
      <w:numFmt w:val="bullet"/>
      <w:lvlText w:val="•"/>
      <w:lvlJc w:val="left"/>
      <w:pPr>
        <w:ind w:left="4139" w:hanging="428"/>
      </w:pPr>
      <w:rPr>
        <w:rFonts w:hint="default"/>
        <w:lang w:val="ru-RU" w:eastAsia="en-US" w:bidi="ar-SA"/>
      </w:rPr>
    </w:lvl>
    <w:lvl w:ilvl="4" w:tplc="A8E4B306">
      <w:numFmt w:val="bullet"/>
      <w:lvlText w:val="•"/>
      <w:lvlJc w:val="left"/>
      <w:pPr>
        <w:ind w:left="5045" w:hanging="428"/>
      </w:pPr>
      <w:rPr>
        <w:rFonts w:hint="default"/>
        <w:lang w:val="ru-RU" w:eastAsia="en-US" w:bidi="ar-SA"/>
      </w:rPr>
    </w:lvl>
    <w:lvl w:ilvl="5" w:tplc="7868B8E6">
      <w:numFmt w:val="bullet"/>
      <w:lvlText w:val="•"/>
      <w:lvlJc w:val="left"/>
      <w:pPr>
        <w:ind w:left="5952" w:hanging="428"/>
      </w:pPr>
      <w:rPr>
        <w:rFonts w:hint="default"/>
        <w:lang w:val="ru-RU" w:eastAsia="en-US" w:bidi="ar-SA"/>
      </w:rPr>
    </w:lvl>
    <w:lvl w:ilvl="6" w:tplc="02BC1DCA">
      <w:numFmt w:val="bullet"/>
      <w:lvlText w:val="•"/>
      <w:lvlJc w:val="left"/>
      <w:pPr>
        <w:ind w:left="6858" w:hanging="428"/>
      </w:pPr>
      <w:rPr>
        <w:rFonts w:hint="default"/>
        <w:lang w:val="ru-RU" w:eastAsia="en-US" w:bidi="ar-SA"/>
      </w:rPr>
    </w:lvl>
    <w:lvl w:ilvl="7" w:tplc="2C7E4C50">
      <w:numFmt w:val="bullet"/>
      <w:lvlText w:val="•"/>
      <w:lvlJc w:val="left"/>
      <w:pPr>
        <w:ind w:left="7764" w:hanging="428"/>
      </w:pPr>
      <w:rPr>
        <w:rFonts w:hint="default"/>
        <w:lang w:val="ru-RU" w:eastAsia="en-US" w:bidi="ar-SA"/>
      </w:rPr>
    </w:lvl>
    <w:lvl w:ilvl="8" w:tplc="F1003BDA">
      <w:numFmt w:val="bullet"/>
      <w:lvlText w:val="•"/>
      <w:lvlJc w:val="left"/>
      <w:pPr>
        <w:ind w:left="8671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5A0958B7"/>
    <w:multiLevelType w:val="multilevel"/>
    <w:tmpl w:val="8216E458"/>
    <w:lvl w:ilvl="0">
      <w:start w:val="1"/>
      <w:numFmt w:val="decimal"/>
      <w:lvlText w:val="%1."/>
      <w:lvlJc w:val="left"/>
      <w:pPr>
        <w:ind w:left="3090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5DCA6474"/>
    <w:multiLevelType w:val="multilevel"/>
    <w:tmpl w:val="C6D0B8AC"/>
    <w:lvl w:ilvl="0">
      <w:start w:val="1"/>
      <w:numFmt w:val="decimal"/>
      <w:lvlText w:val="%1"/>
      <w:lvlJc w:val="left"/>
      <w:pPr>
        <w:ind w:left="1306" w:hanging="45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06" w:hanging="454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3221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2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454"/>
      </w:pPr>
      <w:rPr>
        <w:rFonts w:hint="default"/>
        <w:lang w:val="ru-RU" w:eastAsia="en-US" w:bidi="ar-SA"/>
      </w:rPr>
    </w:lvl>
  </w:abstractNum>
  <w:abstractNum w:abstractNumId="14" w15:restartNumberingAfterBreak="0">
    <w:nsid w:val="62FE64FC"/>
    <w:multiLevelType w:val="hybridMultilevel"/>
    <w:tmpl w:val="AF7E0ABA"/>
    <w:lvl w:ilvl="0" w:tplc="D3C23BDE">
      <w:start w:val="1"/>
      <w:numFmt w:val="decimal"/>
      <w:lvlText w:val="%1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8AADE8">
      <w:start w:val="1"/>
      <w:numFmt w:val="decimal"/>
      <w:lvlText w:val="%2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B32D256">
      <w:numFmt w:val="bullet"/>
      <w:lvlText w:val="•"/>
      <w:lvlJc w:val="left"/>
      <w:pPr>
        <w:ind w:left="1334" w:hanging="348"/>
      </w:pPr>
      <w:rPr>
        <w:rFonts w:hint="default"/>
        <w:lang w:val="ru-RU" w:eastAsia="en-US" w:bidi="ar-SA"/>
      </w:rPr>
    </w:lvl>
    <w:lvl w:ilvl="3" w:tplc="A554FD46">
      <w:numFmt w:val="bullet"/>
      <w:lvlText w:val="•"/>
      <w:lvlJc w:val="left"/>
      <w:pPr>
        <w:ind w:left="1591" w:hanging="348"/>
      </w:pPr>
      <w:rPr>
        <w:rFonts w:hint="default"/>
        <w:lang w:val="ru-RU" w:eastAsia="en-US" w:bidi="ar-SA"/>
      </w:rPr>
    </w:lvl>
    <w:lvl w:ilvl="4" w:tplc="13645534">
      <w:numFmt w:val="bullet"/>
      <w:lvlText w:val="•"/>
      <w:lvlJc w:val="left"/>
      <w:pPr>
        <w:ind w:left="1849" w:hanging="348"/>
      </w:pPr>
      <w:rPr>
        <w:rFonts w:hint="default"/>
        <w:lang w:val="ru-RU" w:eastAsia="en-US" w:bidi="ar-SA"/>
      </w:rPr>
    </w:lvl>
    <w:lvl w:ilvl="5" w:tplc="233C157A">
      <w:numFmt w:val="bullet"/>
      <w:lvlText w:val="•"/>
      <w:lvlJc w:val="left"/>
      <w:pPr>
        <w:ind w:left="2106" w:hanging="348"/>
      </w:pPr>
      <w:rPr>
        <w:rFonts w:hint="default"/>
        <w:lang w:val="ru-RU" w:eastAsia="en-US" w:bidi="ar-SA"/>
      </w:rPr>
    </w:lvl>
    <w:lvl w:ilvl="6" w:tplc="45401E98">
      <w:numFmt w:val="bullet"/>
      <w:lvlText w:val="•"/>
      <w:lvlJc w:val="left"/>
      <w:pPr>
        <w:ind w:left="2363" w:hanging="348"/>
      </w:pPr>
      <w:rPr>
        <w:rFonts w:hint="default"/>
        <w:lang w:val="ru-RU" w:eastAsia="en-US" w:bidi="ar-SA"/>
      </w:rPr>
    </w:lvl>
    <w:lvl w:ilvl="7" w:tplc="F848A0F2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8" w:tplc="D8BAFC02">
      <w:numFmt w:val="bullet"/>
      <w:lvlText w:val="•"/>
      <w:lvlJc w:val="left"/>
      <w:pPr>
        <w:ind w:left="2878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6E2A1EC8"/>
    <w:multiLevelType w:val="hybridMultilevel"/>
    <w:tmpl w:val="356602A0"/>
    <w:lvl w:ilvl="0" w:tplc="2C4A6E14">
      <w:start w:val="1"/>
      <w:numFmt w:val="decimal"/>
      <w:lvlText w:val="%1."/>
      <w:lvlJc w:val="left"/>
      <w:pPr>
        <w:ind w:left="426" w:hanging="428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79006574">
      <w:numFmt w:val="bullet"/>
      <w:lvlText w:val="•"/>
      <w:lvlJc w:val="left"/>
      <w:pPr>
        <w:ind w:left="1426" w:hanging="428"/>
      </w:pPr>
      <w:rPr>
        <w:rFonts w:hint="default"/>
        <w:lang w:val="ru-RU" w:eastAsia="en-US" w:bidi="ar-SA"/>
      </w:rPr>
    </w:lvl>
    <w:lvl w:ilvl="2" w:tplc="67BAAE2A">
      <w:numFmt w:val="bullet"/>
      <w:lvlText w:val="•"/>
      <w:lvlJc w:val="left"/>
      <w:pPr>
        <w:ind w:left="2432" w:hanging="428"/>
      </w:pPr>
      <w:rPr>
        <w:rFonts w:hint="default"/>
        <w:lang w:val="ru-RU" w:eastAsia="en-US" w:bidi="ar-SA"/>
      </w:rPr>
    </w:lvl>
    <w:lvl w:ilvl="3" w:tplc="048487A4">
      <w:numFmt w:val="bullet"/>
      <w:lvlText w:val="•"/>
      <w:lvlJc w:val="left"/>
      <w:pPr>
        <w:ind w:left="3439" w:hanging="428"/>
      </w:pPr>
      <w:rPr>
        <w:rFonts w:hint="default"/>
        <w:lang w:val="ru-RU" w:eastAsia="en-US" w:bidi="ar-SA"/>
      </w:rPr>
    </w:lvl>
    <w:lvl w:ilvl="4" w:tplc="308CB3D8">
      <w:numFmt w:val="bullet"/>
      <w:lvlText w:val="•"/>
      <w:lvlJc w:val="left"/>
      <w:pPr>
        <w:ind w:left="4445" w:hanging="428"/>
      </w:pPr>
      <w:rPr>
        <w:rFonts w:hint="default"/>
        <w:lang w:val="ru-RU" w:eastAsia="en-US" w:bidi="ar-SA"/>
      </w:rPr>
    </w:lvl>
    <w:lvl w:ilvl="5" w:tplc="EC0AC3F6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6" w:tplc="68001FBE">
      <w:numFmt w:val="bullet"/>
      <w:lvlText w:val="•"/>
      <w:lvlJc w:val="left"/>
      <w:pPr>
        <w:ind w:left="6458" w:hanging="428"/>
      </w:pPr>
      <w:rPr>
        <w:rFonts w:hint="default"/>
        <w:lang w:val="ru-RU" w:eastAsia="en-US" w:bidi="ar-SA"/>
      </w:rPr>
    </w:lvl>
    <w:lvl w:ilvl="7" w:tplc="3084B6D0">
      <w:numFmt w:val="bullet"/>
      <w:lvlText w:val="•"/>
      <w:lvlJc w:val="left"/>
      <w:pPr>
        <w:ind w:left="7464" w:hanging="428"/>
      </w:pPr>
      <w:rPr>
        <w:rFonts w:hint="default"/>
        <w:lang w:val="ru-RU" w:eastAsia="en-US" w:bidi="ar-SA"/>
      </w:rPr>
    </w:lvl>
    <w:lvl w:ilvl="8" w:tplc="D9FE68F8">
      <w:numFmt w:val="bullet"/>
      <w:lvlText w:val="•"/>
      <w:lvlJc w:val="left"/>
      <w:pPr>
        <w:ind w:left="8471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9"/>
  </w:num>
  <w:num w:numId="5">
    <w:abstractNumId w:val="1"/>
  </w:num>
  <w:num w:numId="6">
    <w:abstractNumId w:val="10"/>
  </w:num>
  <w:num w:numId="7">
    <w:abstractNumId w:val="15"/>
  </w:num>
  <w:num w:numId="8">
    <w:abstractNumId w:val="7"/>
  </w:num>
  <w:num w:numId="9">
    <w:abstractNumId w:val="11"/>
  </w:num>
  <w:num w:numId="10">
    <w:abstractNumId w:val="8"/>
  </w:num>
  <w:num w:numId="11">
    <w:abstractNumId w:val="13"/>
  </w:num>
  <w:num w:numId="12">
    <w:abstractNumId w:val="5"/>
  </w:num>
  <w:num w:numId="13">
    <w:abstractNumId w:val="12"/>
  </w:num>
  <w:num w:numId="14">
    <w:abstractNumId w:val="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D5FC1"/>
    <w:rsid w:val="00146FCA"/>
    <w:rsid w:val="00594247"/>
    <w:rsid w:val="00A81EFD"/>
    <w:rsid w:val="00AA3677"/>
    <w:rsid w:val="00AD5FC1"/>
    <w:rsid w:val="00CC22D9"/>
    <w:rsid w:val="00ED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D1C12"/>
  <w15:docId w15:val="{CD68F660-2A18-40B6-85E7-0B438E62A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8" w:right="81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9"/>
      <w:ind w:left="426"/>
      <w:outlineLvl w:val="1"/>
    </w:pPr>
    <w:rPr>
      <w:sz w:val="26"/>
      <w:szCs w:val="26"/>
    </w:rPr>
  </w:style>
  <w:style w:type="paragraph" w:styleId="3">
    <w:name w:val="heading 3"/>
    <w:basedOn w:val="a"/>
    <w:uiPriority w:val="1"/>
    <w:qFormat/>
    <w:pPr>
      <w:spacing w:before="69"/>
      <w:ind w:left="133" w:hanging="239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34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9"/>
      <w:ind w:left="1374" w:hanging="239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39"/>
      <w:ind w:left="1554" w:hanging="419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137"/>
      <w:ind w:left="1614" w:hanging="419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6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C22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22D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na.buhgalteria.ru/" TargetMode="External"/><Relationship Id="rId18" Type="http://schemas.openxmlformats.org/officeDocument/2006/relationships/hyperlink" Target="http://www.edu-all.ru/" TargetMode="External"/><Relationship Id="rId26" Type="http://schemas.openxmlformats.org/officeDocument/2006/relationships/hyperlink" Target="http://www.ffom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arant.ru/" TargetMode="External"/><Relationship Id="rId34" Type="http://schemas.openxmlformats.org/officeDocument/2006/relationships/hyperlink" Target="http://eup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buhgalt.ru/" TargetMode="External"/><Relationship Id="rId17" Type="http://schemas.openxmlformats.org/officeDocument/2006/relationships/hyperlink" Target="http://window.edu.ru/" TargetMode="External"/><Relationship Id="rId25" Type="http://schemas.openxmlformats.org/officeDocument/2006/relationships/hyperlink" Target="http://fss.ru/" TargetMode="External"/><Relationship Id="rId33" Type="http://schemas.openxmlformats.org/officeDocument/2006/relationships/hyperlink" Target="http://ecson.ru/economics/category/general-theory-of-statisti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csocman.edu.ru/" TargetMode="External"/><Relationship Id="rId20" Type="http://schemas.openxmlformats.org/officeDocument/2006/relationships/hyperlink" Target="http://konsultant.ru/" TargetMode="External"/><Relationship Id="rId29" Type="http://schemas.openxmlformats.org/officeDocument/2006/relationships/hyperlink" Target="http://www.mossta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://www.pfrf.ru/" TargetMode="External"/><Relationship Id="rId32" Type="http://schemas.openxmlformats.org/officeDocument/2006/relationships/hyperlink" Target="http://www.grandars.ru/student/statistika/obshchaya-teoriya-statistiki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indow.edu.ru/" TargetMode="External"/><Relationship Id="rId23" Type="http://schemas.openxmlformats.org/officeDocument/2006/relationships/hyperlink" Target="http://www.nalog.ru/" TargetMode="External"/><Relationship Id="rId28" Type="http://schemas.openxmlformats.org/officeDocument/2006/relationships/hyperlink" Target="http://www.akm.ru/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vuzlib.net/" TargetMode="External"/><Relationship Id="rId31" Type="http://schemas.openxmlformats.org/officeDocument/2006/relationships/hyperlink" Target="http://www.book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edu.ru/" TargetMode="External"/><Relationship Id="rId22" Type="http://schemas.openxmlformats.org/officeDocument/2006/relationships/hyperlink" Target="http://www.minfin.ru/" TargetMode="External"/><Relationship Id="rId27" Type="http://schemas.openxmlformats.org/officeDocument/2006/relationships/hyperlink" Target="http://www.gks.ru/" TargetMode="External"/><Relationship Id="rId30" Type="http://schemas.openxmlformats.org/officeDocument/2006/relationships/hyperlink" Target="http://www.rbc.ru/" TargetMode="External"/><Relationship Id="rId35" Type="http://schemas.openxmlformats.org/officeDocument/2006/relationships/hyperlink" Target="http://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10364</Words>
  <Characters>59081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38.02.01 УП ПМ 04</vt:lpstr>
    </vt:vector>
  </TitlesOfParts>
  <Company>Microsoft</Company>
  <LinksUpToDate>false</LinksUpToDate>
  <CharactersWithSpaces>69307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38.02.01 УП ПМ 04</dc:title>
  <dc:creator>n.gusakova</dc:creator>
  <cp:lastModifiedBy>Татьяна Владимировна</cp:lastModifiedBy>
  <cp:revision>4</cp:revision>
  <cp:lastPrinted>2025-04-04T06:44:00Z</cp:lastPrinted>
  <dcterms:created xsi:type="dcterms:W3CDTF">2025-04-04T06:29:00Z</dcterms:created>
  <dcterms:modified xsi:type="dcterms:W3CDTF">2025-04-08T04:25:00Z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PDFCreator 2.4.0.213</vt:lpwstr>
  </property>
  <property fmtid="{D5CDD505-2E9C-101B-9397-08002B2CF9AE}" pid="4" name="LastSaved">
    <vt:filetime>2025-04-04T00:00:00Z</vt:filetime>
  </property>
  <property fmtid="{D5CDD505-2E9C-101B-9397-08002B2CF9AE}" pid="5" name="Producer">
    <vt:lpwstr>pdf-lib (https://github.com/Hopding/pdf-lib)</vt:lpwstr>
  </property>
</Properties>
</file>