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759" w:rsidRPr="008D0759" w:rsidRDefault="008D0759" w:rsidP="008D075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bidi="en-US"/>
        </w:rPr>
        <w:t>МИНИСТЕРСТВО ОБРАЗОВАНИЯ ОРЕНБУРГСКОЙ ОБЛАСТИ</w:t>
      </w:r>
    </w:p>
    <w:p w:rsidR="008D0759" w:rsidRPr="008D0759" w:rsidRDefault="008D0759" w:rsidP="008D075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bidi="en-US"/>
        </w:rPr>
        <w:t>ГОСУДАРСТВЕННОЕ АВТОНОМНОЕ ПРОФЕССИОНАЛЬНОЕ ОБРАЗОВАТЕЛЬНОЕ УЧРЕЖДЕНИЕ «АКБУЛАКСКИЙ ПОЛИТЕХНИЧЕСКИЙ  ТЕХНИКУМ»</w:t>
      </w:r>
    </w:p>
    <w:p w:rsidR="008D0759" w:rsidRPr="008D0759" w:rsidRDefault="008D0759" w:rsidP="008D075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</w:t>
      </w:r>
    </w:p>
    <w:p w:rsidR="008D0759" w:rsidRPr="008D0759" w:rsidRDefault="008D0759" w:rsidP="008D07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выполнению практических работ </w:t>
      </w:r>
    </w:p>
    <w:p w:rsidR="00367017" w:rsidRDefault="003540B0" w:rsidP="008D0759">
      <w:pPr>
        <w:spacing w:after="0" w:line="360" w:lineRule="auto"/>
        <w:ind w:right="55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УЧЕБНОЙ ДИСЦИПЛИНЕ </w:t>
      </w:r>
    </w:p>
    <w:p w:rsidR="008D0759" w:rsidRPr="008D0759" w:rsidRDefault="003540B0" w:rsidP="008D0759">
      <w:pPr>
        <w:spacing w:after="0" w:line="360" w:lineRule="auto"/>
        <w:ind w:right="55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</w:rPr>
        <w:t>ОПЦ.08</w:t>
      </w:r>
      <w:r w:rsidR="003670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Основы предпринимательской деятельности</w:t>
      </w:r>
      <w:bookmarkEnd w:id="0"/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D0759">
        <w:rPr>
          <w:rFonts w:ascii="Times New Roman" w:eastAsia="Calibri" w:hAnsi="Times New Roman" w:cs="Times New Roman"/>
          <w:b/>
          <w:sz w:val="28"/>
          <w:szCs w:val="28"/>
        </w:rPr>
        <w:t>Специальность 38.02.01. Экономика и бухгалтерский учёт (по отраслям)</w:t>
      </w:r>
      <w:r w:rsidRPr="008D0759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0759" w:rsidRPr="008D0759" w:rsidRDefault="008D0759" w:rsidP="008D07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0759" w:rsidRPr="008D0759" w:rsidRDefault="008D0759" w:rsidP="008D0759">
      <w:pPr>
        <w:spacing w:after="20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Акбулак </w:t>
      </w:r>
      <w:r w:rsidRPr="008D0759">
        <w:rPr>
          <w:rFonts w:ascii="Times New Roman" w:eastAsia="Calibri" w:hAnsi="Times New Roman" w:cs="Times New Roman"/>
          <w:b/>
          <w:sz w:val="28"/>
          <w:szCs w:val="28"/>
        </w:rPr>
        <w:t>2023 г.</w:t>
      </w:r>
    </w:p>
    <w:p w:rsidR="008D0759" w:rsidRPr="008D0759" w:rsidRDefault="008D0759" w:rsidP="008D0759">
      <w:pPr>
        <w:pBdr>
          <w:bottom w:val="single" w:sz="12" w:space="1" w:color="auto"/>
        </w:pBd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рекомендации по выполнению практичес</w:t>
      </w:r>
      <w:r w:rsidR="003540B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занятий по дисциплине ОПЦ .08</w:t>
      </w: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r w:rsidR="003540B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предпринимательской деятельности</w:t>
      </w: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разработаны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профессии среднего профессионального образования  для  специальности:</w:t>
      </w:r>
      <w:r w:rsidRPr="008D075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8D0759" w:rsidRPr="008D0759" w:rsidRDefault="008D0759" w:rsidP="008D075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38.02.01 Экономика и бухгалтерский учет  (по отраслям)</w:t>
      </w:r>
    </w:p>
    <w:p w:rsidR="008D0759" w:rsidRPr="008D0759" w:rsidRDefault="008D0759" w:rsidP="008D07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 xml:space="preserve">код, наименование специальности(ей) 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Организация-разработчик: </w:t>
      </w:r>
      <w:r w:rsidRPr="008D07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 </w:t>
      </w:r>
      <w:r w:rsidRPr="008D07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 29.08.2023 г.___________________Я.А.Медетова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8D0759" w:rsidRPr="008D0759" w:rsidRDefault="008D0759" w:rsidP="008D0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_______________________Г.А.Кривошеева</w:t>
      </w:r>
    </w:p>
    <w:p w:rsidR="008D0759" w:rsidRPr="008D0759" w:rsidRDefault="008D0759" w:rsidP="008D075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8D0759" w:rsidRPr="008D0759" w:rsidRDefault="008D0759" w:rsidP="008D075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31.03.2023г                   _______________________Л.Б. Попова.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tabs>
          <w:tab w:val="left" w:pos="6225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8D0759" w:rsidRPr="008D0759" w:rsidRDefault="008D0759" w:rsidP="008D0759">
      <w:pPr>
        <w:tabs>
          <w:tab w:val="left" w:pos="6225"/>
        </w:tabs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  учебной дисциплины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учебной дисциплины и виды учебной работы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 тем  практических работ,  к которым составлены методические рекомендации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выполнению практической работы       1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выполнению практической работы       2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выполнению  практической работы      3  Методические рекомендации по выполнению практической работы       4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выполнению практической работы        5</w:t>
      </w: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выполнению  практической работы       6   </w:t>
      </w: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7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200" w:line="360" w:lineRule="auto"/>
        <w:ind w:left="36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D0759" w:rsidRPr="008D0759" w:rsidRDefault="008D0759" w:rsidP="008D0759">
      <w:pPr>
        <w:spacing w:after="200" w:line="360" w:lineRule="auto"/>
        <w:ind w:left="36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Pr="008D0759" w:rsidRDefault="008D0759" w:rsidP="008D0759">
      <w:pPr>
        <w:widowControl w:val="0"/>
        <w:numPr>
          <w:ilvl w:val="1"/>
          <w:numId w:val="32"/>
        </w:numPr>
        <w:tabs>
          <w:tab w:val="left" w:pos="1000"/>
        </w:tabs>
        <w:autoSpaceDE w:val="0"/>
        <w:autoSpaceDN w:val="0"/>
        <w:spacing w:before="73" w:after="0" w:line="362" w:lineRule="auto"/>
        <w:ind w:right="766" w:hanging="255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8D0759" w:rsidRPr="008D0759" w:rsidRDefault="008D0759" w:rsidP="008D075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35"/>
          <w:szCs w:val="24"/>
        </w:rPr>
      </w:pPr>
    </w:p>
    <w:p w:rsidR="008D0759" w:rsidRPr="008D0759" w:rsidRDefault="008D0759" w:rsidP="008D0759">
      <w:pPr>
        <w:widowControl w:val="0"/>
        <w:autoSpaceDE w:val="0"/>
        <w:autoSpaceDN w:val="0"/>
        <w:spacing w:before="132"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Учебная дисциплина ОП.07 Основы предпринимательской деятельности является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общепрофессионального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специальности</w:t>
      </w:r>
      <w:r w:rsidRPr="008D0759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38.02.01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Экономика</w:t>
      </w:r>
      <w:r w:rsidRPr="008D075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и бухгалтерский</w:t>
      </w:r>
      <w:r w:rsidRPr="008D075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учет (по отраслям).</w:t>
      </w:r>
    </w:p>
    <w:p w:rsidR="008D0759" w:rsidRPr="008D0759" w:rsidRDefault="008D0759" w:rsidP="008D0759">
      <w:pPr>
        <w:widowControl w:val="0"/>
        <w:autoSpaceDE w:val="0"/>
        <w:autoSpaceDN w:val="0"/>
        <w:spacing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ОП.07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предпринимательской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деятельности ФГОС СПО по специальности 38.02.01 Экономика и бухгалтерский учет (по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отраслям).</w:t>
      </w:r>
      <w:r w:rsidRPr="008D075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8D075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8D075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дисциплина</w:t>
      </w:r>
      <w:r w:rsidRPr="008D075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8D075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8D075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формировании</w:t>
      </w:r>
      <w:r w:rsidRPr="008D0759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D075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8D0759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D075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8D0759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D075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02,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03, ОК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04, ОК 5, ОК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9, ОК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10,</w:t>
      </w:r>
      <w:r w:rsidRPr="008D075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D07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11, ПК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1.1.</w:t>
      </w:r>
    </w:p>
    <w:p w:rsidR="008D0759" w:rsidRPr="008D0759" w:rsidRDefault="008D0759" w:rsidP="008D0759">
      <w:pPr>
        <w:widowControl w:val="0"/>
        <w:autoSpaceDE w:val="0"/>
        <w:autoSpaceDN w:val="0"/>
        <w:spacing w:before="134" w:after="7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D0759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8D0759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D0759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8D0759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8D0759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D0759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осваиваются</w:t>
      </w:r>
      <w:r w:rsidRPr="008D0759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8D075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8D0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sz w:val="24"/>
          <w:szCs w:val="24"/>
        </w:rPr>
        <w:t>и знания.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8D0759" w:rsidRPr="008D0759" w:rsidTr="008D0759">
        <w:trPr>
          <w:trHeight w:val="827"/>
        </w:trPr>
        <w:tc>
          <w:tcPr>
            <w:tcW w:w="1102" w:type="dxa"/>
          </w:tcPr>
          <w:p w:rsidR="008D0759" w:rsidRPr="008D0759" w:rsidRDefault="008D0759" w:rsidP="008D0759">
            <w:pPr>
              <w:spacing w:line="270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Код</w:t>
            </w:r>
          </w:p>
          <w:p w:rsidR="008D0759" w:rsidRPr="008D0759" w:rsidRDefault="008D0759" w:rsidP="008D0759">
            <w:pPr>
              <w:spacing w:before="137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spacing w:line="270" w:lineRule="exact"/>
              <w:ind w:right="17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Умения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270" w:lineRule="exact"/>
              <w:ind w:right="15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</w:p>
        </w:tc>
      </w:tr>
      <w:tr w:rsidR="008D0759" w:rsidRPr="008D0759" w:rsidTr="008D0759">
        <w:trPr>
          <w:trHeight w:val="5796"/>
        </w:trPr>
        <w:tc>
          <w:tcPr>
            <w:tcW w:w="1102" w:type="dxa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1040"/>
                <w:tab w:val="left" w:pos="1301"/>
                <w:tab w:val="left" w:pos="1641"/>
                <w:tab w:val="left" w:pos="2011"/>
                <w:tab w:val="left" w:pos="2275"/>
                <w:tab w:val="left" w:pos="2489"/>
                <w:tab w:val="left" w:pos="2802"/>
                <w:tab w:val="left" w:pos="3063"/>
                <w:tab w:val="left" w:pos="3224"/>
                <w:tab w:val="left" w:pos="3395"/>
                <w:tab w:val="left" w:pos="3925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и/или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социальном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проблему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выделять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её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составные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части;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определять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этапы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задачи;</w:t>
            </w:r>
            <w:r w:rsidRPr="008D075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8D075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8D075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информацию,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необходимую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 задачи и/или проблемы;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ресурсы;</w:t>
            </w:r>
          </w:p>
          <w:p w:rsidR="008D0759" w:rsidRPr="008D0759" w:rsidRDefault="008D0759" w:rsidP="008D0759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владеть</w:t>
            </w:r>
            <w:r w:rsidRPr="008D075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актуальными</w:t>
            </w:r>
            <w:r w:rsidRPr="008D0759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методами</w:t>
            </w:r>
            <w:r w:rsidRPr="008D075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 и смежных сферах;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реализовать       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составленный      </w:t>
            </w:r>
            <w:r w:rsidRPr="008D0759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план;</w:t>
            </w:r>
          </w:p>
          <w:p w:rsidR="008D0759" w:rsidRPr="008D0759" w:rsidRDefault="008D0759" w:rsidP="008D0759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оценивать   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результат   </w:t>
            </w:r>
            <w:r w:rsidRPr="008D075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и   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последствия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приходится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жить;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источники информации 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 в профессиональном и/или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контексте;</w:t>
            </w:r>
          </w:p>
          <w:p w:rsidR="008D0759" w:rsidRPr="008D0759" w:rsidRDefault="008D0759" w:rsidP="008D0759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сферах;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решения  </w:t>
            </w:r>
            <w:r w:rsidRPr="008D0759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задач;  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порядок  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результатов        </w:t>
            </w:r>
            <w:r w:rsidRPr="008D0759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решения        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8D0759" w:rsidRPr="008D0759">
          <w:pgSz w:w="11910" w:h="16840"/>
          <w:pgMar w:top="1040" w:right="620" w:bottom="148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8D0759" w:rsidRPr="008D0759" w:rsidTr="008D0759">
        <w:trPr>
          <w:trHeight w:val="830"/>
        </w:trPr>
        <w:tc>
          <w:tcPr>
            <w:tcW w:w="1102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8D0759" w:rsidRPr="008D0759" w:rsidRDefault="008D0759" w:rsidP="008D075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8D075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8D075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(самостоятельно</w:t>
            </w:r>
            <w:r w:rsidRPr="008D075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8D0759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наставника)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8D0759" w:rsidRPr="008D0759" w:rsidTr="008D0759">
        <w:trPr>
          <w:trHeight w:val="3724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02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необходимые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структурировать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получаемую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перечне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8D0759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8D0759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поиска;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оформлять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результаты поиска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tabs>
                <w:tab w:val="left" w:pos="198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номенклатура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применяемых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структурирования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</w:p>
        </w:tc>
      </w:tr>
      <w:tr w:rsidR="008D0759" w:rsidRPr="008D0759" w:rsidTr="008D0759">
        <w:trPr>
          <w:trHeight w:val="3311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1880"/>
                <w:tab w:val="left" w:pos="2846"/>
                <w:tab w:val="left" w:pos="4170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актуальность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документации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деятельности;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терминологию;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профессионального</w:t>
            </w:r>
            <w:r w:rsidRPr="008D075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D075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самообразования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tabs>
                <w:tab w:val="left" w:pos="1372"/>
                <w:tab w:val="left" w:pos="1833"/>
                <w:tab w:val="left" w:pos="1953"/>
                <w:tab w:val="left" w:pos="2558"/>
                <w:tab w:val="left" w:pos="2695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актуальной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нормативно-правовой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современная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научная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профессиональная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терминология;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возможные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траектории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профессионального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самообразования</w:t>
            </w:r>
          </w:p>
        </w:tc>
      </w:tr>
      <w:tr w:rsidR="008D0759" w:rsidRPr="008D0759" w:rsidTr="008D0759">
        <w:trPr>
          <w:trHeight w:val="2070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04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команды;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 руководством, клиентами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tabs>
                <w:tab w:val="left" w:pos="2562"/>
                <w:tab w:val="left" w:pos="2642"/>
                <w:tab w:val="left" w:pos="3105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основы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коллектива,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особенности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личности;</w:t>
            </w:r>
            <w:r w:rsidRPr="008D075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8D075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8D0759" w:rsidRPr="008D0759" w:rsidTr="008D0759">
        <w:trPr>
          <w:trHeight w:val="2069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2060"/>
                <w:tab w:val="left" w:pos="4032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8D0759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языке,</w:t>
            </w:r>
            <w:r w:rsidRPr="008D0759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толерантность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рабочем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коллективе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устных сообщений</w:t>
            </w:r>
          </w:p>
        </w:tc>
      </w:tr>
      <w:tr w:rsidR="008D0759" w:rsidRPr="008D0759" w:rsidTr="008D0759">
        <w:trPr>
          <w:trHeight w:val="1658"/>
        </w:trPr>
        <w:tc>
          <w:tcPr>
            <w:tcW w:w="1102" w:type="dxa"/>
          </w:tcPr>
          <w:p w:rsidR="008D0759" w:rsidRPr="008D0759" w:rsidRDefault="008D0759" w:rsidP="008D0759">
            <w:pPr>
              <w:spacing w:line="267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2163"/>
                <w:tab w:val="left" w:pos="3396"/>
              </w:tabs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решения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8D075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задач;</w:t>
            </w:r>
            <w:r w:rsidRPr="008D075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</w:p>
          <w:p w:rsidR="008D0759" w:rsidRPr="008D0759" w:rsidRDefault="008D0759" w:rsidP="008D0759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современное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программное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современные средства и устройства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информатизации;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применения       </w:t>
            </w:r>
            <w:r w:rsidRPr="008D075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    </w:t>
            </w:r>
            <w:r w:rsidRPr="008D075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программное</w:t>
            </w:r>
          </w:p>
          <w:p w:rsidR="008D0759" w:rsidRPr="008D0759" w:rsidRDefault="008D0759" w:rsidP="008D0759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обеспечение  </w:t>
            </w:r>
            <w:r w:rsidRPr="008D0759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 w:rsidRPr="008D0759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8D0759" w:rsidRPr="008D0759">
          <w:pgSz w:w="11910" w:h="16840"/>
          <w:pgMar w:top="1120" w:right="620" w:bottom="140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8D0759" w:rsidRPr="008D0759" w:rsidTr="008D0759">
        <w:trPr>
          <w:trHeight w:val="414"/>
        </w:trPr>
        <w:tc>
          <w:tcPr>
            <w:tcW w:w="1102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8D0759" w:rsidRPr="008D0759" w:rsidTr="008D0759">
        <w:trPr>
          <w:trHeight w:val="5796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1738"/>
                <w:tab w:val="left" w:pos="2762"/>
              </w:tabs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четко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произнесенных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высказываний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известные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(профессиональные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бытовые), понимать тексты на базовые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темы; участвовать 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диалогах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простые высказывания о себе и о своей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 деятельности; кратко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обосновывать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</w:t>
            </w:r>
            <w:r w:rsidRPr="008D075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(текущие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планируемые);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писать простые связные сообщения на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знакомые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или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интересующие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темы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tabs>
                <w:tab w:val="left" w:pos="1656"/>
                <w:tab w:val="left" w:pos="2291"/>
                <w:tab w:val="left" w:pos="308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сложных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 темы; основные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общеупотребительные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глаголы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(бытовая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профессиональная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лексика);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минимум,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относящийся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D0759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предметов,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процессов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произношения;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чтения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текстов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</w:p>
        </w:tc>
      </w:tr>
      <w:tr w:rsidR="008D0759" w:rsidRPr="008D0759" w:rsidTr="008D0759">
        <w:trPr>
          <w:trHeight w:val="4968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2846"/>
                <w:tab w:val="left" w:pos="3136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достоинства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 идеи; презентовать идеи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деятельности;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оформлять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рассчитывать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размеры выплат по процентным ставкам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кредитования;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определять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привлекательность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коммерческих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деятельности;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презентовать</w:t>
            </w:r>
            <w:r w:rsidRPr="008D075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бизнес-идею;</w:t>
            </w:r>
            <w:r w:rsidRPr="008D075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финансирования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tabs>
                <w:tab w:val="left" w:pos="1574"/>
                <w:tab w:val="left" w:pos="3019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бизнес-планов;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порядок</w:t>
            </w:r>
          </w:p>
          <w:p w:rsidR="008D0759" w:rsidRPr="008D0759" w:rsidRDefault="008D0759" w:rsidP="008D0759">
            <w:pPr>
              <w:tabs>
                <w:tab w:val="left" w:pos="2507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выстраивания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презентации;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кредитные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банковские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продукты</w:t>
            </w:r>
          </w:p>
        </w:tc>
      </w:tr>
      <w:tr w:rsidR="008D0759" w:rsidRPr="008D0759" w:rsidTr="008D0759">
        <w:trPr>
          <w:trHeight w:val="2484"/>
        </w:trPr>
        <w:tc>
          <w:tcPr>
            <w:tcW w:w="1102" w:type="dxa"/>
          </w:tcPr>
          <w:p w:rsidR="008D0759" w:rsidRPr="008D0759" w:rsidRDefault="008D0759" w:rsidP="008D0759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3058"/>
                <w:tab w:val="left" w:pos="3089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документы,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рассматриваемые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доказательство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совершения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8D075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</w:t>
            </w:r>
            <w:r w:rsidRPr="008D0759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8D075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разрешения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ее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проведение;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 требования к бухгалтерскому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документирования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операций;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первичной</w:t>
            </w:r>
            <w:r w:rsidRPr="008D0759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</w:p>
          <w:p w:rsidR="008D0759" w:rsidRPr="008D0759" w:rsidRDefault="008D0759" w:rsidP="008D0759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документации;</w:t>
            </w: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0759" w:rsidRPr="008D0759">
          <w:pgSz w:w="11910" w:h="16840"/>
          <w:pgMar w:top="1120" w:right="620" w:bottom="1400" w:left="1480" w:header="0" w:footer="116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96"/>
        <w:gridCol w:w="3968"/>
      </w:tblGrid>
      <w:tr w:rsidR="008D0759" w:rsidRPr="008D0759" w:rsidTr="008D0759">
        <w:trPr>
          <w:trHeight w:val="12008"/>
        </w:trPr>
        <w:tc>
          <w:tcPr>
            <w:tcW w:w="1102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396" w:type="dxa"/>
          </w:tcPr>
          <w:p w:rsidR="008D0759" w:rsidRPr="008D0759" w:rsidRDefault="008D0759" w:rsidP="008D0759">
            <w:pPr>
              <w:tabs>
                <w:tab w:val="left" w:pos="1380"/>
                <w:tab w:val="left" w:pos="1452"/>
                <w:tab w:val="left" w:pos="2459"/>
                <w:tab w:val="left" w:pos="2804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бухгалтерские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D075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D075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8D075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</w:t>
            </w:r>
            <w:r w:rsidRPr="008D0759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(или)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электронного</w:t>
            </w:r>
            <w:r w:rsidRPr="008D075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документа,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подписанного электронной подписью;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наличие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произвольных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реквизитов;</w:t>
            </w:r>
          </w:p>
          <w:p w:rsidR="008D0759" w:rsidRPr="008D0759" w:rsidRDefault="008D0759" w:rsidP="008D0759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формальную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арифметическую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проверку;</w:t>
            </w:r>
          </w:p>
          <w:p w:rsidR="008D0759" w:rsidRPr="008D0759" w:rsidRDefault="008D0759" w:rsidP="008D0759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группировку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ряду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признаков;</w:t>
            </w:r>
          </w:p>
          <w:p w:rsidR="008D0759" w:rsidRPr="008D0759" w:rsidRDefault="008D0759" w:rsidP="008D0759">
            <w:pPr>
              <w:tabs>
                <w:tab w:val="left" w:pos="1385"/>
                <w:tab w:val="left" w:pos="2750"/>
                <w:tab w:val="left" w:pos="3093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таксировку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контировку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 бухгалтерских документов;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 документооборот;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разбираться в номенклатуре дел;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заносить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8D075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сгруппированным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</w:t>
            </w:r>
            <w:r w:rsidRPr="008D0759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8D0759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8D0759" w:rsidRPr="008D0759" w:rsidRDefault="008D0759" w:rsidP="008D0759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текущий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бухгалтерский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архив;</w:t>
            </w:r>
          </w:p>
          <w:p w:rsidR="008D0759" w:rsidRPr="008D0759" w:rsidRDefault="008D0759" w:rsidP="008D0759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постоянный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истечении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установленного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хранения;</w:t>
            </w:r>
          </w:p>
          <w:p w:rsidR="008D0759" w:rsidRPr="008D0759" w:rsidRDefault="008D0759" w:rsidP="008D0759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исправлять   </w:t>
            </w:r>
            <w:r w:rsidRPr="008D0759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ошибки    </w:t>
            </w:r>
            <w:r w:rsidRPr="008D0759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 </w:t>
            </w:r>
            <w:r w:rsidRPr="008D0759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</w:p>
          <w:p w:rsidR="008D0759" w:rsidRPr="008D0759" w:rsidRDefault="008D0759" w:rsidP="008D0759">
            <w:pPr>
              <w:spacing w:before="1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документах.</w:t>
            </w:r>
          </w:p>
        </w:tc>
        <w:tc>
          <w:tcPr>
            <w:tcW w:w="3968" w:type="dxa"/>
          </w:tcPr>
          <w:p w:rsidR="008D0759" w:rsidRPr="008D0759" w:rsidRDefault="008D0759" w:rsidP="008D0759">
            <w:pPr>
              <w:tabs>
                <w:tab w:val="left" w:pos="2729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8D0759" w:rsidRPr="008D0759" w:rsidRDefault="008D0759" w:rsidP="008D0759">
            <w:pPr>
              <w:tabs>
                <w:tab w:val="left" w:pos="1025"/>
                <w:tab w:val="left" w:pos="2368"/>
                <w:tab w:val="left" w:pos="2577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первичных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содержащих</w:t>
            </w:r>
          </w:p>
          <w:p w:rsidR="008D0759" w:rsidRPr="008D0759" w:rsidRDefault="008D0759" w:rsidP="008D0759">
            <w:pPr>
              <w:tabs>
                <w:tab w:val="left" w:pos="1332"/>
                <w:tab w:val="left" w:pos="2368"/>
                <w:tab w:val="left" w:pos="2782"/>
                <w:tab w:val="left" w:pos="2903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реквизиты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первичного учетного документа;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проверки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формальной</w:t>
            </w:r>
            <w:r w:rsidRPr="008D075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8D075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8D075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D0759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существу,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арифметической проверки;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8D075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признаки</w:t>
            </w:r>
            <w:r w:rsidRPr="008D075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первичных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8D0759" w:rsidRPr="008D0759" w:rsidRDefault="008D0759" w:rsidP="008D0759">
            <w:pPr>
              <w:tabs>
                <w:tab w:val="left" w:pos="2731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таксировки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контировки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первичных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8D0759" w:rsidRPr="008D0759" w:rsidRDefault="008D0759" w:rsidP="008D0759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регистров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8D0759" w:rsidRPr="008D0759" w:rsidRDefault="008D0759" w:rsidP="008D0759">
            <w:pPr>
              <w:tabs>
                <w:tab w:val="left" w:pos="2368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первичной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бухгалтерской</w:t>
            </w:r>
            <w:r w:rsidRPr="008D0759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документации.</w:t>
            </w: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8D0759" w:rsidRPr="008D0759">
          <w:pgSz w:w="11910" w:h="16840"/>
          <w:pgMar w:top="1120" w:right="620" w:bottom="1400" w:left="1480" w:header="0" w:footer="1167" w:gutter="0"/>
          <w:cols w:space="720"/>
        </w:sectPr>
      </w:pPr>
    </w:p>
    <w:p w:rsidR="008D0759" w:rsidRPr="008D0759" w:rsidRDefault="008D0759" w:rsidP="008D0759">
      <w:pPr>
        <w:widowControl w:val="0"/>
        <w:numPr>
          <w:ilvl w:val="1"/>
          <w:numId w:val="32"/>
        </w:numPr>
        <w:tabs>
          <w:tab w:val="left" w:pos="463"/>
        </w:tabs>
        <w:autoSpaceDE w:val="0"/>
        <w:autoSpaceDN w:val="0"/>
        <w:spacing w:before="76" w:after="0" w:line="240" w:lineRule="auto"/>
        <w:ind w:left="462" w:hanging="2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8D075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D07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8D07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8D07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</w:p>
    <w:p w:rsidR="008D0759" w:rsidRPr="008D0759" w:rsidRDefault="008D0759" w:rsidP="008D075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D0759" w:rsidRPr="008D0759" w:rsidRDefault="008D0759" w:rsidP="008D0759">
      <w:pPr>
        <w:widowControl w:val="0"/>
        <w:numPr>
          <w:ilvl w:val="2"/>
          <w:numId w:val="32"/>
        </w:numPr>
        <w:tabs>
          <w:tab w:val="left" w:pos="652"/>
        </w:tabs>
        <w:autoSpaceDE w:val="0"/>
        <w:autoSpaceDN w:val="0"/>
        <w:spacing w:before="79" w:after="0" w:line="240" w:lineRule="auto"/>
        <w:ind w:left="651"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</w:t>
      </w:r>
      <w:r w:rsidRPr="008D075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</w:t>
      </w:r>
      <w:r w:rsidRPr="008D07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дисциплины</w:t>
      </w:r>
      <w:r w:rsidRPr="008D075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«Основы</w:t>
      </w:r>
      <w:r w:rsidRPr="008D075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предпринимательской</w:t>
      </w:r>
      <w:r w:rsidRPr="008D07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D0759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деятельности»</w:t>
      </w:r>
    </w:p>
    <w:p w:rsidR="008D0759" w:rsidRPr="008D0759" w:rsidRDefault="008D0759" w:rsidP="008D0759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5902"/>
        <w:gridCol w:w="1221"/>
        <w:gridCol w:w="3228"/>
        <w:gridCol w:w="1903"/>
      </w:tblGrid>
      <w:tr w:rsidR="008D0759" w:rsidRPr="008D0759" w:rsidTr="008D0759">
        <w:trPr>
          <w:trHeight w:val="2899"/>
        </w:trPr>
        <w:tc>
          <w:tcPr>
            <w:tcW w:w="2676" w:type="dxa"/>
          </w:tcPr>
          <w:p w:rsidR="008D0759" w:rsidRPr="008D0759" w:rsidRDefault="008D0759" w:rsidP="008D0759">
            <w:pPr>
              <w:spacing w:line="360" w:lineRule="auto"/>
              <w:ind w:right="5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8D075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7123" w:type="dxa"/>
            <w:gridSpan w:val="2"/>
          </w:tcPr>
          <w:p w:rsidR="008D0759" w:rsidRPr="008D0759" w:rsidRDefault="008D0759" w:rsidP="008D0759">
            <w:pPr>
              <w:spacing w:line="360" w:lineRule="auto"/>
              <w:ind w:right="5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 и формы организации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360" w:lineRule="auto"/>
              <w:ind w:right="12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  <w:tc>
          <w:tcPr>
            <w:tcW w:w="1903" w:type="dxa"/>
          </w:tcPr>
          <w:p w:rsidR="008D0759" w:rsidRPr="008D0759" w:rsidRDefault="008D0759" w:rsidP="008D0759">
            <w:pPr>
              <w:spacing w:line="360" w:lineRule="auto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Коды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компетенций,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формированию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которых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способствует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элемент</w:t>
            </w:r>
          </w:p>
          <w:p w:rsidR="008D0759" w:rsidRPr="008D0759" w:rsidRDefault="008D0759" w:rsidP="008D0759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</w:tr>
      <w:tr w:rsidR="008D0759" w:rsidRPr="008D0759" w:rsidTr="008D0759">
        <w:trPr>
          <w:trHeight w:val="412"/>
        </w:trPr>
        <w:tc>
          <w:tcPr>
            <w:tcW w:w="2676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23" w:type="dxa"/>
            <w:gridSpan w:val="2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1903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343"/>
        </w:trPr>
        <w:tc>
          <w:tcPr>
            <w:tcW w:w="2676" w:type="dxa"/>
            <w:tcBorders>
              <w:bottom w:val="nil"/>
            </w:tcBorders>
          </w:tcPr>
          <w:p w:rsidR="008D0759" w:rsidRPr="008D0759" w:rsidRDefault="008D0759" w:rsidP="008D075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7123" w:type="dxa"/>
            <w:gridSpan w:val="2"/>
            <w:vMerge w:val="restart"/>
          </w:tcPr>
          <w:p w:rsidR="008D0759" w:rsidRPr="008D0759" w:rsidRDefault="008D0759" w:rsidP="008D0759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  <w:vMerge w:val="restart"/>
          </w:tcPr>
          <w:p w:rsidR="008D0759" w:rsidRPr="008D0759" w:rsidRDefault="008D0759" w:rsidP="008D0759">
            <w:pPr>
              <w:spacing w:before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9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8D0759" w:rsidRPr="008D0759" w:rsidTr="008D0759">
        <w:trPr>
          <w:trHeight w:val="276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7123" w:type="dxa"/>
            <w:gridSpan w:val="2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28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</w:tr>
      <w:tr w:rsidR="008D0759" w:rsidRPr="008D0759" w:rsidTr="008D0759">
        <w:trPr>
          <w:trHeight w:val="287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902" w:type="dxa"/>
            <w:tcBorders>
              <w:bottom w:val="nil"/>
              <w:right w:val="nil"/>
            </w:tcBorders>
          </w:tcPr>
          <w:p w:rsidR="008D0759" w:rsidRPr="008D0759" w:rsidRDefault="008D0759" w:rsidP="008D0759">
            <w:pPr>
              <w:tabs>
                <w:tab w:val="left" w:pos="508"/>
                <w:tab w:val="left" w:pos="1602"/>
                <w:tab w:val="left" w:pos="1952"/>
                <w:tab w:val="left" w:pos="3381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Понятие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содержание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предпринимательства.</w:t>
            </w:r>
          </w:p>
        </w:tc>
        <w:tc>
          <w:tcPr>
            <w:tcW w:w="1221" w:type="dxa"/>
            <w:tcBorders>
              <w:left w:val="nil"/>
              <w:bottom w:val="nil"/>
            </w:tcBorders>
          </w:tcPr>
          <w:p w:rsidR="008D0759" w:rsidRPr="008D0759" w:rsidRDefault="008D0759" w:rsidP="008D0759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Деловые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540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типология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предпринимательской</w:t>
            </w:r>
          </w:p>
        </w:tc>
        <w:tc>
          <w:tcPr>
            <w:tcW w:w="5902" w:type="dxa"/>
            <w:tcBorders>
              <w:top w:val="nil"/>
              <w:right w:val="nil"/>
            </w:tcBorders>
          </w:tcPr>
          <w:p w:rsidR="008D0759" w:rsidRPr="008D0759" w:rsidRDefault="008D0759" w:rsidP="008D0759">
            <w:pPr>
              <w:spacing w:before="119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предпринимательстве.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Субъекты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</w:tc>
        <w:tc>
          <w:tcPr>
            <w:tcW w:w="1221" w:type="dxa"/>
            <w:tcBorders>
              <w:top w:val="nil"/>
              <w:left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28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2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282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3" w:type="dxa"/>
            <w:gridSpan w:val="2"/>
            <w:tcBorders>
              <w:bottom w:val="nil"/>
            </w:tcBorders>
          </w:tcPr>
          <w:p w:rsidR="008D0759" w:rsidRPr="008D0759" w:rsidRDefault="008D0759" w:rsidP="008D075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Конкуренция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бизнесе.</w:t>
            </w:r>
          </w:p>
        </w:tc>
        <w:tc>
          <w:tcPr>
            <w:tcW w:w="3228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8D0759" w:rsidRPr="008D0759" w:rsidTr="008D0759">
        <w:trPr>
          <w:trHeight w:val="28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2"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3" w:type="dxa"/>
            <w:gridSpan w:val="2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D0759" w:rsidRPr="008D0759" w:rsidTr="008D0759">
        <w:trPr>
          <w:trHeight w:val="346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bottom w:val="nil"/>
            </w:tcBorders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4791"/>
              </w:tabs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Систематическая  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занятий,</w:t>
            </w:r>
            <w:r w:rsidRPr="008D0759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8D075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D075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830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2036"/>
                <w:tab w:val="left" w:pos="3734"/>
                <w:tab w:val="left" w:pos="5460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методических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рекомендаций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преподавателя.</w:t>
            </w:r>
          </w:p>
          <w:p w:rsidR="008D0759" w:rsidRPr="008D0759" w:rsidRDefault="008D0759" w:rsidP="008D0759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докладов.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организационные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бизнеса.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83"/>
        </w:trPr>
        <w:tc>
          <w:tcPr>
            <w:tcW w:w="2676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3" w:type="dxa"/>
            <w:gridSpan w:val="2"/>
            <w:tcBorders>
              <w:top w:val="nil"/>
            </w:tcBorders>
          </w:tcPr>
          <w:p w:rsidR="008D0759" w:rsidRPr="008D0759" w:rsidRDefault="008D0759" w:rsidP="008D0759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предпринимательства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5075"/>
        <w:gridCol w:w="661"/>
        <w:gridCol w:w="1386"/>
        <w:gridCol w:w="3228"/>
        <w:gridCol w:w="1903"/>
      </w:tblGrid>
      <w:tr w:rsidR="008D0759" w:rsidRPr="008D0759" w:rsidTr="008D0759">
        <w:trPr>
          <w:trHeight w:val="415"/>
        </w:trPr>
        <w:tc>
          <w:tcPr>
            <w:tcW w:w="2676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540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7122" w:type="dxa"/>
            <w:gridSpan w:val="3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8D0759" w:rsidRPr="008D0759" w:rsidTr="008D0759">
        <w:trPr>
          <w:trHeight w:val="342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История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российского</w:t>
            </w:r>
          </w:p>
        </w:tc>
        <w:tc>
          <w:tcPr>
            <w:tcW w:w="5075" w:type="dxa"/>
            <w:tcBorders>
              <w:bottom w:val="nil"/>
              <w:right w:val="nil"/>
            </w:tcBorders>
          </w:tcPr>
          <w:p w:rsidR="008D0759" w:rsidRPr="008D0759" w:rsidRDefault="008D0759" w:rsidP="008D0759">
            <w:pPr>
              <w:tabs>
                <w:tab w:val="left" w:pos="494"/>
                <w:tab w:val="left" w:pos="2998"/>
                <w:tab w:val="left" w:pos="3439"/>
                <w:tab w:val="left" w:pos="4132"/>
                <w:tab w:val="left" w:pos="458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Предпринимательство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Руси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XV</w:t>
            </w: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века.</w:t>
            </w:r>
          </w:p>
        </w:tc>
        <w:tc>
          <w:tcPr>
            <w:tcW w:w="1386" w:type="dxa"/>
            <w:tcBorders>
              <w:left w:val="nil"/>
              <w:bottom w:val="nil"/>
            </w:tcBorders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Российское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03, 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</w:tr>
      <w:tr w:rsidR="008D0759" w:rsidRPr="008D0759" w:rsidTr="008D0759">
        <w:trPr>
          <w:trHeight w:val="485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предпринимательства</w:t>
            </w:r>
          </w:p>
        </w:tc>
        <w:tc>
          <w:tcPr>
            <w:tcW w:w="5075" w:type="dxa"/>
            <w:tcBorders>
              <w:top w:val="nil"/>
              <w:right w:val="nil"/>
            </w:tcBorders>
          </w:tcPr>
          <w:p w:rsidR="008D0759" w:rsidRPr="008D0759" w:rsidRDefault="008D0759" w:rsidP="008D0759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предпринимательство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XV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веков.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6" w:type="dxa"/>
            <w:tcBorders>
              <w:top w:val="nil"/>
              <w:left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28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1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8D0759" w:rsidRPr="008D0759" w:rsidRDefault="008D0759" w:rsidP="008D075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344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2" w:type="dxa"/>
            <w:gridSpan w:val="3"/>
            <w:tcBorders>
              <w:bottom w:val="nil"/>
            </w:tcBorders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8D075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8D0759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дореволюционного</w:t>
            </w:r>
            <w:r w:rsidRPr="008D0759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периода.</w:t>
            </w:r>
            <w:r w:rsidRPr="008D0759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Бизнес</w:t>
            </w:r>
            <w:r w:rsidRPr="008D0759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</w:p>
        </w:tc>
        <w:tc>
          <w:tcPr>
            <w:tcW w:w="3228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1573"/>
                <w:tab w:val="left" w:pos="3734"/>
                <w:tab w:val="left" w:pos="4717"/>
              </w:tabs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руководства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коммунистической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партии.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Предпринимательство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8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постсоветского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периода.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346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bottom w:val="nil"/>
            </w:tcBorders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8D0759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8D075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8D075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8D075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D0759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D075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8D075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2036"/>
                <w:tab w:val="left" w:pos="3734"/>
                <w:tab w:val="left" w:pos="5460"/>
              </w:tabs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методических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рекомендаций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преподавателя.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830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докладов.</w:t>
            </w:r>
          </w:p>
          <w:p w:rsidR="008D0759" w:rsidRPr="008D0759" w:rsidRDefault="008D0759" w:rsidP="008D0759">
            <w:pPr>
              <w:spacing w:before="1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8D075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дореволюционной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Особенность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советской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экономической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(НЭП).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83"/>
        </w:trPr>
        <w:tc>
          <w:tcPr>
            <w:tcW w:w="2676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2" w:type="dxa"/>
            <w:gridSpan w:val="3"/>
            <w:tcBorders>
              <w:top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8D07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2"/>
        </w:trPr>
        <w:tc>
          <w:tcPr>
            <w:tcW w:w="2676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122" w:type="dxa"/>
            <w:gridSpan w:val="3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03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01,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02,</w:t>
            </w:r>
          </w:p>
        </w:tc>
      </w:tr>
      <w:tr w:rsidR="008D0759" w:rsidRPr="008D0759" w:rsidTr="008D0759">
        <w:trPr>
          <w:trHeight w:val="34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Концепция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родовые</w:t>
            </w:r>
          </w:p>
        </w:tc>
        <w:tc>
          <w:tcPr>
            <w:tcW w:w="7122" w:type="dxa"/>
            <w:gridSpan w:val="3"/>
            <w:tcBorders>
              <w:bottom w:val="nil"/>
            </w:tcBorders>
          </w:tcPr>
          <w:p w:rsidR="008D0759" w:rsidRPr="008D0759" w:rsidRDefault="008D0759" w:rsidP="008D0759">
            <w:pPr>
              <w:tabs>
                <w:tab w:val="left" w:pos="607"/>
                <w:tab w:val="left" w:pos="2084"/>
                <w:tab w:val="left" w:pos="3259"/>
                <w:tab w:val="left" w:pos="4749"/>
                <w:tab w:val="left" w:pos="616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бизнеса: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позитивная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бизнеса,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03, 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</w:tr>
      <w:tr w:rsidR="008D0759" w:rsidRPr="008D0759" w:rsidTr="008D0759">
        <w:trPr>
          <w:trHeight w:val="899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признаки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бизнеса</w:t>
            </w:r>
          </w:p>
        </w:tc>
        <w:tc>
          <w:tcPr>
            <w:tcW w:w="7122" w:type="dxa"/>
            <w:gridSpan w:val="3"/>
            <w:tcBorders>
              <w:top w:val="nil"/>
            </w:tcBorders>
          </w:tcPr>
          <w:p w:rsidR="008D0759" w:rsidRPr="008D0759" w:rsidRDefault="008D0759" w:rsidP="008D0759">
            <w:pPr>
              <w:tabs>
                <w:tab w:val="left" w:pos="1618"/>
                <w:tab w:val="left" w:pos="2961"/>
                <w:tab w:val="left" w:pos="4060"/>
                <w:tab w:val="left" w:pos="5916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критическая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бизнеса,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прагматическая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концепция</w:t>
            </w:r>
          </w:p>
          <w:p w:rsidR="008D0759" w:rsidRPr="008D0759" w:rsidRDefault="008D0759" w:rsidP="008D0759">
            <w:pPr>
              <w:spacing w:before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 w:val="restart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2" w:type="dxa"/>
            <w:gridSpan w:val="3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Родовые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бизнеса.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vMerge w:val="restart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2" w:type="dxa"/>
            <w:gridSpan w:val="3"/>
          </w:tcPr>
          <w:p w:rsidR="008D0759" w:rsidRPr="008D0759" w:rsidRDefault="008D0759" w:rsidP="008D0759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2" w:type="dxa"/>
            <w:gridSpan w:val="3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концепции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2841"/>
        </w:trPr>
        <w:tc>
          <w:tcPr>
            <w:tcW w:w="2676" w:type="dxa"/>
            <w:tcBorders>
              <w:top w:val="nil"/>
              <w:bottom w:val="single" w:sz="4" w:space="0" w:color="auto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2" w:type="dxa"/>
            <w:gridSpan w:val="3"/>
          </w:tcPr>
          <w:p w:rsidR="008D0759" w:rsidRPr="008D0759" w:rsidRDefault="008D0759" w:rsidP="008D0759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  <w:p w:rsidR="008D0759" w:rsidRPr="008D0759" w:rsidRDefault="008D0759" w:rsidP="008D0759">
            <w:pPr>
              <w:spacing w:before="134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 литературы. Подготовка к практическим работам с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преподавателя.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докладов.</w:t>
            </w:r>
          </w:p>
          <w:p w:rsidR="008D0759" w:rsidRPr="008D0759" w:rsidRDefault="008D0759" w:rsidP="008D0759">
            <w:pPr>
              <w:spacing w:before="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8D0759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  <w:p w:rsidR="008D0759" w:rsidRPr="008D0759" w:rsidRDefault="008D0759" w:rsidP="008D0759">
            <w:pPr>
              <w:spacing w:before="133" w:line="360" w:lineRule="auto"/>
              <w:ind w:right="8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Концепция коммерческой деятельности на промышленном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предприятии.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spacing w:before="153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8D0759" w:rsidRPr="008D0759">
          <w:footerReference w:type="default" r:id="rId7"/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8D0759" w:rsidRPr="008D0759" w:rsidTr="008D0759">
        <w:trPr>
          <w:trHeight w:val="349"/>
        </w:trPr>
        <w:tc>
          <w:tcPr>
            <w:tcW w:w="2676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05, 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09</w:t>
            </w:r>
          </w:p>
        </w:tc>
      </w:tr>
      <w:tr w:rsidR="008D0759" w:rsidRPr="008D0759" w:rsidTr="008D0759">
        <w:trPr>
          <w:trHeight w:val="264"/>
        </w:trPr>
        <w:tc>
          <w:tcPr>
            <w:tcW w:w="2676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9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03" w:type="dxa"/>
            <w:vMerge w:val="restart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1240"/>
        </w:trPr>
        <w:tc>
          <w:tcPr>
            <w:tcW w:w="2676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1806"/>
                <w:tab w:val="left" w:pos="3276"/>
                <w:tab w:val="left" w:pos="5130"/>
              </w:tabs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деятельности:</w:t>
            </w:r>
            <w:r w:rsidRPr="008D0759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производственная,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коммерческая,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финансовая.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производственной</w:t>
            </w: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0759" w:rsidRPr="008D0759" w:rsidRDefault="008D0759" w:rsidP="008D0759">
            <w:pPr>
              <w:spacing w:before="22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34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tabs>
                <w:tab w:val="left" w:pos="503"/>
                <w:tab w:val="left" w:pos="2364"/>
                <w:tab w:val="left" w:pos="2707"/>
                <w:tab w:val="left" w:pos="3902"/>
                <w:tab w:val="left" w:pos="558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Характеристика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сущность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коммерческой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82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348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0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8D0759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8D075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8D075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8D075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6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сообщений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докладов.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81"/>
        </w:trPr>
        <w:tc>
          <w:tcPr>
            <w:tcW w:w="2676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на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предприятиях.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0759" w:rsidRPr="008D0759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8D0759" w:rsidRPr="008D0759" w:rsidTr="008D0759">
        <w:trPr>
          <w:trHeight w:val="415"/>
        </w:trPr>
        <w:tc>
          <w:tcPr>
            <w:tcW w:w="2676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03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04,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05,</w:t>
            </w:r>
          </w:p>
        </w:tc>
      </w:tr>
      <w:tr w:rsidR="008D0759" w:rsidRPr="008D0759" w:rsidTr="008D0759">
        <w:trPr>
          <w:trHeight w:val="342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Правовое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tabs>
                <w:tab w:val="left" w:pos="631"/>
                <w:tab w:val="left" w:pos="3734"/>
                <w:tab w:val="left" w:pos="4785"/>
                <w:tab w:val="left" w:pos="599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Организационно-правовые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бизнеса: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общества,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09, 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предпринимательской</w:t>
            </w: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4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товарищества,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кооперативы,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хозяйственное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партнерство.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7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8D0759" w:rsidRPr="008D0759" w:rsidTr="008D0759">
        <w:trPr>
          <w:trHeight w:val="34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Процедура</w:t>
            </w:r>
            <w:r w:rsidRPr="008D075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 w:rsidRPr="008D0759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регистрации</w:t>
            </w:r>
            <w:r w:rsidRPr="008D075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  <w:r w:rsidRPr="008D0759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Предпринимательский  </w:t>
            </w:r>
            <w:r w:rsidRPr="008D075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договор,  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понятие,  </w:t>
            </w:r>
            <w:r w:rsidRPr="008D0759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виды,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8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этапы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составления.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346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tabs>
                <w:tab w:val="left" w:pos="1861"/>
                <w:tab w:val="left" w:pos="2916"/>
                <w:tab w:val="left" w:pos="4422"/>
                <w:tab w:val="left" w:pos="614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сравнительной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таблицы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3506"/>
                <w:tab w:val="left" w:pos="4735"/>
              </w:tabs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«Организационно-правовые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формы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предпринимательской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82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России».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347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bottom w:val="nil"/>
            </w:tcBorders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</w:p>
        </w:tc>
        <w:tc>
          <w:tcPr>
            <w:tcW w:w="3228" w:type="dxa"/>
            <w:tcBorders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1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8D0759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8D075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8D0759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8D075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D0759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2036"/>
                <w:tab w:val="left" w:pos="3734"/>
                <w:tab w:val="left" w:pos="5460"/>
              </w:tabs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методических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рекомендаций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ab/>
              <w:t>преподавателя.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6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сообщений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докладов.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825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</w:p>
          <w:p w:rsidR="008D0759" w:rsidRPr="008D0759" w:rsidRDefault="008D0759" w:rsidP="008D0759">
            <w:pPr>
              <w:spacing w:before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Организационно-правые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организационно-правовых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D075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преимуществ</w:t>
            </w:r>
            <w:r w:rsidRPr="008D0759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недостатков</w:t>
            </w:r>
            <w:r w:rsidRPr="008D0759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8D0759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организационно-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правовых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бизнеса.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tabs>
                <w:tab w:val="left" w:pos="1359"/>
              </w:tabs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этапы  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8D0759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документов  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 </w:t>
            </w:r>
            <w:r w:rsidRPr="008D0759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</w:p>
        </w:tc>
        <w:tc>
          <w:tcPr>
            <w:tcW w:w="3228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82"/>
        </w:trPr>
        <w:tc>
          <w:tcPr>
            <w:tcW w:w="2676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  <w:tcBorders>
              <w:top w:val="nil"/>
            </w:tcBorders>
          </w:tcPr>
          <w:p w:rsidR="008D0759" w:rsidRPr="008D0759" w:rsidRDefault="008D0759" w:rsidP="008D0759">
            <w:pPr>
              <w:spacing w:before="62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D0759" w:rsidRPr="008D0759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8D0759" w:rsidRPr="008D0759" w:rsidTr="008D0759">
        <w:trPr>
          <w:trHeight w:val="415"/>
        </w:trPr>
        <w:tc>
          <w:tcPr>
            <w:tcW w:w="2676" w:type="dxa"/>
            <w:vMerge w:val="restart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6.</w:t>
            </w:r>
          </w:p>
          <w:p w:rsidR="008D0759" w:rsidRPr="008D0759" w:rsidRDefault="008D0759" w:rsidP="008D0759">
            <w:pPr>
              <w:spacing w:before="137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Финансовое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8D0759" w:rsidRPr="008D0759" w:rsidTr="008D0759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Финансовая  </w:t>
            </w:r>
            <w:r w:rsidRPr="008D075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деятельность  </w:t>
            </w:r>
            <w:r w:rsidRPr="008D075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8D0759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 </w:t>
            </w:r>
            <w:r w:rsidRPr="008D0759">
              <w:rPr>
                <w:rFonts w:ascii="Times New Roman" w:eastAsia="Times New Roman" w:hAnsi="Times New Roman" w:cs="Times New Roman"/>
                <w:b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Инвестиционная</w:t>
            </w:r>
          </w:p>
          <w:p w:rsidR="008D0759" w:rsidRPr="008D0759" w:rsidRDefault="008D0759" w:rsidP="008D0759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3228" w:type="dxa"/>
            <w:vMerge w:val="restart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spacing w:before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1242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518"/>
                <w:tab w:val="left" w:pos="2281"/>
                <w:tab w:val="left" w:pos="3631"/>
                <w:tab w:val="left" w:pos="3991"/>
                <w:tab w:val="left" w:pos="5305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Формирование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имущества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источники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финансирования</w:t>
            </w:r>
          </w:p>
          <w:p w:rsidR="008D0759" w:rsidRPr="008D0759" w:rsidRDefault="008D0759" w:rsidP="008D0759">
            <w:pPr>
              <w:tabs>
                <w:tab w:val="left" w:pos="2732"/>
                <w:tab w:val="left" w:pos="4508"/>
                <w:tab w:val="left" w:pos="5887"/>
              </w:tabs>
              <w:spacing w:before="5" w:line="410" w:lineRule="atLeas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Основные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показатели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 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8D0759" w:rsidRPr="008D0759" w:rsidTr="008D0759">
        <w:trPr>
          <w:trHeight w:val="413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830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1962"/>
                <w:tab w:val="left" w:pos="3120"/>
                <w:tab w:val="left" w:pos="4322"/>
                <w:tab w:val="left" w:pos="5178"/>
                <w:tab w:val="left" w:pos="572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2"/>
        </w:trPr>
        <w:tc>
          <w:tcPr>
            <w:tcW w:w="2676" w:type="dxa"/>
            <w:vMerge w:val="restart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7.</w:t>
            </w:r>
          </w:p>
          <w:p w:rsidR="008D0759" w:rsidRPr="008D0759" w:rsidRDefault="008D0759" w:rsidP="008D0759">
            <w:pPr>
              <w:spacing w:before="137" w:line="360" w:lineRule="auto"/>
              <w:ind w:right="16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Взаимоотношения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предпринимателей с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финансовой системой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 кредитными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организациям</w:t>
            </w: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10, ОК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8D0759" w:rsidRPr="008D0759" w:rsidTr="008D0759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537"/>
                <w:tab w:val="left" w:pos="2024"/>
                <w:tab w:val="left" w:pos="3082"/>
                <w:tab w:val="left" w:pos="3461"/>
                <w:tab w:val="left" w:pos="4986"/>
                <w:tab w:val="left" w:pos="594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Финансовая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рынок.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Структура</w:t>
            </w:r>
          </w:p>
          <w:p w:rsidR="008D0759" w:rsidRPr="008D0759" w:rsidRDefault="008D0759" w:rsidP="008D0759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кредитной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системы,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сущность,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кредита.</w:t>
            </w:r>
          </w:p>
        </w:tc>
        <w:tc>
          <w:tcPr>
            <w:tcW w:w="3228" w:type="dxa"/>
            <w:vMerge w:val="restart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8D0759" w:rsidRPr="008D0759" w:rsidRDefault="008D0759" w:rsidP="008D075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758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предпринимателей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8D0759" w:rsidRPr="008D0759" w:rsidTr="008D0759">
        <w:trPr>
          <w:trHeight w:val="412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1998"/>
                <w:tab w:val="left" w:pos="3192"/>
                <w:tab w:val="left" w:pos="4833"/>
                <w:tab w:val="left" w:pos="582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схемы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«Структура</w:t>
            </w:r>
          </w:p>
          <w:p w:rsidR="008D0759" w:rsidRPr="008D0759" w:rsidRDefault="008D0759" w:rsidP="008D0759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кредитной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системы,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сущность,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кредита».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before="200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 w:val="restart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8.</w:t>
            </w:r>
          </w:p>
          <w:p w:rsidR="008D0759" w:rsidRPr="008D0759" w:rsidRDefault="008D0759" w:rsidP="008D0759">
            <w:pPr>
              <w:spacing w:before="137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Риски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8D0759" w:rsidRPr="008D0759" w:rsidTr="008D0759">
        <w:trPr>
          <w:trHeight w:val="828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559"/>
                <w:tab w:val="left" w:pos="1703"/>
                <w:tab w:val="left" w:pos="2103"/>
                <w:tab w:val="left" w:pos="3355"/>
                <w:tab w:val="left" w:pos="4334"/>
                <w:tab w:val="left" w:pos="471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Понятие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сущность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рисков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предпринимательстве.</w:t>
            </w:r>
          </w:p>
          <w:p w:rsidR="008D0759" w:rsidRPr="008D0759" w:rsidRDefault="008D0759" w:rsidP="008D0759">
            <w:pPr>
              <w:spacing w:before="140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рисков.</w:t>
            </w:r>
          </w:p>
        </w:tc>
        <w:tc>
          <w:tcPr>
            <w:tcW w:w="3228" w:type="dxa"/>
            <w:vMerge w:val="restart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0759" w:rsidRPr="008D0759" w:rsidRDefault="008D0759" w:rsidP="008D0759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8D0759" w:rsidRPr="008D0759" w:rsidRDefault="008D0759" w:rsidP="008D075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8D0759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8D0759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рисками:</w:t>
            </w:r>
            <w:r w:rsidRPr="008D0759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8D0759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8D0759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</w:t>
            </w:r>
            <w:r w:rsidRPr="008D0759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8D0759" w:rsidRPr="008D0759" w:rsidRDefault="008D0759" w:rsidP="008D0759">
            <w:pPr>
              <w:tabs>
                <w:tab w:val="left" w:pos="1865"/>
                <w:tab w:val="left" w:pos="3000"/>
                <w:tab w:val="left" w:pos="4550"/>
                <w:tab w:val="left" w:pos="5840"/>
              </w:tabs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предприятии,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управления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рисками,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управление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8D0759" w:rsidRPr="008D0759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8D0759" w:rsidRPr="008D0759" w:rsidTr="008D0759">
        <w:trPr>
          <w:trHeight w:val="631"/>
        </w:trPr>
        <w:tc>
          <w:tcPr>
            <w:tcW w:w="2676" w:type="dxa"/>
            <w:vMerge w:val="restart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рисками,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3" w:type="dxa"/>
            <w:vMerge w:val="restart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1909"/>
                <w:tab w:val="left" w:pos="3012"/>
                <w:tab w:val="left" w:pos="4017"/>
                <w:tab w:val="left" w:pos="4400"/>
                <w:tab w:val="left" w:pos="5945"/>
                <w:tab w:val="left" w:pos="690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занятие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рисков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before="198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 w:val="restart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9.</w:t>
            </w:r>
          </w:p>
          <w:p w:rsidR="008D0759" w:rsidRPr="008D0759" w:rsidRDefault="008D0759" w:rsidP="008D0759">
            <w:pPr>
              <w:spacing w:before="139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Система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налогообложения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03" w:type="dxa"/>
            <w:vMerge w:val="restart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8D0759" w:rsidRPr="008D0759" w:rsidRDefault="008D0759" w:rsidP="008D0759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8D0759" w:rsidRPr="008D0759" w:rsidTr="008D0759">
        <w:trPr>
          <w:trHeight w:val="828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tabs>
                <w:tab w:val="left" w:pos="563"/>
                <w:tab w:val="left" w:pos="1712"/>
                <w:tab w:val="left" w:pos="2117"/>
                <w:tab w:val="left" w:pos="2916"/>
                <w:tab w:val="left" w:pos="4058"/>
                <w:tab w:val="left" w:pos="520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Понятие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виды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налогов.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Система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налогообложения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3228" w:type="dxa"/>
            <w:vMerge w:val="restart"/>
          </w:tcPr>
          <w:p w:rsidR="008D0759" w:rsidRPr="008D0759" w:rsidRDefault="008D0759" w:rsidP="008D0759">
            <w:pPr>
              <w:spacing w:before="7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8D0759" w:rsidRPr="008D0759" w:rsidRDefault="008D0759" w:rsidP="008D075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2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Взаимоотношения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предпринимателей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системой.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4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Практическое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расчету</w:t>
            </w:r>
            <w:r w:rsidRPr="008D0759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412"/>
        </w:trPr>
        <w:tc>
          <w:tcPr>
            <w:tcW w:w="2676" w:type="dxa"/>
            <w:vMerge w:val="restart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10.</w:t>
            </w:r>
          </w:p>
          <w:p w:rsidR="008D0759" w:rsidRPr="008D0759" w:rsidRDefault="008D0759" w:rsidP="008D0759">
            <w:pPr>
              <w:spacing w:before="137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Бизнес-планирование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предпринимательской</w:t>
            </w:r>
            <w:r w:rsidRPr="008D0759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8D0759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8D0759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03" w:type="dxa"/>
            <w:vMerge w:val="restart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10,</w:t>
            </w:r>
            <w:r w:rsidRPr="008D0759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8D0759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11,</w:t>
            </w:r>
          </w:p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8D075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</w:tr>
      <w:tr w:rsidR="008D0759" w:rsidRPr="008D0759" w:rsidTr="008D0759">
        <w:trPr>
          <w:trHeight w:val="82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8D0759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8D0759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8D0759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8D0759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8D0759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8D0759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плана.</w:t>
            </w:r>
            <w:r w:rsidRPr="008D0759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</w:p>
          <w:p w:rsidR="008D0759" w:rsidRPr="008D0759" w:rsidRDefault="008D0759" w:rsidP="008D0759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бизнес-плана.</w:t>
            </w:r>
          </w:p>
        </w:tc>
        <w:tc>
          <w:tcPr>
            <w:tcW w:w="3228" w:type="dxa"/>
            <w:vMerge w:val="restart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D0759" w:rsidRPr="008D0759" w:rsidRDefault="008D0759" w:rsidP="008D0759">
            <w:pPr>
              <w:spacing w:before="10"/>
              <w:rPr>
                <w:rFonts w:ascii="Times New Roman" w:eastAsia="Times New Roman" w:hAnsi="Times New Roman" w:cs="Times New Roman"/>
                <w:b/>
                <w:sz w:val="37"/>
              </w:rPr>
            </w:pPr>
          </w:p>
          <w:p w:rsidR="008D0759" w:rsidRPr="008D0759" w:rsidRDefault="008D0759" w:rsidP="008D075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1657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36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2. Структура бизнес-плана: титульный лист, оглавление, резюме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бизнес-плана,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(описание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отрасли),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маркетинга,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производственный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план,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организационный</w:t>
            </w:r>
            <w:r w:rsidRPr="008D0759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план,</w:t>
            </w:r>
          </w:p>
          <w:p w:rsidR="008D0759" w:rsidRPr="008D0759" w:rsidRDefault="008D0759" w:rsidP="008D0759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финансовый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план.</w:t>
            </w:r>
          </w:p>
        </w:tc>
        <w:tc>
          <w:tcPr>
            <w:tcW w:w="3228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D0759" w:rsidRPr="008D0759" w:rsidTr="008D0759">
        <w:trPr>
          <w:trHeight w:val="1656"/>
        </w:trPr>
        <w:tc>
          <w:tcPr>
            <w:tcW w:w="2676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8D075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</w:t>
            </w:r>
          </w:p>
          <w:p w:rsidR="008D0759" w:rsidRPr="008D0759" w:rsidRDefault="008D0759" w:rsidP="008D0759">
            <w:pPr>
              <w:spacing w:before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Систематическая  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проработка  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конспектов  </w:t>
            </w:r>
            <w:r w:rsidRPr="008D0759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 </w:t>
            </w:r>
            <w:r w:rsidRPr="008D0759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учебной  </w:t>
            </w:r>
            <w:r w:rsidRPr="008D0759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8D0759" w:rsidRPr="008D0759" w:rsidRDefault="008D0759" w:rsidP="008D0759">
            <w:pPr>
              <w:tabs>
                <w:tab w:val="left" w:pos="2036"/>
                <w:tab w:val="left" w:pos="3734"/>
                <w:tab w:val="left" w:pos="5460"/>
              </w:tabs>
              <w:spacing w:before="6" w:line="410" w:lineRule="atLeas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литературы.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D0759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практическим</w:t>
            </w:r>
            <w:r w:rsidRPr="008D0759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</w:t>
            </w:r>
            <w:r w:rsidRPr="008D0759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8D0759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методических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рекомендаций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преподавателя.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8D0759" w:rsidRPr="008D0759" w:rsidRDefault="008D0759" w:rsidP="008D0759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03" w:type="dxa"/>
            <w:vMerge/>
            <w:tcBorders>
              <w:top w:val="nil"/>
            </w:tcBorders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8D0759" w:rsidRPr="008D0759" w:rsidRDefault="008D0759" w:rsidP="008D075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8D0759" w:rsidRPr="008D0759">
          <w:pgSz w:w="16850" w:h="11910" w:orient="landscape"/>
          <w:pgMar w:top="9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7124"/>
        <w:gridCol w:w="3228"/>
        <w:gridCol w:w="1903"/>
      </w:tblGrid>
      <w:tr w:rsidR="008D0759" w:rsidRPr="008D0759" w:rsidTr="008D0759">
        <w:trPr>
          <w:trHeight w:val="1658"/>
        </w:trPr>
        <w:tc>
          <w:tcPr>
            <w:tcW w:w="2676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124" w:type="dxa"/>
          </w:tcPr>
          <w:p w:rsidR="008D0759" w:rsidRPr="008D0759" w:rsidRDefault="008D0759" w:rsidP="008D0759">
            <w:pPr>
              <w:spacing w:line="360" w:lineRule="auto"/>
              <w:ind w:right="23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сообщений и докладов.</w:t>
            </w:r>
            <w:r w:rsidRPr="008D0759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 внеаудиторной работы</w:t>
            </w:r>
            <w:r w:rsidRPr="008D0759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Предпринимательские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идеи</w:t>
            </w:r>
            <w:r w:rsidRPr="008D075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D075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8D0759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реализация.</w:t>
            </w:r>
          </w:p>
          <w:p w:rsidR="008D0759" w:rsidRPr="008D0759" w:rsidRDefault="008D0759" w:rsidP="008D0759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8D075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sz w:val="24"/>
              </w:rPr>
              <w:t>бизнес-плана.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3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827"/>
        </w:trPr>
        <w:tc>
          <w:tcPr>
            <w:tcW w:w="9800" w:type="dxa"/>
            <w:gridSpan w:val="2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8D075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аттестация   Дифференцированный зачет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03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8D0759" w:rsidRPr="008D0759" w:rsidTr="008D0759">
        <w:trPr>
          <w:trHeight w:val="412"/>
        </w:trPr>
        <w:tc>
          <w:tcPr>
            <w:tcW w:w="9800" w:type="dxa"/>
            <w:gridSpan w:val="2"/>
          </w:tcPr>
          <w:p w:rsidR="008D0759" w:rsidRPr="008D0759" w:rsidRDefault="008D0759" w:rsidP="008D0759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3228" w:type="dxa"/>
          </w:tcPr>
          <w:p w:rsidR="008D0759" w:rsidRPr="008D0759" w:rsidRDefault="008D0759" w:rsidP="008D0759">
            <w:pPr>
              <w:spacing w:line="273" w:lineRule="exact"/>
              <w:ind w:right="146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D075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36</w:t>
            </w:r>
          </w:p>
        </w:tc>
        <w:tc>
          <w:tcPr>
            <w:tcW w:w="1903" w:type="dxa"/>
          </w:tcPr>
          <w:p w:rsidR="008D0759" w:rsidRPr="008D0759" w:rsidRDefault="008D0759" w:rsidP="008D0759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D0759" w:rsidRDefault="008D0759" w:rsidP="008D0759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 w:cs="Times New Roman"/>
          <w:i/>
          <w:sz w:val="24"/>
        </w:rPr>
        <w:sectPr w:rsidR="008D0759" w:rsidSect="008D075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C2A4E" w:rsidRPr="00DA066D" w:rsidRDefault="002C2A4E" w:rsidP="002C2A4E">
      <w:pPr>
        <w:widowControl w:val="0"/>
        <w:numPr>
          <w:ilvl w:val="2"/>
          <w:numId w:val="34"/>
        </w:numPr>
        <w:tabs>
          <w:tab w:val="left" w:pos="6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A066D">
        <w:rPr>
          <w:rFonts w:ascii="Times New Roman" w:eastAsia="Times New Roman" w:hAnsi="Times New Roman" w:cs="Times New Roman"/>
          <w:b/>
          <w:sz w:val="24"/>
        </w:rPr>
        <w:lastRenderedPageBreak/>
        <w:t>Объем</w:t>
      </w:r>
      <w:r w:rsidRPr="00DA066D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дисциплины</w:t>
      </w:r>
      <w:r w:rsidRPr="00DA066D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и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виды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учебной</w:t>
      </w:r>
      <w:r w:rsidRPr="00DA066D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A066D">
        <w:rPr>
          <w:rFonts w:ascii="Times New Roman" w:eastAsia="Times New Roman" w:hAnsi="Times New Roman" w:cs="Times New Roman"/>
          <w:b/>
          <w:sz w:val="24"/>
        </w:rPr>
        <w:t>работы</w:t>
      </w:r>
    </w:p>
    <w:p w:rsidR="002C2A4E" w:rsidRPr="00DA066D" w:rsidRDefault="002C2A4E" w:rsidP="002C2A4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544"/>
      </w:tblGrid>
      <w:tr w:rsidR="002C2A4E" w:rsidRPr="00DA066D" w:rsidTr="00CA78D7">
        <w:trPr>
          <w:trHeight w:val="613"/>
        </w:trPr>
        <w:tc>
          <w:tcPr>
            <w:tcW w:w="7028" w:type="dxa"/>
          </w:tcPr>
          <w:p w:rsidR="002C2A4E" w:rsidRPr="00DA066D" w:rsidRDefault="002C2A4E" w:rsidP="00CA78D7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2544" w:type="dxa"/>
          </w:tcPr>
          <w:p w:rsidR="002C2A4E" w:rsidRPr="00DA066D" w:rsidRDefault="002C2A4E" w:rsidP="00CA78D7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DA066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2C2A4E" w:rsidRPr="00DA066D" w:rsidTr="00CA78D7">
        <w:trPr>
          <w:trHeight w:val="613"/>
        </w:trPr>
        <w:tc>
          <w:tcPr>
            <w:tcW w:w="7028" w:type="dxa"/>
          </w:tcPr>
          <w:p w:rsidR="002C2A4E" w:rsidRPr="00DA066D" w:rsidRDefault="002C2A4E" w:rsidP="00CA78D7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DA066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дисциплины</w:t>
            </w:r>
          </w:p>
        </w:tc>
        <w:tc>
          <w:tcPr>
            <w:tcW w:w="2544" w:type="dxa"/>
          </w:tcPr>
          <w:p w:rsidR="002C2A4E" w:rsidRPr="00DA066D" w:rsidRDefault="002C2A4E" w:rsidP="00CA78D7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  <w:tr w:rsidR="002C2A4E" w:rsidRPr="00DA066D" w:rsidTr="00CA78D7">
        <w:trPr>
          <w:trHeight w:val="613"/>
        </w:trPr>
        <w:tc>
          <w:tcPr>
            <w:tcW w:w="9572" w:type="dxa"/>
            <w:gridSpan w:val="2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Pr="00DA066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числе:</w:t>
            </w:r>
          </w:p>
        </w:tc>
      </w:tr>
      <w:tr w:rsidR="002C2A4E" w:rsidRPr="00DA066D" w:rsidTr="00CA78D7">
        <w:trPr>
          <w:trHeight w:val="613"/>
        </w:trPr>
        <w:tc>
          <w:tcPr>
            <w:tcW w:w="7028" w:type="dxa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теоретическое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</w:p>
        </w:tc>
        <w:tc>
          <w:tcPr>
            <w:tcW w:w="2544" w:type="dxa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2C2A4E" w:rsidRPr="00DA066D" w:rsidTr="00CA78D7">
        <w:trPr>
          <w:trHeight w:val="614"/>
        </w:trPr>
        <w:tc>
          <w:tcPr>
            <w:tcW w:w="7028" w:type="dxa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A066D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DA066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 w:rsidRPr="00DA066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>(если</w:t>
            </w:r>
            <w:r w:rsidRPr="00DA066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>предусмотрено)</w:t>
            </w:r>
          </w:p>
        </w:tc>
        <w:tc>
          <w:tcPr>
            <w:tcW w:w="2544" w:type="dxa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2C2A4E" w:rsidRPr="00DA066D" w:rsidTr="00CA78D7">
        <w:trPr>
          <w:trHeight w:val="616"/>
        </w:trPr>
        <w:tc>
          <w:tcPr>
            <w:tcW w:w="7028" w:type="dxa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16"/>
              </w:rPr>
            </w:pP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Самостоятельная</w:t>
            </w:r>
            <w:r w:rsidRPr="00DA066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работа </w:t>
            </w:r>
            <w:r w:rsidRPr="00DA066D">
              <w:rPr>
                <w:rFonts w:ascii="Times New Roman" w:eastAsia="Times New Roman" w:hAnsi="Times New Roman" w:cs="Times New Roman"/>
                <w:b/>
                <w:i/>
                <w:position w:val="8"/>
                <w:sz w:val="16"/>
              </w:rPr>
              <w:t>64</w:t>
            </w:r>
          </w:p>
        </w:tc>
        <w:tc>
          <w:tcPr>
            <w:tcW w:w="2544" w:type="dxa"/>
          </w:tcPr>
          <w:p w:rsidR="002C2A4E" w:rsidRPr="00DA066D" w:rsidRDefault="002C2A4E" w:rsidP="00CA78D7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C2A4E" w:rsidRPr="00DA066D" w:rsidTr="00CA78D7">
        <w:trPr>
          <w:trHeight w:val="1026"/>
        </w:trPr>
        <w:tc>
          <w:tcPr>
            <w:tcW w:w="7028" w:type="dxa"/>
          </w:tcPr>
          <w:p w:rsidR="002C2A4E" w:rsidRDefault="002C2A4E" w:rsidP="00CA78D7">
            <w:pPr>
              <w:spacing w:before="2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DA066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A066D">
              <w:rPr>
                <w:rFonts w:ascii="Times New Roman" w:eastAsia="Times New Roman" w:hAnsi="Times New Roman" w:cs="Times New Roman"/>
                <w:b/>
                <w:sz w:val="24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  <w:p w:rsidR="002C2A4E" w:rsidRPr="00DA066D" w:rsidRDefault="002C2A4E" w:rsidP="00CA78D7">
            <w:pPr>
              <w:spacing w:before="2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Дифференцированнный зачет</w:t>
            </w:r>
          </w:p>
        </w:tc>
        <w:tc>
          <w:tcPr>
            <w:tcW w:w="2544" w:type="dxa"/>
          </w:tcPr>
          <w:p w:rsidR="002C2A4E" w:rsidRPr="00DA066D" w:rsidRDefault="002C2A4E" w:rsidP="00CA78D7">
            <w:pPr>
              <w:spacing w:line="360" w:lineRule="auto"/>
              <w:ind w:right="7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C2A4E" w:rsidRPr="00DA066D" w:rsidRDefault="002C2A4E" w:rsidP="002C2A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2C2A4E" w:rsidRPr="00DA066D" w:rsidRDefault="002C2A4E" w:rsidP="002C2A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D0759" w:rsidRDefault="008D0759" w:rsidP="008D0759">
      <w:pPr>
        <w:widowControl w:val="0"/>
        <w:autoSpaceDE w:val="0"/>
        <w:autoSpaceDN w:val="0"/>
        <w:spacing w:before="112"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D0759" w:rsidRDefault="002C2A4E" w:rsidP="002C2A4E">
      <w:pPr>
        <w:tabs>
          <w:tab w:val="left" w:pos="284"/>
          <w:tab w:val="left" w:pos="6540"/>
        </w:tabs>
        <w:spacing w:after="0" w:line="276" w:lineRule="auto"/>
        <w:ind w:left="-567" w:firstLine="283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8D0759" w:rsidRDefault="008D075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629D9" w:rsidRPr="003629D9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</w:t>
      </w:r>
      <w:r w:rsidR="003629D9" w:rsidRPr="003629D9">
        <w:rPr>
          <w:rFonts w:ascii="Times New Roman" w:eastAsia="Calibri" w:hAnsi="Times New Roman" w:cs="Times New Roman"/>
          <w:b/>
          <w:sz w:val="32"/>
          <w:szCs w:val="32"/>
        </w:rPr>
        <w:t>рактические занятия</w:t>
      </w:r>
    </w:p>
    <w:tbl>
      <w:tblPr>
        <w:tblStyle w:val="11"/>
        <w:tblW w:w="9939" w:type="dxa"/>
        <w:tblLook w:val="04A0" w:firstRow="1" w:lastRow="0" w:firstColumn="1" w:lastColumn="0" w:noHBand="0" w:noVBand="1"/>
      </w:tblPr>
      <w:tblGrid>
        <w:gridCol w:w="817"/>
        <w:gridCol w:w="9122"/>
      </w:tblGrid>
      <w:tr w:rsidR="003629D9" w:rsidRPr="003629D9" w:rsidTr="008D0759">
        <w:trPr>
          <w:trHeight w:val="391"/>
        </w:trPr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ПЗ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tabs>
                <w:tab w:val="left" w:pos="284"/>
              </w:tabs>
              <w:ind w:left="-567" w:firstLine="28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практического занятия</w:t>
            </w:r>
          </w:p>
        </w:tc>
      </w:tr>
      <w:tr w:rsidR="003629D9" w:rsidRPr="003629D9" w:rsidTr="008D0759"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концепции бизнеса</w:t>
            </w:r>
          </w:p>
        </w:tc>
      </w:tr>
      <w:tr w:rsidR="003629D9" w:rsidRPr="003629D9" w:rsidTr="008D0759"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сравнительной таблицы «Организационно-правовые формы предпринимательской деятельности в России»</w:t>
            </w:r>
          </w:p>
        </w:tc>
      </w:tr>
      <w:tr w:rsidR="003629D9" w:rsidRPr="003629D9" w:rsidTr="008D0759"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определение эффективности предпринимательской деятельности</w:t>
            </w:r>
          </w:p>
        </w:tc>
      </w:tr>
      <w:tr w:rsidR="003629D9" w:rsidRPr="003629D9" w:rsidTr="008D0759"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схемы «Структура кредитной системы, сущность, виды и формы кредита»</w:t>
            </w:r>
          </w:p>
        </w:tc>
      </w:tr>
      <w:tr w:rsidR="003629D9" w:rsidRPr="003629D9" w:rsidTr="008D0759"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и определение рисков в предпринимательской деятельности</w:t>
            </w:r>
          </w:p>
        </w:tc>
      </w:tr>
      <w:tr w:rsidR="003629D9" w:rsidRPr="003629D9" w:rsidTr="008D0759">
        <w:tc>
          <w:tcPr>
            <w:tcW w:w="817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122" w:type="dxa"/>
          </w:tcPr>
          <w:p w:rsidR="003629D9" w:rsidRPr="003629D9" w:rsidRDefault="003629D9" w:rsidP="003629D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62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расчету налогов</w:t>
            </w:r>
            <w:r w:rsidRPr="003629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3629D9" w:rsidRPr="003629D9" w:rsidRDefault="003629D9" w:rsidP="003629D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29D9" w:rsidRPr="003629D9" w:rsidRDefault="003629D9" w:rsidP="003629D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Практическая работа № 1</w:t>
      </w:r>
    </w:p>
    <w:p w:rsidR="003629D9" w:rsidRPr="003629D9" w:rsidRDefault="003629D9" w:rsidP="003629D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Формирование концепции в бизнеса</w:t>
      </w:r>
    </w:p>
    <w:p w:rsidR="003629D9" w:rsidRPr="003629D9" w:rsidRDefault="003629D9" w:rsidP="00362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Цель: научиться формировать концепцию бизнеса</w:t>
      </w:r>
    </w:p>
    <w:p w:rsidR="003629D9" w:rsidRPr="003629D9" w:rsidRDefault="003629D9" w:rsidP="00362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Оборудование: инструкционная карта, шаблон для заполнения бизнес плана.</w:t>
      </w:r>
    </w:p>
    <w:p w:rsidR="003629D9" w:rsidRPr="003629D9" w:rsidRDefault="003629D9" w:rsidP="003629D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Ход работы:</w:t>
      </w:r>
    </w:p>
    <w:p w:rsidR="003629D9" w:rsidRPr="003629D9" w:rsidRDefault="003629D9" w:rsidP="003629D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Составить бизнес план и определить концепцию бизнеса.</w:t>
      </w:r>
    </w:p>
    <w:p w:rsidR="003629D9" w:rsidRPr="003629D9" w:rsidRDefault="003629D9" w:rsidP="00362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Литература:</w:t>
      </w:r>
    </w:p>
    <w:p w:rsidR="003629D9" w:rsidRPr="003629D9" w:rsidRDefault="003629D9" w:rsidP="003629D9">
      <w:pPr>
        <w:spacing w:after="200" w:line="276" w:lineRule="auto"/>
        <w:rPr>
          <w:rFonts w:ascii="Calibri" w:eastAsia="Calibri" w:hAnsi="Calibri" w:cs="Times New Roman"/>
        </w:rPr>
      </w:pPr>
    </w:p>
    <w:p w:rsidR="003629D9" w:rsidRPr="003629D9" w:rsidRDefault="003629D9" w:rsidP="003629D9">
      <w:pPr>
        <w:spacing w:after="200" w:line="276" w:lineRule="auto"/>
        <w:rPr>
          <w:rFonts w:ascii="Calibri" w:eastAsia="Calibri" w:hAnsi="Calibri" w:cs="Times New Roman"/>
        </w:rPr>
      </w:pP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Практическая работа № 2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На тему: «Составление сравнительной таблицы «Организационно-правовые формы предпринимательской деятельности в России»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Цель: научиться сравнивать организационно-правовые формы предпринимательской деятельности.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Оборудование: инструкционная карта, конспект лекции.</w:t>
      </w:r>
    </w:p>
    <w:p w:rsidR="003629D9" w:rsidRPr="003629D9" w:rsidRDefault="003629D9" w:rsidP="003629D9">
      <w:pPr>
        <w:shd w:val="clear" w:color="auto" w:fill="FFFFFF"/>
        <w:spacing w:before="100" w:beforeAutospacing="1" w:after="200" w:line="240" w:lineRule="auto"/>
        <w:ind w:firstLine="21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СРАВНИТЕЛЬНАЯ ТАБЛИЦА ОРГАНИЗАЦИОННО-ПРАВОВЫХ ФОРМ ПРЕДПРИНИМАТЕЛЬСКОЙ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2170"/>
        <w:gridCol w:w="1407"/>
        <w:gridCol w:w="1961"/>
        <w:gridCol w:w="1120"/>
        <w:gridCol w:w="2249"/>
      </w:tblGrid>
      <w:tr w:rsidR="003629D9" w:rsidRPr="003629D9" w:rsidTr="008D0759">
        <w:trPr>
          <w:trHeight w:val="705"/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29D9" w:rsidRPr="003629D9" w:rsidRDefault="003629D9" w:rsidP="003629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29D9" w:rsidRPr="003629D9" w:rsidRDefault="003629D9" w:rsidP="003629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29D9" w:rsidRPr="003629D9" w:rsidRDefault="003629D9" w:rsidP="003629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29D9" w:rsidRPr="003629D9" w:rsidRDefault="003629D9" w:rsidP="003629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Учредительные документы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629D9" w:rsidRPr="003629D9" w:rsidRDefault="003629D9" w:rsidP="003629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Капитал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Ответственность</w:t>
            </w:r>
          </w:p>
        </w:tc>
      </w:tr>
    </w:tbl>
    <w:p w:rsidR="003629D9" w:rsidRPr="003629D9" w:rsidRDefault="003629D9" w:rsidP="003629D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Контрольные вопросы:</w:t>
      </w:r>
    </w:p>
    <w:p w:rsidR="003629D9" w:rsidRPr="003629D9" w:rsidRDefault="003629D9" w:rsidP="003629D9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Организационно-правовая форма – это…</w:t>
      </w:r>
    </w:p>
    <w:p w:rsidR="003629D9" w:rsidRPr="003629D9" w:rsidRDefault="003629D9" w:rsidP="003629D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Написать классификацию организаций по целям деятельности.</w:t>
      </w:r>
    </w:p>
    <w:p w:rsidR="003629D9" w:rsidRPr="003629D9" w:rsidRDefault="003629D9" w:rsidP="003629D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Виды коммерческих организаций.</w:t>
      </w:r>
    </w:p>
    <w:p w:rsidR="003629D9" w:rsidRPr="003629D9" w:rsidRDefault="003629D9" w:rsidP="003629D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Виды бизнеса без образования юридического лица.</w:t>
      </w:r>
    </w:p>
    <w:p w:rsidR="003629D9" w:rsidRPr="003629D9" w:rsidRDefault="003629D9" w:rsidP="003629D9">
      <w:pPr>
        <w:spacing w:after="200" w:line="276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Вывод:</w:t>
      </w:r>
    </w:p>
    <w:p w:rsidR="003629D9" w:rsidRPr="003629D9" w:rsidRDefault="003629D9" w:rsidP="003629D9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29D9" w:rsidRPr="003629D9" w:rsidRDefault="003629D9" w:rsidP="003629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Практическая работа № 3</w:t>
      </w:r>
    </w:p>
    <w:p w:rsidR="003629D9" w:rsidRPr="003629D9" w:rsidRDefault="003629D9" w:rsidP="003629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Решение задач на определение эффективности предпринимательской деятельности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закрепление знаний, умений и приобретение практических навыков по решению задач.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инструкционные карты, калькулятор.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Контрольные вопросы: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1.Раскройте сущность и задачи капитальных вложений?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2.Как определяются задания по вводу в действие основных фондов?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Как устанавливается целесообразность капитальных вложений?</w:t>
      </w:r>
    </w:p>
    <w:p w:rsidR="003629D9" w:rsidRPr="002C2A4E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Показатели общей экономической эффективности капитальных</w:t>
      </w:r>
    </w:p>
    <w:p w:rsidR="003629D9" w:rsidRPr="002C2A4E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вложений?</w:t>
      </w:r>
    </w:p>
    <w:p w:rsidR="003629D9" w:rsidRPr="002C2A4E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5.Показатели сравнительной экономической эффективности капитальных вложений?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Краткая теория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методические указания: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Расчеты экономической эффективности – обязательная стадия принятия решения о капитальных вложениях в производство и при внедрении новой техники.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Капитальные вложения –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совокупность затрат на строительство новых, реконструкцию и расширение действующих предприятий, на приобретение новой техники.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определении экономических последствий капитальных вложений и новой техники используют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показатели:</w:t>
      </w:r>
    </w:p>
    <w:p w:rsidR="003629D9" w:rsidRPr="003629D9" w:rsidRDefault="003629D9" w:rsidP="003629D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экономическогоэффекта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,</w:t>
      </w:r>
    </w:p>
    <w:p w:rsidR="003629D9" w:rsidRPr="003629D9" w:rsidRDefault="003629D9" w:rsidP="003629D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общей экономической эффективности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,</w:t>
      </w:r>
    </w:p>
    <w:p w:rsidR="003629D9" w:rsidRPr="003629D9" w:rsidRDefault="003629D9" w:rsidP="003629D9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сравнительной экономической эффективности затрат.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Экономический эффект - это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величина результата, для получения которого осуществляют капитальные вложения, внедряются новая техника.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Экономический эффект может быть измерен в натуральных показателях (например, вложения в реконструкцию рудника увеличат его мощность на 1000000м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горной массы) и стоимостных показателей ( под стоимостным выражением подразумевается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сумма экономии за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счет внедрения новшеств).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определении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общей экономической эффективности КВ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применяются следующие показатели: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по предприятиям при использовании собственных средств и кредитов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П = дельта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 / КВ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дельта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 – прирост годовой прибыли или экономический эффект, руб,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 – капитальные вложения, вызвавшие прирост прибыли, руб.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по вновь строящимся предприятиям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 = (Ц – С) / КВ = П / КВ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Ц – годовой выпуск продукции по плану в оптовых ценах предприятия, руб.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– себестоимость годового выпуска продукции, руб..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по предприятиям, где применяются показатели снижения себестоимости продукции, а также по планово- убыточным предприятиям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 = (С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1 –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2)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/ КВ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С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себестоимость годового выпуска продукции до и после проведения мероприятия, руб.,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 - капитальные вложения, вложенные в мероприятия, руб..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Полученные показатели общей экономической эффективности сравниваются с нормативным коэффициентом эффективности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н =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0,15 должно соблюдаться условие Э Е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н.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расчетах общей экономической эффективности определяются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сроки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окупаемости общих объемов Капитальных вложений - Т: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п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= КВ /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дельта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П, год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 Т = КВ / Ц – С, год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 Т = КВ / 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1 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 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2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год.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Сравнительная экономическая эффективность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рассчитывается при выборе одного из нескольких проектных решений и показывает насколько один вариант эффективнее другого.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Рассчитывается коэффициент сравнительной экономической эффективности: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= 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1 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 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2 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 КВ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2 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КВ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1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Е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н.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Рассчитывается срок окупаемости сравнительной экономической эффективности: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 = КВ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2 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КВ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1 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 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1 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С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2 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= 1 / Е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 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расчете коэффициента сравнительной экономической эффективности применяется формула « Формула приведенных затрат»: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 = С + Е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Н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 КВ ~~~ MIN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руб,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З – приведенные затраты единицы продукции, руб.,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– себестоимость единицы продукции, руб.,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 – капитальные вложения на единицу продукции, руб.,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н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нормативный коэффициент эффективности капитальных вложений, вариант для которого З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min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признается оптимальным.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работы: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СИТУАЦИОННАЯ ЗАДАЧА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капитальных вложений по объектам производственного назначения в развитие одной из подотраслей горнодобывающей промышленности составит 5400000000 руб. Прирост прибыли в рассматриваемом периоде по плану должен составить 930000000 руб.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Определить: 1) общую экономическую эффективность капитальных вложений; 2) отклонения общей эффективности капитальных вложений от норматива; 3) срок окупаемости общих капитальных вложений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Методические рекомендации:</w:t>
      </w:r>
    </w:p>
    <w:p w:rsidR="003629D9" w:rsidRPr="003629D9" w:rsidRDefault="003629D9" w:rsidP="003629D9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расчета общей экономической эффективности воспользуемся формулой: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П = дельта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 / КВ</w:t>
      </w:r>
    </w:p>
    <w:p w:rsidR="003629D9" w:rsidRPr="003629D9" w:rsidRDefault="003629D9" w:rsidP="003629D9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Отклонения общей эффективности капитальных вложений от норматива составляют: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29D9" w:rsidRPr="003629D9" w:rsidRDefault="003629D9" w:rsidP="003629D9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окупаемости рассчитываем по формуле: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п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= КВ /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дельта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П, год</w:t>
      </w:r>
    </w:p>
    <w:p w:rsidR="003629D9" w:rsidRPr="003629D9" w:rsidRDefault="003629D9" w:rsidP="003629D9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заключении решения задачи следует полученное показание общей экономической эффективности подставить в неравенство: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 соблюдаться условие Э Е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н.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Написать ответ.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Задание: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Предлагается три варианта размещения нового рудника по добыче руд цветных металлов с одинаковой годовой производственной мощностью.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 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 предусматривает строительство рудника в освоенном районе и не связан с необходимостью дополнительных капитальных вложений в развитие транспортной сети. Осуществление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второго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варианта требует дополнительных вложений в расширение портовых сооружений, а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третий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в строительство железной дороги. Экономические показатели по вариантам (млн.руб.) приведены в таблице 1. Нормативный коэффициент эффективности капитальных вложений, связанных с расширением портовых сооружений и строительством железной дороги, равен 0,12.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наиболее целесообразный вариант размещения рудника.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 1 – Экономические показатели по вариантам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71"/>
        <w:gridCol w:w="974"/>
        <w:gridCol w:w="974"/>
        <w:gridCol w:w="1351"/>
      </w:tblGrid>
      <w:tr w:rsidR="003629D9" w:rsidRPr="003629D9" w:rsidTr="008D0759">
        <w:tc>
          <w:tcPr>
            <w:tcW w:w="59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1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Вариант</w:t>
            </w:r>
          </w:p>
        </w:tc>
      </w:tr>
      <w:tr w:rsidR="003629D9" w:rsidRPr="003629D9" w:rsidTr="008D0759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3629D9" w:rsidRPr="003629D9" w:rsidRDefault="003629D9" w:rsidP="0036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3629D9" w:rsidRPr="003629D9" w:rsidTr="008D0759"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Капитальные вложения в строительство рудника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</w:tr>
      <w:tr w:rsidR="003629D9" w:rsidRPr="003629D9" w:rsidTr="008D0759"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Годовые эксплуатационные расходы на добычу руды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6,1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3,7</w:t>
            </w:r>
          </w:p>
        </w:tc>
      </w:tr>
      <w:tr w:rsidR="003629D9" w:rsidRPr="003629D9" w:rsidTr="008D0759"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Капитальные вложения в расширение портовых сооружений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</w:tr>
      <w:tr w:rsidR="003629D9" w:rsidRPr="003629D9" w:rsidTr="008D0759">
        <w:tc>
          <w:tcPr>
            <w:tcW w:w="5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Капитальные вложения в строительство железной дороги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29D9" w:rsidRPr="003629D9" w:rsidRDefault="003629D9" w:rsidP="003629D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629D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</w:tbl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Методические рекомендации:</w:t>
      </w:r>
    </w:p>
    <w:p w:rsidR="003629D9" w:rsidRPr="003629D9" w:rsidRDefault="003629D9" w:rsidP="003629D9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Рассчитаем приведенные затраты по первому варианту, используя «формулу приведенных затрат»:</w:t>
      </w:r>
    </w:p>
    <w:p w:rsidR="003629D9" w:rsidRPr="003629D9" w:rsidRDefault="003629D9" w:rsidP="003629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 = С + Е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vertAlign w:val="subscript"/>
          <w:lang w:eastAsia="ru-RU"/>
        </w:rPr>
        <w:t>Н </w:t>
      </w:r>
      <w:r w:rsidRPr="003629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 КВ ~~~ MIN</w:t>
      </w: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руб</w:t>
      </w:r>
    </w:p>
    <w:p w:rsidR="003629D9" w:rsidRPr="003629D9" w:rsidRDefault="003629D9" w:rsidP="003629D9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Приведенные затраты по второму варианту:</w:t>
      </w:r>
    </w:p>
    <w:p w:rsidR="003629D9" w:rsidRPr="003629D9" w:rsidRDefault="003629D9" w:rsidP="003629D9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Приведенные затраты по третьему варианту:</w:t>
      </w:r>
    </w:p>
    <w:p w:rsidR="003629D9" w:rsidRPr="003629D9" w:rsidRDefault="003629D9" w:rsidP="003629D9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3629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заключение решения задачи следует написать ответ: 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Практическая работа № 4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Составление схемы «Структура кредитной системы, сущность, виды и формы кредита»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Цель: научиться составлять схемы «Структура кредитной системы, сущность, виды и формы кредита.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lastRenderedPageBreak/>
        <w:t>Оборудование: инструкционная карта, конспект лекции.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Ход работы:</w:t>
      </w:r>
    </w:p>
    <w:p w:rsidR="003629D9" w:rsidRPr="003629D9" w:rsidRDefault="003629D9" w:rsidP="003629D9">
      <w:pPr>
        <w:numPr>
          <w:ilvl w:val="0"/>
          <w:numId w:val="12"/>
        </w:num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сущность кредита (представить в виде схемы).</w:t>
      </w:r>
    </w:p>
    <w:p w:rsidR="003629D9" w:rsidRPr="003629D9" w:rsidRDefault="003629D9" w:rsidP="003629D9">
      <w:pPr>
        <w:numPr>
          <w:ilvl w:val="0"/>
          <w:numId w:val="12"/>
        </w:num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схему «Структура кредитной системы».</w:t>
      </w:r>
    </w:p>
    <w:p w:rsidR="003629D9" w:rsidRPr="003629D9" w:rsidRDefault="003629D9" w:rsidP="003629D9">
      <w:pPr>
        <w:numPr>
          <w:ilvl w:val="0"/>
          <w:numId w:val="12"/>
        </w:num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формы кредита и рассмотреть их содержание (представить в виде схемы).</w:t>
      </w:r>
    </w:p>
    <w:p w:rsidR="003629D9" w:rsidRPr="003629D9" w:rsidRDefault="003629D9" w:rsidP="003629D9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Контрольные вопросы:</w:t>
      </w:r>
    </w:p>
    <w:p w:rsidR="003629D9" w:rsidRPr="003629D9" w:rsidRDefault="003629D9" w:rsidP="003629D9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Дайте определение кредитной системе.</w:t>
      </w:r>
    </w:p>
    <w:p w:rsidR="003629D9" w:rsidRPr="003629D9" w:rsidRDefault="003629D9" w:rsidP="003629D9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Назовите основные принципы кредита.</w:t>
      </w:r>
    </w:p>
    <w:p w:rsidR="003629D9" w:rsidRPr="003629D9" w:rsidRDefault="003629D9" w:rsidP="003629D9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Назовите функции кредита.</w:t>
      </w:r>
    </w:p>
    <w:p w:rsidR="003629D9" w:rsidRPr="003629D9" w:rsidRDefault="003629D9" w:rsidP="003629D9">
      <w:pPr>
        <w:numPr>
          <w:ilvl w:val="0"/>
          <w:numId w:val="1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Дайте определение ссудному капиталу.</w:t>
      </w:r>
    </w:p>
    <w:p w:rsidR="002C2A4E" w:rsidRDefault="002C2A4E" w:rsidP="003629D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29D9" w:rsidRPr="003629D9" w:rsidRDefault="003629D9" w:rsidP="003629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занятие № 5</w:t>
      </w:r>
    </w:p>
    <w:p w:rsidR="003629D9" w:rsidRPr="003629D9" w:rsidRDefault="003629D9" w:rsidP="003629D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9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определение рисков в предпринимательской деятельности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Цель занятия</w:t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развитие компетенции студентов в области определения рисков в предпринимательской деятельности и их анализа.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Оборудование: инструкционная карта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Задачи занятия:</w:t>
      </w:r>
    </w:p>
    <w:p w:rsidR="003629D9" w:rsidRPr="003629D9" w:rsidRDefault="003629D9" w:rsidP="003629D9">
      <w:pPr>
        <w:spacing w:after="0" w:line="240" w:lineRule="auto"/>
        <w:ind w:left="885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1.Определить содержание понятия рисков применительно к практике бизнеса.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Сформировать практические компетенции по построению графика и оценочной шкалы рисков.</w:t>
      </w:r>
    </w:p>
    <w:p w:rsidR="003629D9" w:rsidRPr="003629D9" w:rsidRDefault="003629D9" w:rsidP="003629D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3.Решить ситуационные задачи.</w:t>
      </w:r>
    </w:p>
    <w:p w:rsidR="003629D9" w:rsidRPr="003629D9" w:rsidRDefault="003629D9" w:rsidP="003629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Ход работы: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Виды рисков: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1) Производственный, связываемый с неисполнением планов и производственных обязательств организации из-за влияния (неблагоприятного) внешних обстоятельств или ошибочного применения новых основных или оборотных средств. Основными причинами его возникновения могут быть: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b) понижение планируемых объемов выпуска;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c) увеличение затрат;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d) оплата завышенных сумм обязательных платежей;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e) несоблюдение условий поставок;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f) поломка (уничтожение) оборудования.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 Коммерческий, возникающий при продаже товаров (услуг), изготовленных или приобретенных организацией. Главными причинами служат: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a) понижение размера реализации по конъюнктурным или иным причинам;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b) рост стоимости закупа продукции;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c) уменьшение товарной массы в обращении;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d) увеличение издержек.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3) Финансовый, зависящий от возможности неисполнения компанией обязательств по причине: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a) обесценивания портфеля инвестиций из-за колебания курсов валюты;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b) не проведение оплаты.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4) Страховой или шанс образования страховой ситуации, оговоренной сделкой, по которой страховщик обязан оплатить возмещение.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Исходя из производственного процесса риски делят на: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Организационные, возникающие из-за ошибок сотрудников или менеджмента компании, нарушений внутреннего контроля или правил выполнения работ.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Рыночные, зависящие от конъюнктуры рынка (товарной стоимости, спроса на товар, потери ликвидности, курсовых колебаний).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Кредитные, связанные с нарушением контрагентом срока исполнения обязательств по сделке. Имеют отношение к предприятиям с дебиторской задолженностью, к компаниям, занятым на рынке ценных бумаг.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 Юридические, когда потери возникают из-за отсутствия учета законодательных норм, их изменения в период сделки, некорректности составления документации, несоответствия законов разных государств.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 Технические и производственные, связанные с причинением вреда окружающей среде, с авариями из-за нарушения работы объекта из-за ошибок при проектировании, строительстве.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учетом потенциальных последствий риски классифицируются на: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 Допустимые, когда из-за отсутствия некоторых действий компании угрожает потеря дохода (прибыли). В этом случае коммерческая деятельность не лишается экономической целесообразности, так как размер потерь не больше размера прогнозируемого дохода.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 Критические, при которых организации грозит утрата выручки, заведомо перекрывающей прогнозируемую прибыль. При самом плохом раскладе компании угрожает потеря всех средств, направленных на реализацию сделки.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Катастрофические, когда предприятие теряет платежеспособность. Размер потерь может превысить размер собственного капитала предприятия. К указанной категории относятся ситуации, угрожающие экологической катастрофой или безопасности граждан.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2)</w:t>
      </w: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Каждая компания сама устанавливает понятие опасности и единицы ее измерения. Для руководителей одной компании под ней понимается упущенная прибыль, для других – доход. Для примера можно предположить, что опасность в пределах потери прибыли до 33% является неопасной, в диапазоне от 33% до 67% опасность допустима, а свыше 67% уже неприемлема. Некоторые авторы полагают, что опасным может быть фактор, если он может привести к потерям прибыли полностью (100%). Диапазон вероятности от 0 до 1 делится на три или более группы, предположим: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 от 0 до 0,2 – маловероятно;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 от 0,21 до 0,65 – вероятно;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 свыше 0,65 – весьма вероятно.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3)</w:t>
      </w: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Оценка рисков, в баллах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 Производственный 0,22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 Коммерческий 0,65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 Финансовый 0,32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 Страховой 0,55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629D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Постройте график рисков для каждой ситуации.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2.Решите ситуационные задачи: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br/>
        <w:t xml:space="preserve">Задача 1. Рассчитать риск банкротства предприятия при условии, что собственные средства предприятия составляют 20000 руб., сумма всех обязательств – 26 13500 руб. Критерием оценки выступает коэффициент риска. Сделать выводы. 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Задача 2. Оцените финансовый риск предприятия с помощью коэффициентов абсолютной и текущей ликвидности, если известно, что денежные средства предприятия составляют 3000 руб., стоимость ценных бумаг – 6000 руб., дебиторская задолженность – 3500 руб., запасы на предприятии составляют 1800 руб., кредиторская задолженность – 3600 руб., краткосрочные займы предприятия – 6000 руб. Сделать выводы.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Литература:1. Касьяненко Т.Г., Анализ и оценка рисков в бизнесе: учебник и практикум для академического бакалавриата/ Т.Г.Касьяненко, Г.А.Маховикова.-2-е изд., перераб. и доп.- М.: Издательство Юрайт,2018.-381с.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2.Чеберко Е.Ф. Предпринимательская деятельность: учебник и практикум для СПО - М.: Издательство Юрайт,2018.-219с.</w:t>
      </w:r>
    </w:p>
    <w:p w:rsidR="003629D9" w:rsidRPr="003629D9" w:rsidRDefault="003629D9" w:rsidP="003629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Вывод: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Практическая работа №6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Решение задач по расчету налогов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Цель: Закрепить знания и приобрести навыки расчета различных видов налогов.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Оборудование:  Инструкционная карта, калькулятор. </w:t>
      </w:r>
    </w:p>
    <w:p w:rsidR="003629D9" w:rsidRPr="003629D9" w:rsidRDefault="003629D9" w:rsidP="003629D9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Ход работы: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Задание №1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Определите налог на прибыль, если известно, что он исчисляется по ставке, установленной в процентах к прибыли. прибыль предприятия — это разница между стоимостью реализованной продукции и затратами на ее производство и реализацию.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Дано: 1. стоимость реализованной продукции —520 000 руб. 2. себестоимость реализованной продукции —280 000 руб. 3. ставка налога на прибыль —20%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ответы: 1. 56700 руб.; 2. 124800 руб.; 3. 57600 руб,; 4. 192000руб. 5. 48000руб.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Задание №2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Определите рентабельность продукции, если известно, что она определяется как отношение прибыли к себестоимости и умножения на 100%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Дано: 1. себестоимость продукции — 230 000 руб. 2.прибыль в цене предприятия (цене сделки) - 80 500 руб.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ответы: 1. 0,35%, 2. 35%; 3. 35 руб. 4.0.35 руб.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Задание №3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Определите налог на имущество организации, если известно, что он исчисляется по ставке, установленной в процентах к средней стоимости имущества. средняя стоимость имущества за квартал определяется путем деления на 4 стоимости имущества на 1.01; 1.02; 1.03; 1.04. дано: 1. стоимость имущества организации по балансу на: 1.01 - 460 000 руб.; 1.02 - 450 300 руб;. 1.03 - 480 200 руб.: 1.04 - 520 000 руб. 2. ставка налога —2.2%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ответы: 1. 2830 руб. 2. 2627 руб. 3. 9800 руб. 4. 10508 руб.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Задание №4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Определите налог на добавленную стоимость, если известно, что он исчисляется по ставке, установленной в процентах к добавленной стоимости.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Дано: 1. стоимость приобретенных для производства продукции сырья, материалов (без ндс) - 45 000 руб. 2. стоимость произведенной и реализованной продукции (без ндс) — 96 000 руб. 3. ставка ндс - 20%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ответы: 1. 9180 руб;. 2. 6750 руб.; 3. 21150 руб.; 4. 10200 руб.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Задание №5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Определите сумму акциза по алкогольной продукции, если известно, что он исчисляется по ставке, установленной в денежном выражении за литр продукции.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Дано: 1. содержание спирта в продукции — 40%. 2. ставка акциза за литр безводного (100%) этилового спирта — 146 руб. 3. реализовано продукции — 30 000 литров.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ответы: 1.1752 000 руб.; 2. 1 800 000 руб.; 3. 4 050 000 руб.; 4. 720 000 руб.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Задание №6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Определите транспортный налог, если известно, что он исчисляется по ставкам, установленным в денежном выражении за 1 л. с. мощности двигателя, с учетом коэффициента, определяемого как отношение числа полных месяцев, в течение которых 4 данное транспортное средство было зарегистрировано, к числу календарных месяцев в году. месяц регистрации или снятия с учёта </w:t>
      </w:r>
      <w:r w:rsidRPr="003629D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считается как полный месяц. дано: 1. гражданин имеет автомобиль «нива» с мощностью двигателя 60 л.с., который зарегистрирован в гаи 5 апреля текущего года. 2. ставка налога с каждой л.с. – 6 руб. 00 коп.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ответы: 1. 510 руб.: 2. 320 руб.: 3. 680 руб.: 4. 270 руб.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задание №7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Определите сумму водного налога, если известно, что он исчисляется по ставкам, установленным в денежном выражении за 1000 м3 воды, забранной в пределах лимита. за сверхлимитный забор воды налог исчисляется по ставке, увеличенной в 5 раз.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Дано: 1. фактический объем забранной из реки дон воды — 500 тыс. м3 . 2. установленный лимит —300 тыс. м3 . 3. ставка водного налога — 390 руб. за 1000 м3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ответы: 1. 195 000 руб:. 2. 75 900 руб.: 3. 328 900 руб.: 4. 507 000 руб.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Задание №8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Известно, что одиноким родителям (вдовам, вдовцам) предоставляется налоговый вычет на детей в возрасте до 18 лет 1400 руб., увеличенный в 2 раза. определите налог на доходы физических лиц.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Дано: 1. заработная плата одинокой матери за январь — 12500 руб. 2. гражданка имеет двоих детей в возрасте до 18 лет. 3. ставка ндфл - 13%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ответы: 1. 897 руб.: 2. 754 руб:. 3. 1261 руб.: 4. 793 руб 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Задание №9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 xml:space="preserve"> Определите налог на доходы физических лиц (ндфл), если известно, что он исчисляется по ставке 13% с дохода. Граждане имеют право на налоговые вычеты в сумме 1 400 руб. - на детей в возрасте до 18 лет. дано: 1. заработная плата гражданина за январь —18500 руб. 2. на иждивении — двое детей в возрасте до 18 лет.</w:t>
      </w:r>
    </w:p>
    <w:p w:rsidR="003629D9" w:rsidRPr="003629D9" w:rsidRDefault="003629D9" w:rsidP="003629D9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9D9">
        <w:rPr>
          <w:rFonts w:ascii="Times New Roman" w:eastAsia="Calibri" w:hAnsi="Times New Roman" w:cs="Times New Roman"/>
          <w:sz w:val="28"/>
          <w:szCs w:val="28"/>
        </w:rPr>
        <w:t>ответы: 1. 897 руб.: 2. 2041 руб.; 3. 1027 руб; 4. 975 руб.</w:t>
      </w: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C2A4E" w:rsidRDefault="002C2A4E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629D9" w:rsidRPr="002C2A4E" w:rsidRDefault="003629D9" w:rsidP="002C2A4E">
      <w:pPr>
        <w:spacing w:after="0" w:line="240" w:lineRule="auto"/>
        <w:ind w:left="680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629D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Критерий оценки выполнения практической работы: </w:t>
      </w:r>
      <w:r w:rsidRPr="003629D9">
        <w:rPr>
          <w:rFonts w:ascii="Times New Roman" w:eastAsia="Calibri" w:hAnsi="Times New Roman" w:cs="Times New Roman"/>
          <w:sz w:val="28"/>
          <w:szCs w:val="28"/>
        </w:rPr>
        <w:br/>
      </w:r>
    </w:p>
    <w:p w:rsidR="003629D9" w:rsidRPr="002C2A4E" w:rsidRDefault="003629D9" w:rsidP="002C2A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A4E">
        <w:rPr>
          <w:rFonts w:ascii="Times New Roman" w:eastAsia="Calibri" w:hAnsi="Times New Roman" w:cs="Times New Roman"/>
          <w:sz w:val="28"/>
          <w:szCs w:val="28"/>
        </w:rPr>
        <w:t xml:space="preserve">      Работа должна быть выполнена и сдана в установленные сроки. - Оценка и зачет по практическим работам ставятся после проверки преподавателем отчета и устной зашиты данной работы, т.е. комментариев студента о выполнении  практической работы. </w:t>
      </w:r>
      <w:r w:rsidRPr="002C2A4E">
        <w:rPr>
          <w:rFonts w:ascii="Times New Roman" w:eastAsia="Calibri" w:hAnsi="Times New Roman" w:cs="Times New Roman"/>
          <w:sz w:val="28"/>
          <w:szCs w:val="28"/>
        </w:rPr>
        <w:br/>
        <w:t>В процессе проверки отчётов по практическим работам может быть выставлена оценка (если задание индивидуально), зачёт или незачёт.</w:t>
      </w:r>
      <w:r w:rsidRPr="002C2A4E">
        <w:rPr>
          <w:rFonts w:ascii="Times New Roman" w:eastAsia="Calibri" w:hAnsi="Times New Roman" w:cs="Times New Roman"/>
          <w:sz w:val="28"/>
          <w:szCs w:val="28"/>
        </w:rPr>
        <w:br/>
        <w:t>        Оценка ПЯТЬ или ЗАЧЁТ выставляются при условии правильного, осознанного выполнения всего объёма работы, указанного в задании инструкционной карты при условии грамотного, логического и аккуратно оформленного отчёта в соответствии требованиями к оформлению.</w:t>
      </w:r>
      <w:r w:rsidRPr="002C2A4E">
        <w:rPr>
          <w:rFonts w:ascii="Times New Roman" w:eastAsia="Calibri" w:hAnsi="Times New Roman" w:cs="Times New Roman"/>
          <w:sz w:val="28"/>
          <w:szCs w:val="28"/>
        </w:rPr>
        <w:br/>
        <w:t>       Оценка ЧЕТЫРЕ или ЗАЧЕТ - отчёт, в основном, удовлетворяет выше названным требованиям, однако допущены 2-3 несущественных ошибки.</w:t>
      </w:r>
    </w:p>
    <w:p w:rsidR="003629D9" w:rsidRPr="002C2A4E" w:rsidRDefault="003629D9" w:rsidP="002C2A4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A4E">
        <w:rPr>
          <w:rFonts w:ascii="Times New Roman" w:eastAsia="Calibri" w:hAnsi="Times New Roman" w:cs="Times New Roman"/>
          <w:sz w:val="28"/>
          <w:szCs w:val="28"/>
        </w:rPr>
        <w:t>Оценка ТРИ или ЗАЧЁТ - ставится в том случае, когда студент показывает неглубокое понимание материала по теме работы или отчёт оформлен неаккуратно, без учёта требований к оформлению.</w:t>
      </w:r>
      <w:r w:rsidRPr="002C2A4E">
        <w:rPr>
          <w:rFonts w:ascii="Times New Roman" w:eastAsia="Calibri" w:hAnsi="Times New Roman" w:cs="Times New Roman"/>
          <w:sz w:val="28"/>
          <w:szCs w:val="28"/>
        </w:rPr>
        <w:br/>
        <w:t xml:space="preserve">      Оценка ДВА или НЕЗАЧЁТ - в отчёте допущены существенные ошибки или не все пункты отчёта выполнены, или имеются серьёзные отклонения от требований к оформлению. В случае получения данной оценки студент обязан выполнить работу заново.</w:t>
      </w: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2A4E" w:rsidRDefault="002C2A4E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29D9" w:rsidRPr="002C2A4E" w:rsidRDefault="003629D9" w:rsidP="003629D9">
      <w:pPr>
        <w:tabs>
          <w:tab w:val="left" w:pos="284"/>
        </w:tabs>
        <w:spacing w:after="0" w:line="276" w:lineRule="auto"/>
        <w:ind w:left="-567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A4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Литература </w:t>
      </w:r>
    </w:p>
    <w:p w:rsidR="003629D9" w:rsidRPr="002C2A4E" w:rsidRDefault="003629D9" w:rsidP="003629D9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Основные источники: </w:t>
      </w:r>
    </w:p>
    <w:p w:rsidR="003629D9" w:rsidRPr="002C2A4E" w:rsidRDefault="003629D9" w:rsidP="003629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Морозов, Г. Б. Предпринимательская деятельность: учебное пособие для СПО — М.: Издательство Юрайт, 2018. — 420 с.</w:t>
      </w:r>
    </w:p>
    <w:p w:rsidR="003629D9" w:rsidRPr="002C2A4E" w:rsidRDefault="003629D9" w:rsidP="003629D9">
      <w:pPr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 ДИ 1</w:t>
      </w:r>
    </w:p>
    <w:p w:rsidR="003629D9" w:rsidRPr="002C2A4E" w:rsidRDefault="003629D9" w:rsidP="003629D9">
      <w:pPr>
        <w:spacing w:after="0" w:line="276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Чеберко, Е. Ф. Предпринимательская деятельность: учебник и практикум для СПО — М.: Издательство Юрайт, 2018. — 219 с.</w:t>
      </w:r>
    </w:p>
    <w:p w:rsidR="003629D9" w:rsidRPr="002C2A4E" w:rsidRDefault="003629D9" w:rsidP="003629D9">
      <w:pPr>
        <w:spacing w:after="0" w:line="360" w:lineRule="auto"/>
        <w:ind w:hanging="28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ресурсы</w:t>
      </w:r>
    </w:p>
    <w:p w:rsidR="003629D9" w:rsidRPr="002C2A4E" w:rsidRDefault="003629D9" w:rsidP="003629D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sz w:val="28"/>
          <w:szCs w:val="28"/>
          <w:lang w:eastAsia="ru-RU"/>
        </w:rPr>
        <w:t>1.Единое окно доступа к образовательным ресурсам http://window.edu.ru/</w:t>
      </w:r>
    </w:p>
    <w:p w:rsidR="003629D9" w:rsidRPr="002C2A4E" w:rsidRDefault="003629D9" w:rsidP="003629D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sz w:val="28"/>
          <w:szCs w:val="28"/>
          <w:lang w:eastAsia="ru-RU"/>
        </w:rPr>
        <w:t>2.Электронно-библиотечная система «Znanium». Режим доступа http://znanium.com</w:t>
      </w:r>
    </w:p>
    <w:p w:rsidR="003629D9" w:rsidRPr="002C2A4E" w:rsidRDefault="003629D9" w:rsidP="003629D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3.Портал «Всеобуч»- справочно-информационный образовательный сайт, единое окно доступа к образовательным ресурсам –http://www.edu-all.ru/</w:t>
      </w:r>
    </w:p>
    <w:p w:rsidR="003629D9" w:rsidRPr="002C2A4E" w:rsidRDefault="003629D9" w:rsidP="003629D9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sz w:val="28"/>
          <w:szCs w:val="28"/>
          <w:lang w:eastAsia="ru-RU"/>
        </w:rPr>
        <w:t>4.Экономико–правовая библиотека [Электронный ресурс]. — Режим доступа : http://www.vuzlib.net.</w:t>
      </w:r>
    </w:p>
    <w:p w:rsidR="003629D9" w:rsidRPr="002C2A4E" w:rsidRDefault="003629D9" w:rsidP="003629D9">
      <w:pPr>
        <w:spacing w:after="0" w:line="360" w:lineRule="auto"/>
        <w:ind w:firstLine="708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2A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Pr="002C2A4E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ЭБС для учебных заведений ВО и СПО, научных и массовых библиотек — Book.ru © 2010–2020-</w:t>
      </w:r>
      <w:r w:rsidRPr="002C2A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tgtFrame="_blank" w:history="1">
        <w:r w:rsidRPr="002C2A4E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http://bukbook.ru/</w:t>
        </w:r>
      </w:hyperlink>
    </w:p>
    <w:p w:rsidR="003629D9" w:rsidRPr="002C2A4E" w:rsidRDefault="003629D9" w:rsidP="003629D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0759" w:rsidRPr="002C2A4E" w:rsidRDefault="008D0759">
      <w:pPr>
        <w:rPr>
          <w:rFonts w:ascii="Times New Roman" w:hAnsi="Times New Roman" w:cs="Times New Roman"/>
          <w:sz w:val="28"/>
          <w:szCs w:val="28"/>
        </w:rPr>
      </w:pPr>
    </w:p>
    <w:sectPr w:rsidR="008D0759" w:rsidRPr="002C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4F8" w:rsidRDefault="00F574F8">
      <w:pPr>
        <w:spacing w:after="0" w:line="240" w:lineRule="auto"/>
      </w:pPr>
      <w:r>
        <w:separator/>
      </w:r>
    </w:p>
  </w:endnote>
  <w:endnote w:type="continuationSeparator" w:id="0">
    <w:p w:rsidR="00F574F8" w:rsidRDefault="00F5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759" w:rsidRDefault="008D0759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A8ADB7B" wp14:editId="2C12BEA6">
              <wp:simplePos x="0" y="0"/>
              <wp:positionH relativeFrom="page">
                <wp:posOffset>5149215</wp:posOffset>
              </wp:positionH>
              <wp:positionV relativeFrom="page">
                <wp:posOffset>6599555</wp:posOffset>
              </wp:positionV>
              <wp:extent cx="304800" cy="194310"/>
              <wp:effectExtent l="0" t="0" r="381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759" w:rsidRDefault="008D0759">
                          <w:pPr>
                            <w:pStyle w:val="a4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7017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DB7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05.45pt;margin-top:519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" filled="f" stroked="f">
              <v:textbox inset="0,0,0,0">
                <w:txbxContent>
                  <w:p w:rsidR="008D0759" w:rsidRDefault="008D0759">
                    <w:pPr>
                      <w:pStyle w:val="a4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67017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4F8" w:rsidRDefault="00F574F8">
      <w:pPr>
        <w:spacing w:after="0" w:line="240" w:lineRule="auto"/>
      </w:pPr>
      <w:r>
        <w:separator/>
      </w:r>
    </w:p>
  </w:footnote>
  <w:footnote w:type="continuationSeparator" w:id="0">
    <w:p w:rsidR="00F574F8" w:rsidRDefault="00F5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1AB"/>
    <w:multiLevelType w:val="multilevel"/>
    <w:tmpl w:val="AC2A44EA"/>
    <w:lvl w:ilvl="0">
      <w:start w:val="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549" w:hanging="437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5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5D01FBB"/>
    <w:multiLevelType w:val="hybridMultilevel"/>
    <w:tmpl w:val="B5B8E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B6984"/>
    <w:multiLevelType w:val="hybridMultilevel"/>
    <w:tmpl w:val="68645ED4"/>
    <w:lvl w:ilvl="0" w:tplc="5476A7A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2DA22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DC461AB2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9F24A13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348C407C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489CFED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7540A45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496E8812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8402B8F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815CC7"/>
    <w:multiLevelType w:val="hybridMultilevel"/>
    <w:tmpl w:val="0C022A86"/>
    <w:lvl w:ilvl="0" w:tplc="BB3C7178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260BE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B66CE7C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352EA7C8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395A854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5B76193C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8F065EE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8042C9B0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E15E6E2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D542B16"/>
    <w:multiLevelType w:val="multilevel"/>
    <w:tmpl w:val="AC2A44EA"/>
    <w:lvl w:ilvl="0">
      <w:start w:val="4"/>
      <w:numFmt w:val="decimal"/>
      <w:lvlText w:val="%1.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1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549" w:hanging="437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3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59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E541168"/>
    <w:multiLevelType w:val="hybridMultilevel"/>
    <w:tmpl w:val="DC622750"/>
    <w:lvl w:ilvl="0" w:tplc="954ABDE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665D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3B349064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EB28147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757EED88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2A0C73E8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0D14FCFA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84E8518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B61268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4D0D98"/>
    <w:multiLevelType w:val="multilevel"/>
    <w:tmpl w:val="4A0C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144DC"/>
    <w:multiLevelType w:val="multilevel"/>
    <w:tmpl w:val="D8EA4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4C5500"/>
    <w:multiLevelType w:val="hybridMultilevel"/>
    <w:tmpl w:val="6CD839FE"/>
    <w:lvl w:ilvl="0" w:tplc="3A263CA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CC50AA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01DA80F4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93E8BC48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9F44700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12DE246C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C1FED02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03B6972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09C4249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8FA7FBA"/>
    <w:multiLevelType w:val="multilevel"/>
    <w:tmpl w:val="C8808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214CCF"/>
    <w:multiLevelType w:val="hybridMultilevel"/>
    <w:tmpl w:val="DE2E4DD6"/>
    <w:lvl w:ilvl="0" w:tplc="9FB0BBDA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0AB16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DB48F22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4BBA951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7A3E1ADC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C0D8A6C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27FEA05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519885E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1BA8413E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A797C26"/>
    <w:multiLevelType w:val="hybridMultilevel"/>
    <w:tmpl w:val="127C8A80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3CE15099"/>
    <w:multiLevelType w:val="multilevel"/>
    <w:tmpl w:val="74C2A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3D0B42"/>
    <w:multiLevelType w:val="hybridMultilevel"/>
    <w:tmpl w:val="3586CA4E"/>
    <w:lvl w:ilvl="0" w:tplc="97D0B478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85BE0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2" w:tplc="20A80D3E">
      <w:numFmt w:val="bullet"/>
      <w:lvlText w:val="•"/>
      <w:lvlJc w:val="left"/>
      <w:pPr>
        <w:ind w:left="3049" w:hanging="425"/>
      </w:pPr>
      <w:rPr>
        <w:rFonts w:hint="default"/>
        <w:lang w:val="ru-RU" w:eastAsia="en-US" w:bidi="ar-SA"/>
      </w:rPr>
    </w:lvl>
    <w:lvl w:ilvl="3" w:tplc="6492D174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0CA4639C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DA162B7A">
      <w:numFmt w:val="bullet"/>
      <w:lvlText w:val="•"/>
      <w:lvlJc w:val="left"/>
      <w:pPr>
        <w:ind w:left="5583" w:hanging="425"/>
      </w:pPr>
      <w:rPr>
        <w:rFonts w:hint="default"/>
        <w:lang w:val="ru-RU" w:eastAsia="en-US" w:bidi="ar-SA"/>
      </w:rPr>
    </w:lvl>
    <w:lvl w:ilvl="6" w:tplc="76064B9E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5D96CBC8">
      <w:numFmt w:val="bullet"/>
      <w:lvlText w:val="•"/>
      <w:lvlJc w:val="left"/>
      <w:pPr>
        <w:ind w:left="7272" w:hanging="425"/>
      </w:pPr>
      <w:rPr>
        <w:rFonts w:hint="default"/>
        <w:lang w:val="ru-RU" w:eastAsia="en-US" w:bidi="ar-SA"/>
      </w:rPr>
    </w:lvl>
    <w:lvl w:ilvl="8" w:tplc="525C035E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3F4E41FF"/>
    <w:multiLevelType w:val="hybridMultilevel"/>
    <w:tmpl w:val="46CEA8E2"/>
    <w:lvl w:ilvl="0" w:tplc="5BAE80A2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C84AD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51B867D2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771496D0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2B640DC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1938BE6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8182F84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F056AE0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7D2A4A02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FD461A6"/>
    <w:multiLevelType w:val="multilevel"/>
    <w:tmpl w:val="5AF27362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448D18FA"/>
    <w:multiLevelType w:val="hybridMultilevel"/>
    <w:tmpl w:val="CC2644F0"/>
    <w:lvl w:ilvl="0" w:tplc="2B387DB2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A2C34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1764A830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EC040A6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0576D04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BE0C46F0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BA38835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68D4E5C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10AE4B36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9E63CA2"/>
    <w:multiLevelType w:val="multilevel"/>
    <w:tmpl w:val="87A8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524300"/>
    <w:multiLevelType w:val="hybridMultilevel"/>
    <w:tmpl w:val="4CB88834"/>
    <w:lvl w:ilvl="0" w:tplc="C08C6238">
      <w:numFmt w:val="bullet"/>
      <w:lvlText w:val="—"/>
      <w:lvlJc w:val="left"/>
      <w:pPr>
        <w:ind w:left="5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47944">
      <w:numFmt w:val="bullet"/>
      <w:lvlText w:val="•"/>
      <w:lvlJc w:val="left"/>
      <w:pPr>
        <w:ind w:left="1448" w:hanging="300"/>
      </w:pPr>
      <w:rPr>
        <w:rFonts w:hint="default"/>
        <w:lang w:val="ru-RU" w:eastAsia="en-US" w:bidi="ar-SA"/>
      </w:rPr>
    </w:lvl>
    <w:lvl w:ilvl="2" w:tplc="9F142D80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3" w:tplc="D08ACFBA">
      <w:numFmt w:val="bullet"/>
      <w:lvlText w:val="•"/>
      <w:lvlJc w:val="left"/>
      <w:pPr>
        <w:ind w:left="3305" w:hanging="300"/>
      </w:pPr>
      <w:rPr>
        <w:rFonts w:hint="default"/>
        <w:lang w:val="ru-RU" w:eastAsia="en-US" w:bidi="ar-SA"/>
      </w:rPr>
    </w:lvl>
    <w:lvl w:ilvl="4" w:tplc="8B2EF896">
      <w:numFmt w:val="bullet"/>
      <w:lvlText w:val="•"/>
      <w:lvlJc w:val="left"/>
      <w:pPr>
        <w:ind w:left="4234" w:hanging="300"/>
      </w:pPr>
      <w:rPr>
        <w:rFonts w:hint="default"/>
        <w:lang w:val="ru-RU" w:eastAsia="en-US" w:bidi="ar-SA"/>
      </w:rPr>
    </w:lvl>
    <w:lvl w:ilvl="5" w:tplc="5EC662F4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CAFE224A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CA325C5E">
      <w:numFmt w:val="bullet"/>
      <w:lvlText w:val="•"/>
      <w:lvlJc w:val="left"/>
      <w:pPr>
        <w:ind w:left="7020" w:hanging="300"/>
      </w:pPr>
      <w:rPr>
        <w:rFonts w:hint="default"/>
        <w:lang w:val="ru-RU" w:eastAsia="en-US" w:bidi="ar-SA"/>
      </w:rPr>
    </w:lvl>
    <w:lvl w:ilvl="8" w:tplc="F97249DA">
      <w:numFmt w:val="bullet"/>
      <w:lvlText w:val="•"/>
      <w:lvlJc w:val="left"/>
      <w:pPr>
        <w:ind w:left="7949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4EAB31E7"/>
    <w:multiLevelType w:val="hybridMultilevel"/>
    <w:tmpl w:val="45B82C48"/>
    <w:lvl w:ilvl="0" w:tplc="1338A47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82E7EA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83DE414E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E3827A46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32069E4C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534AD748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890C1D32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7882A5F6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4BEE4FCC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4F472011"/>
    <w:multiLevelType w:val="hybridMultilevel"/>
    <w:tmpl w:val="B710768E"/>
    <w:lvl w:ilvl="0" w:tplc="8AB0FEAE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B295CC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56AA2922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86B0A314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DD30343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B54EFB64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CA92DEE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037CE6B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DAE28E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638A78C5"/>
    <w:multiLevelType w:val="multilevel"/>
    <w:tmpl w:val="019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897438"/>
    <w:multiLevelType w:val="multilevel"/>
    <w:tmpl w:val="CC162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961FC0"/>
    <w:multiLevelType w:val="hybridMultilevel"/>
    <w:tmpl w:val="9D962F44"/>
    <w:lvl w:ilvl="0" w:tplc="C94C08D2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208B90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83F8419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920C63AA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C8AA94A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BFAA9808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F9F49F2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D4B6C20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42761C20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8D05104"/>
    <w:multiLevelType w:val="hybridMultilevel"/>
    <w:tmpl w:val="B1360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4F03A9"/>
    <w:multiLevelType w:val="multilevel"/>
    <w:tmpl w:val="20F0E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892045"/>
    <w:multiLevelType w:val="hybridMultilevel"/>
    <w:tmpl w:val="58D2D69C"/>
    <w:lvl w:ilvl="0" w:tplc="CFCA1828">
      <w:numFmt w:val="bullet"/>
      <w:lvlText w:val="-"/>
      <w:lvlJc w:val="left"/>
      <w:pPr>
        <w:ind w:left="93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067318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2" w:tplc="C6183E3C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08A62CBC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87A8C6EC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EC040B18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E056E872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06F2BC24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3A00750A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21A2C31"/>
    <w:multiLevelType w:val="hybridMultilevel"/>
    <w:tmpl w:val="0AB4FC92"/>
    <w:lvl w:ilvl="0" w:tplc="FC2E0E20">
      <w:start w:val="2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1A86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2" w:tplc="C9AC68A8">
      <w:numFmt w:val="bullet"/>
      <w:lvlText w:val="•"/>
      <w:lvlJc w:val="left"/>
      <w:pPr>
        <w:ind w:left="3049" w:hanging="425"/>
      </w:pPr>
      <w:rPr>
        <w:rFonts w:hint="default"/>
        <w:lang w:val="ru-RU" w:eastAsia="en-US" w:bidi="ar-SA"/>
      </w:rPr>
    </w:lvl>
    <w:lvl w:ilvl="3" w:tplc="83804400">
      <w:numFmt w:val="bullet"/>
      <w:lvlText w:val="•"/>
      <w:lvlJc w:val="left"/>
      <w:pPr>
        <w:ind w:left="3893" w:hanging="425"/>
      </w:pPr>
      <w:rPr>
        <w:rFonts w:hint="default"/>
        <w:lang w:val="ru-RU" w:eastAsia="en-US" w:bidi="ar-SA"/>
      </w:rPr>
    </w:lvl>
    <w:lvl w:ilvl="4" w:tplc="23BAFDFC">
      <w:numFmt w:val="bullet"/>
      <w:lvlText w:val="•"/>
      <w:lvlJc w:val="left"/>
      <w:pPr>
        <w:ind w:left="4738" w:hanging="425"/>
      </w:pPr>
      <w:rPr>
        <w:rFonts w:hint="default"/>
        <w:lang w:val="ru-RU" w:eastAsia="en-US" w:bidi="ar-SA"/>
      </w:rPr>
    </w:lvl>
    <w:lvl w:ilvl="5" w:tplc="6DA83F84">
      <w:numFmt w:val="bullet"/>
      <w:lvlText w:val="•"/>
      <w:lvlJc w:val="left"/>
      <w:pPr>
        <w:ind w:left="5583" w:hanging="425"/>
      </w:pPr>
      <w:rPr>
        <w:rFonts w:hint="default"/>
        <w:lang w:val="ru-RU" w:eastAsia="en-US" w:bidi="ar-SA"/>
      </w:rPr>
    </w:lvl>
    <w:lvl w:ilvl="6" w:tplc="048CD35A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CCAC7DBA">
      <w:numFmt w:val="bullet"/>
      <w:lvlText w:val="•"/>
      <w:lvlJc w:val="left"/>
      <w:pPr>
        <w:ind w:left="7272" w:hanging="425"/>
      </w:pPr>
      <w:rPr>
        <w:rFonts w:hint="default"/>
        <w:lang w:val="ru-RU" w:eastAsia="en-US" w:bidi="ar-SA"/>
      </w:rPr>
    </w:lvl>
    <w:lvl w:ilvl="8" w:tplc="DFE4C8D8">
      <w:numFmt w:val="bullet"/>
      <w:lvlText w:val="•"/>
      <w:lvlJc w:val="left"/>
      <w:pPr>
        <w:ind w:left="8117" w:hanging="425"/>
      </w:pPr>
      <w:rPr>
        <w:rFonts w:hint="default"/>
        <w:lang w:val="ru-RU" w:eastAsia="en-US" w:bidi="ar-SA"/>
      </w:rPr>
    </w:lvl>
  </w:abstractNum>
  <w:abstractNum w:abstractNumId="29" w15:restartNumberingAfterBreak="0">
    <w:nsid w:val="72690017"/>
    <w:multiLevelType w:val="hybridMultilevel"/>
    <w:tmpl w:val="2DDCCEAC"/>
    <w:lvl w:ilvl="0" w:tplc="4788B39E">
      <w:start w:val="2"/>
      <w:numFmt w:val="decimal"/>
      <w:lvlText w:val="%1.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3F06550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3CAE6E80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3" w:tplc="90A6C144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F782C730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5" w:tplc="35346FE2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6" w:tplc="B86CBD02"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7" w:tplc="68B2033A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8" w:tplc="2F86A554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6196FC0"/>
    <w:multiLevelType w:val="hybridMultilevel"/>
    <w:tmpl w:val="D2F0B8A4"/>
    <w:lvl w:ilvl="0" w:tplc="FD38FE64">
      <w:numFmt w:val="bullet"/>
      <w:lvlText w:val="-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B44852">
      <w:numFmt w:val="bullet"/>
      <w:lvlText w:val="•"/>
      <w:lvlJc w:val="left"/>
      <w:pPr>
        <w:ind w:left="455" w:hanging="360"/>
      </w:pPr>
      <w:rPr>
        <w:rFonts w:hint="default"/>
        <w:lang w:val="ru-RU" w:eastAsia="en-US" w:bidi="ar-SA"/>
      </w:rPr>
    </w:lvl>
    <w:lvl w:ilvl="2" w:tplc="E91A1A1C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3" w:tplc="2DE873B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4" w:tplc="980A46C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E1229540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6" w:tplc="2318A81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7" w:tplc="6F101F4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8" w:tplc="5406EAF8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97E16D8"/>
    <w:multiLevelType w:val="hybridMultilevel"/>
    <w:tmpl w:val="2F8ED60C"/>
    <w:lvl w:ilvl="0" w:tplc="22E85EE0">
      <w:numFmt w:val="bullet"/>
      <w:lvlText w:val="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D08FB0">
      <w:numFmt w:val="bullet"/>
      <w:lvlText w:val="•"/>
      <w:lvlJc w:val="left"/>
      <w:pPr>
        <w:ind w:left="851" w:hanging="360"/>
      </w:pPr>
      <w:rPr>
        <w:rFonts w:hint="default"/>
        <w:lang w:val="ru-RU" w:eastAsia="en-US" w:bidi="ar-SA"/>
      </w:rPr>
    </w:lvl>
    <w:lvl w:ilvl="2" w:tplc="B61E46E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3" w:tplc="BFA47BF4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4" w:tplc="C746533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5" w:tplc="E8742824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6" w:tplc="749869F2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7" w:tplc="0906AE0A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8" w:tplc="66E86D1C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D2369A9"/>
    <w:multiLevelType w:val="hybridMultilevel"/>
    <w:tmpl w:val="DD2ED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66C87"/>
    <w:multiLevelType w:val="multilevel"/>
    <w:tmpl w:val="9EF4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5"/>
  </w:num>
  <w:num w:numId="3">
    <w:abstractNumId w:val="22"/>
  </w:num>
  <w:num w:numId="4">
    <w:abstractNumId w:val="6"/>
  </w:num>
  <w:num w:numId="5">
    <w:abstractNumId w:val="26"/>
  </w:num>
  <w:num w:numId="6">
    <w:abstractNumId w:val="7"/>
  </w:num>
  <w:num w:numId="7">
    <w:abstractNumId w:val="17"/>
  </w:num>
  <w:num w:numId="8">
    <w:abstractNumId w:val="9"/>
  </w:num>
  <w:num w:numId="9">
    <w:abstractNumId w:val="23"/>
  </w:num>
  <w:num w:numId="10">
    <w:abstractNumId w:val="12"/>
  </w:num>
  <w:num w:numId="11">
    <w:abstractNumId w:val="33"/>
  </w:num>
  <w:num w:numId="12">
    <w:abstractNumId w:val="11"/>
  </w:num>
  <w:num w:numId="13">
    <w:abstractNumId w:val="32"/>
  </w:num>
  <w:num w:numId="14">
    <w:abstractNumId w:val="10"/>
  </w:num>
  <w:num w:numId="15">
    <w:abstractNumId w:val="8"/>
  </w:num>
  <w:num w:numId="16">
    <w:abstractNumId w:val="21"/>
  </w:num>
  <w:num w:numId="17">
    <w:abstractNumId w:val="30"/>
  </w:num>
  <w:num w:numId="18">
    <w:abstractNumId w:val="24"/>
  </w:num>
  <w:num w:numId="19">
    <w:abstractNumId w:val="5"/>
  </w:num>
  <w:num w:numId="20">
    <w:abstractNumId w:val="31"/>
  </w:num>
  <w:num w:numId="21">
    <w:abstractNumId w:val="3"/>
  </w:num>
  <w:num w:numId="22">
    <w:abstractNumId w:val="2"/>
  </w:num>
  <w:num w:numId="23">
    <w:abstractNumId w:val="14"/>
  </w:num>
  <w:num w:numId="24">
    <w:abstractNumId w:val="16"/>
  </w:num>
  <w:num w:numId="25">
    <w:abstractNumId w:val="28"/>
  </w:num>
  <w:num w:numId="26">
    <w:abstractNumId w:val="13"/>
  </w:num>
  <w:num w:numId="27">
    <w:abstractNumId w:val="19"/>
  </w:num>
  <w:num w:numId="28">
    <w:abstractNumId w:val="20"/>
  </w:num>
  <w:num w:numId="29">
    <w:abstractNumId w:val="27"/>
  </w:num>
  <w:num w:numId="30">
    <w:abstractNumId w:val="15"/>
  </w:num>
  <w:num w:numId="31">
    <w:abstractNumId w:val="29"/>
  </w:num>
  <w:num w:numId="32">
    <w:abstractNumId w:val="0"/>
  </w:num>
  <w:num w:numId="33">
    <w:abstractNumId w:val="1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A5B"/>
    <w:rsid w:val="00240935"/>
    <w:rsid w:val="002C2A4E"/>
    <w:rsid w:val="003540B0"/>
    <w:rsid w:val="003629D9"/>
    <w:rsid w:val="00367017"/>
    <w:rsid w:val="008D0759"/>
    <w:rsid w:val="00CD6A5B"/>
    <w:rsid w:val="00D22427"/>
    <w:rsid w:val="00DC4253"/>
    <w:rsid w:val="00F5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F74F"/>
  <w15:chartTrackingRefBased/>
  <w15:docId w15:val="{2DB3B3BC-4ABE-4CAA-A3FA-52964C83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D0759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D0759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36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62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8D07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8D075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D0759"/>
  </w:style>
  <w:style w:type="table" w:customStyle="1" w:styleId="TableNormal">
    <w:name w:val="Table Normal"/>
    <w:uiPriority w:val="2"/>
    <w:semiHidden/>
    <w:unhideWhenUsed/>
    <w:qFormat/>
    <w:rsid w:val="008D07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8D0759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8D0759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8D0759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8D0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D075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8D0759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D0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8D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0759"/>
  </w:style>
  <w:style w:type="paragraph" w:styleId="a9">
    <w:name w:val="footer"/>
    <w:basedOn w:val="a"/>
    <w:link w:val="aa"/>
    <w:uiPriority w:val="99"/>
    <w:unhideWhenUsed/>
    <w:rsid w:val="008D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0759"/>
  </w:style>
  <w:style w:type="table" w:customStyle="1" w:styleId="22">
    <w:name w:val="Сетка таблицы2"/>
    <w:basedOn w:val="a1"/>
    <w:next w:val="a3"/>
    <w:uiPriority w:val="59"/>
    <w:rsid w:val="008D07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D0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0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bukbook.ru%2F&amp;cc_key=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5245</Words>
  <Characters>29900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Пользователь Windows</cp:lastModifiedBy>
  <cp:revision>2</cp:revision>
  <cp:lastPrinted>2025-04-09T06:12:00Z</cp:lastPrinted>
  <dcterms:created xsi:type="dcterms:W3CDTF">2025-04-15T06:26:00Z</dcterms:created>
  <dcterms:modified xsi:type="dcterms:W3CDTF">2025-04-15T06:26:00Z</dcterms:modified>
</cp:coreProperties>
</file>