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B7A5C" w14:textId="6535CCC2" w:rsidR="00476367" w:rsidRDefault="006A5548" w:rsidP="00521901">
      <w:pPr>
        <w:spacing w:after="0" w:line="240" w:lineRule="auto"/>
        <w:rPr>
          <w:rFonts w:ascii="Times New Roman" w:hAnsi="Times New Roman"/>
          <w:b/>
          <w:sz w:val="24"/>
        </w:rPr>
      </w:pPr>
      <w:bookmarkStart w:id="0" w:name="_GoBack"/>
      <w:r w:rsidRPr="006A5548">
        <w:rPr>
          <w:rFonts w:ascii="Times New Roman" w:hAnsi="Times New Roman"/>
          <w:b/>
          <w:noProof/>
          <w:sz w:val="24"/>
        </w:rPr>
        <w:drawing>
          <wp:inline distT="0" distB="0" distL="0" distR="0" wp14:anchorId="5F9B9283" wp14:editId="71B20B43">
            <wp:extent cx="6480810" cy="891685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810" cy="8916859"/>
                    </a:xfrm>
                    <a:prstGeom prst="rect">
                      <a:avLst/>
                    </a:prstGeom>
                    <a:noFill/>
                    <a:ln>
                      <a:noFill/>
                    </a:ln>
                  </pic:spPr>
                </pic:pic>
              </a:graphicData>
            </a:graphic>
          </wp:inline>
        </w:drawing>
      </w:r>
      <w:bookmarkEnd w:id="0"/>
    </w:p>
    <w:p w14:paraId="2EF209F1" w14:textId="77777777" w:rsidR="00476367" w:rsidRDefault="00476367">
      <w:pPr>
        <w:spacing w:after="0" w:line="240" w:lineRule="auto"/>
        <w:jc w:val="center"/>
        <w:rPr>
          <w:rFonts w:ascii="Times New Roman" w:hAnsi="Times New Roman"/>
          <w:b/>
          <w:sz w:val="24"/>
        </w:rPr>
      </w:pPr>
    </w:p>
    <w:p w14:paraId="16743965" w14:textId="77777777" w:rsidR="00476367" w:rsidRDefault="00476367">
      <w:pPr>
        <w:spacing w:after="0" w:line="240" w:lineRule="auto"/>
        <w:jc w:val="center"/>
        <w:rPr>
          <w:rFonts w:ascii="Times New Roman" w:hAnsi="Times New Roman"/>
          <w:b/>
          <w:sz w:val="24"/>
        </w:rPr>
      </w:pPr>
    </w:p>
    <w:p w14:paraId="03CA9F2D" w14:textId="77777777" w:rsidR="00476367" w:rsidRDefault="00476367">
      <w:pPr>
        <w:spacing w:after="0" w:line="240" w:lineRule="auto"/>
        <w:jc w:val="center"/>
        <w:rPr>
          <w:rFonts w:ascii="Times New Roman" w:hAnsi="Times New Roman"/>
          <w:b/>
          <w:sz w:val="24"/>
        </w:rPr>
      </w:pPr>
    </w:p>
    <w:p w14:paraId="0F493FC4" w14:textId="77777777" w:rsidR="00476367" w:rsidRDefault="00476367">
      <w:pPr>
        <w:spacing w:after="0" w:line="240" w:lineRule="auto"/>
        <w:jc w:val="center"/>
        <w:rPr>
          <w:rFonts w:ascii="Times New Roman" w:hAnsi="Times New Roman"/>
          <w:b/>
          <w:sz w:val="24"/>
        </w:rPr>
      </w:pPr>
    </w:p>
    <w:p w14:paraId="08200172" w14:textId="77777777" w:rsidR="00476367" w:rsidRDefault="00476367">
      <w:pPr>
        <w:spacing w:after="0" w:line="240" w:lineRule="auto"/>
        <w:jc w:val="center"/>
        <w:rPr>
          <w:rFonts w:ascii="Times New Roman" w:hAnsi="Times New Roman"/>
          <w:b/>
          <w:sz w:val="24"/>
        </w:rPr>
      </w:pPr>
    </w:p>
    <w:p w14:paraId="4EE43194" w14:textId="77777777" w:rsidR="00476367" w:rsidRDefault="00476367">
      <w:pPr>
        <w:spacing w:after="0" w:line="240" w:lineRule="auto"/>
        <w:jc w:val="center"/>
        <w:rPr>
          <w:rFonts w:ascii="Times New Roman" w:hAnsi="Times New Roman"/>
          <w:b/>
          <w:sz w:val="24"/>
        </w:rPr>
      </w:pPr>
    </w:p>
    <w:p w14:paraId="234ED954" w14:textId="77777777" w:rsidR="00476367" w:rsidRDefault="00476367">
      <w:pPr>
        <w:spacing w:after="0" w:line="240" w:lineRule="auto"/>
        <w:jc w:val="center"/>
        <w:rPr>
          <w:rFonts w:ascii="Times New Roman" w:hAnsi="Times New Roman"/>
          <w:b/>
          <w:sz w:val="24"/>
        </w:rPr>
      </w:pPr>
    </w:p>
    <w:p w14:paraId="22F427D6" w14:textId="77777777" w:rsidR="00476367" w:rsidRDefault="00476367">
      <w:pPr>
        <w:spacing w:after="0" w:line="240" w:lineRule="auto"/>
        <w:jc w:val="center"/>
        <w:rPr>
          <w:rFonts w:ascii="Times New Roman" w:hAnsi="Times New Roman"/>
          <w:b/>
          <w:sz w:val="24"/>
        </w:rPr>
      </w:pPr>
    </w:p>
    <w:p w14:paraId="0BA8F8B0" w14:textId="77777777" w:rsidR="00476367" w:rsidRDefault="00476367">
      <w:pPr>
        <w:spacing w:after="0" w:line="240" w:lineRule="auto"/>
        <w:jc w:val="center"/>
        <w:rPr>
          <w:rFonts w:ascii="Times New Roman" w:hAnsi="Times New Roman"/>
          <w:b/>
          <w:sz w:val="24"/>
        </w:rPr>
      </w:pPr>
    </w:p>
    <w:p w14:paraId="6C593766" w14:textId="77777777" w:rsidR="00476367" w:rsidRDefault="00476367">
      <w:pPr>
        <w:spacing w:after="0" w:line="240" w:lineRule="auto"/>
        <w:jc w:val="center"/>
        <w:rPr>
          <w:rFonts w:ascii="Times New Roman" w:hAnsi="Times New Roman"/>
          <w:b/>
          <w:sz w:val="24"/>
        </w:rPr>
      </w:pPr>
    </w:p>
    <w:p w14:paraId="35AF3E7D" w14:textId="77777777" w:rsidR="00476367" w:rsidRDefault="00476367">
      <w:pPr>
        <w:spacing w:after="0" w:line="240" w:lineRule="auto"/>
        <w:jc w:val="center"/>
        <w:rPr>
          <w:rFonts w:ascii="Times New Roman" w:hAnsi="Times New Roman"/>
          <w:b/>
          <w:sz w:val="24"/>
        </w:rPr>
      </w:pPr>
    </w:p>
    <w:p w14:paraId="1EFD13C2" w14:textId="77777777" w:rsidR="00476367" w:rsidRDefault="00476367">
      <w:pPr>
        <w:spacing w:after="0" w:line="240" w:lineRule="auto"/>
        <w:jc w:val="center"/>
        <w:rPr>
          <w:rFonts w:ascii="Times New Roman" w:hAnsi="Times New Roman"/>
          <w:b/>
          <w:sz w:val="24"/>
        </w:rPr>
      </w:pPr>
    </w:p>
    <w:p w14:paraId="6DEBC4DA" w14:textId="77777777" w:rsidR="00476367" w:rsidRDefault="00476367">
      <w:pPr>
        <w:spacing w:after="0" w:line="240" w:lineRule="auto"/>
        <w:jc w:val="center"/>
        <w:rPr>
          <w:rFonts w:ascii="Times New Roman" w:hAnsi="Times New Roman"/>
          <w:b/>
          <w:sz w:val="24"/>
        </w:rPr>
      </w:pPr>
    </w:p>
    <w:p w14:paraId="08EBD510" w14:textId="77777777" w:rsidR="00476367" w:rsidRDefault="00476367">
      <w:pPr>
        <w:spacing w:after="0" w:line="240" w:lineRule="auto"/>
        <w:jc w:val="center"/>
        <w:rPr>
          <w:rFonts w:ascii="Times New Roman" w:hAnsi="Times New Roman"/>
          <w:b/>
          <w:sz w:val="24"/>
        </w:rPr>
      </w:pPr>
    </w:p>
    <w:p w14:paraId="5A596FA6" w14:textId="77777777" w:rsidR="00476367" w:rsidRDefault="00476367">
      <w:pPr>
        <w:spacing w:after="0" w:line="240" w:lineRule="auto"/>
        <w:jc w:val="center"/>
        <w:rPr>
          <w:rFonts w:ascii="Times New Roman" w:hAnsi="Times New Roman"/>
          <w:b/>
          <w:sz w:val="24"/>
        </w:rPr>
      </w:pPr>
    </w:p>
    <w:p w14:paraId="341D0CEC" w14:textId="77777777" w:rsidR="00476367" w:rsidRDefault="00476367">
      <w:pPr>
        <w:spacing w:after="0" w:line="240" w:lineRule="auto"/>
        <w:jc w:val="center"/>
        <w:rPr>
          <w:rFonts w:ascii="Times New Roman" w:hAnsi="Times New Roman"/>
          <w:b/>
          <w:sz w:val="24"/>
        </w:rPr>
      </w:pPr>
    </w:p>
    <w:p w14:paraId="59857680" w14:textId="77777777" w:rsidR="00476367" w:rsidRDefault="00476367">
      <w:pPr>
        <w:spacing w:after="0" w:line="240" w:lineRule="auto"/>
        <w:jc w:val="center"/>
        <w:rPr>
          <w:rFonts w:ascii="Times New Roman" w:hAnsi="Times New Roman"/>
          <w:b/>
          <w:sz w:val="24"/>
        </w:rPr>
      </w:pPr>
    </w:p>
    <w:p w14:paraId="701FF240" w14:textId="77777777" w:rsidR="00476367" w:rsidRDefault="00476367">
      <w:pPr>
        <w:spacing w:after="0" w:line="240" w:lineRule="auto"/>
        <w:jc w:val="center"/>
        <w:rPr>
          <w:rFonts w:ascii="Times New Roman" w:hAnsi="Times New Roman"/>
          <w:b/>
          <w:sz w:val="24"/>
        </w:rPr>
      </w:pPr>
    </w:p>
    <w:p w14:paraId="149D74B8" w14:textId="77777777" w:rsidR="00476367" w:rsidRDefault="00476367">
      <w:pPr>
        <w:spacing w:after="0" w:line="240" w:lineRule="auto"/>
        <w:jc w:val="center"/>
        <w:rPr>
          <w:rFonts w:ascii="Times New Roman" w:hAnsi="Times New Roman"/>
          <w:b/>
          <w:sz w:val="24"/>
        </w:rPr>
      </w:pPr>
    </w:p>
    <w:p w14:paraId="779366DF" w14:textId="77777777" w:rsidR="00476367" w:rsidRDefault="00476367">
      <w:pPr>
        <w:spacing w:after="0" w:line="240" w:lineRule="auto"/>
        <w:jc w:val="center"/>
        <w:rPr>
          <w:rFonts w:ascii="Times New Roman" w:hAnsi="Times New Roman"/>
          <w:b/>
          <w:sz w:val="24"/>
        </w:rPr>
      </w:pPr>
    </w:p>
    <w:p w14:paraId="6CDE6368" w14:textId="77777777" w:rsidR="00476367" w:rsidRDefault="00476367">
      <w:pPr>
        <w:spacing w:after="0" w:line="240" w:lineRule="auto"/>
        <w:jc w:val="center"/>
        <w:rPr>
          <w:rFonts w:ascii="Times New Roman" w:hAnsi="Times New Roman"/>
          <w:b/>
          <w:sz w:val="24"/>
        </w:rPr>
      </w:pPr>
    </w:p>
    <w:p w14:paraId="2A988A4A" w14:textId="77777777" w:rsidR="00476367" w:rsidRDefault="00476367">
      <w:pPr>
        <w:spacing w:after="0" w:line="240" w:lineRule="auto"/>
        <w:jc w:val="center"/>
        <w:rPr>
          <w:rFonts w:ascii="Times New Roman" w:hAnsi="Times New Roman"/>
          <w:b/>
          <w:sz w:val="24"/>
        </w:rPr>
      </w:pPr>
    </w:p>
    <w:p w14:paraId="38FDF5F3" w14:textId="77777777" w:rsidR="00476367" w:rsidRDefault="00476367">
      <w:pPr>
        <w:spacing w:after="0" w:line="240" w:lineRule="auto"/>
        <w:jc w:val="center"/>
        <w:rPr>
          <w:rFonts w:ascii="Times New Roman" w:hAnsi="Times New Roman"/>
          <w:b/>
          <w:sz w:val="24"/>
        </w:rPr>
      </w:pPr>
    </w:p>
    <w:p w14:paraId="01D1468B" w14:textId="77777777" w:rsidR="00476367" w:rsidRDefault="00476367">
      <w:pPr>
        <w:spacing w:after="0" w:line="240" w:lineRule="auto"/>
        <w:jc w:val="center"/>
        <w:rPr>
          <w:rFonts w:ascii="Times New Roman" w:hAnsi="Times New Roman"/>
          <w:b/>
          <w:sz w:val="24"/>
        </w:rPr>
      </w:pPr>
    </w:p>
    <w:p w14:paraId="548BFF1D" w14:textId="77777777" w:rsidR="00476367" w:rsidRDefault="00476367">
      <w:pPr>
        <w:spacing w:after="0" w:line="240" w:lineRule="auto"/>
        <w:jc w:val="center"/>
        <w:rPr>
          <w:rFonts w:ascii="Times New Roman" w:hAnsi="Times New Roman"/>
          <w:b/>
          <w:sz w:val="24"/>
        </w:rPr>
      </w:pPr>
    </w:p>
    <w:p w14:paraId="19C6D35B" w14:textId="77777777" w:rsidR="00476367" w:rsidRDefault="00476367">
      <w:pPr>
        <w:spacing w:after="0" w:line="240" w:lineRule="auto"/>
        <w:jc w:val="center"/>
        <w:rPr>
          <w:rFonts w:ascii="Times New Roman" w:hAnsi="Times New Roman"/>
          <w:b/>
          <w:sz w:val="24"/>
        </w:rPr>
      </w:pPr>
    </w:p>
    <w:p w14:paraId="7BA7100A" w14:textId="77777777" w:rsidR="00476367" w:rsidRDefault="00476367">
      <w:pPr>
        <w:spacing w:after="0" w:line="240" w:lineRule="auto"/>
        <w:jc w:val="center"/>
        <w:rPr>
          <w:rFonts w:ascii="Times New Roman" w:hAnsi="Times New Roman"/>
          <w:b/>
          <w:sz w:val="24"/>
        </w:rPr>
      </w:pPr>
    </w:p>
    <w:p w14:paraId="531F427F" w14:textId="77777777" w:rsidR="00476367" w:rsidRDefault="00476367">
      <w:pPr>
        <w:spacing w:after="0" w:line="240" w:lineRule="auto"/>
        <w:jc w:val="center"/>
        <w:rPr>
          <w:rFonts w:ascii="Times New Roman" w:hAnsi="Times New Roman"/>
          <w:b/>
          <w:sz w:val="24"/>
        </w:rPr>
      </w:pPr>
    </w:p>
    <w:p w14:paraId="7146ED82" w14:textId="77777777" w:rsidR="00476367" w:rsidRDefault="00476367">
      <w:pPr>
        <w:spacing w:after="0" w:line="240" w:lineRule="auto"/>
        <w:jc w:val="center"/>
        <w:rPr>
          <w:rFonts w:ascii="Times New Roman" w:hAnsi="Times New Roman"/>
          <w:b/>
          <w:sz w:val="24"/>
        </w:rPr>
      </w:pPr>
    </w:p>
    <w:p w14:paraId="18F45826" w14:textId="77777777" w:rsidR="00476367" w:rsidRDefault="00921B84">
      <w:pPr>
        <w:spacing w:after="0" w:line="240" w:lineRule="auto"/>
        <w:jc w:val="center"/>
        <w:rPr>
          <w:rFonts w:ascii="Times New Roman" w:hAnsi="Times New Roman"/>
          <w:b/>
          <w:sz w:val="24"/>
        </w:rPr>
      </w:pPr>
      <w:r>
        <w:rPr>
          <w:noProof/>
        </w:rPr>
        <mc:AlternateContent>
          <mc:Choice Requires="wps">
            <w:drawing>
              <wp:anchor distT="0" distB="0" distL="114300" distR="114300" simplePos="0" relativeHeight="251654656" behindDoc="0" locked="0" layoutInCell="1" allowOverlap="1" wp14:anchorId="7926C115" wp14:editId="5ECA3D6F">
                <wp:simplePos x="0" y="0"/>
                <wp:positionH relativeFrom="column">
                  <wp:posOffset>-533399</wp:posOffset>
                </wp:positionH>
                <wp:positionV relativeFrom="paragraph">
                  <wp:posOffset>20447000</wp:posOffset>
                </wp:positionV>
                <wp:extent cx="549275" cy="476250"/>
                <wp:effectExtent l="0" t="0" r="0" b="0"/>
                <wp:wrapNone/>
                <wp:docPr id="1" name="Picture 1"/>
                <wp:cNvGraphicFramePr/>
                <a:graphic xmlns:a="http://schemas.openxmlformats.org/drawingml/2006/main">
                  <a:graphicData uri="http://schemas.microsoft.com/office/word/2010/wordprocessingShape">
                    <wps:wsp>
                      <wps:cNvSpPr/>
                      <wps:spPr>
                        <a:xfrm>
                          <a:off x="0" y="0"/>
                          <a:ext cx="549275" cy="476250"/>
                        </a:xfrm>
                        <a:prstGeom prst="rect">
                          <a:avLst/>
                        </a:prstGeom>
                        <a:solidFill>
                          <a:schemeClr val="accent1"/>
                        </a:solidFill>
                        <a:ln>
                          <a:noFill/>
                        </a:ln>
                      </wps:spPr>
                      <wps:txbx>
                        <w:txbxContent>
                          <w:p w14:paraId="164FF51E" w14:textId="77777777" w:rsidR="00455DA0" w:rsidRDefault="00455DA0">
                            <w:pPr>
                              <w:spacing w:after="0" w:line="240" w:lineRule="auto"/>
                            </w:pPr>
                          </w:p>
                        </w:txbxContent>
                      </wps:txbx>
                      <wps:bodyPr wrap="square" lIns="91425" tIns="91425" rIns="91425" bIns="91425" anchor="ctr">
                        <a:noAutofit/>
                      </wps:bodyPr>
                    </wps:wsp>
                  </a:graphicData>
                </a:graphic>
              </wp:anchor>
            </w:drawing>
          </mc:Choice>
          <mc:Fallback>
            <w:pict>
              <v:rect w14:anchorId="7926C115" id="Picture 1" o:spid="_x0000_s1026" style="position:absolute;left:0;text-align:left;margin-left:-42pt;margin-top:1610pt;width:43.25pt;height:37.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" fillcolor="#4f81bd [3204]" stroked="f">
                <v:textbox inset="2.53958mm,2.53958mm,2.53958mm,2.53958mm">
                  <w:txbxContent>
                    <w:p w14:paraId="164FF51E" w14:textId="77777777" w:rsidR="00455DA0" w:rsidRDefault="00455DA0">
                      <w:pPr>
                        <w:spacing w:after="0" w:line="240" w:lineRule="auto"/>
                      </w:pP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0FA3C071" wp14:editId="181A5EDC">
                <wp:simplePos x="0" y="0"/>
                <wp:positionH relativeFrom="column">
                  <wp:posOffset>6451600</wp:posOffset>
                </wp:positionH>
                <wp:positionV relativeFrom="paragraph">
                  <wp:posOffset>20459700</wp:posOffset>
                </wp:positionV>
                <wp:extent cx="549275" cy="476250"/>
                <wp:effectExtent l="0" t="0" r="0" b="0"/>
                <wp:wrapNone/>
                <wp:docPr id="2" name="Picture 2"/>
                <wp:cNvGraphicFramePr/>
                <a:graphic xmlns:a="http://schemas.openxmlformats.org/drawingml/2006/main">
                  <a:graphicData uri="http://schemas.microsoft.com/office/word/2010/wordprocessingShape">
                    <wps:wsp>
                      <wps:cNvSpPr/>
                      <wps:spPr>
                        <a:xfrm>
                          <a:off x="0" y="0"/>
                          <a:ext cx="549275" cy="476250"/>
                        </a:xfrm>
                        <a:prstGeom prst="rect">
                          <a:avLst/>
                        </a:prstGeom>
                        <a:solidFill>
                          <a:schemeClr val="accent1"/>
                        </a:solidFill>
                        <a:ln>
                          <a:noFill/>
                        </a:ln>
                      </wps:spPr>
                      <wps:txbx>
                        <w:txbxContent>
                          <w:p w14:paraId="573AA6DB" w14:textId="77777777" w:rsidR="00455DA0" w:rsidRDefault="00455DA0">
                            <w:pPr>
                              <w:spacing w:after="0" w:line="240" w:lineRule="auto"/>
                            </w:pPr>
                          </w:p>
                        </w:txbxContent>
                      </wps:txbx>
                      <wps:bodyPr wrap="square" lIns="91425" tIns="91425" rIns="91425" bIns="91425" anchor="ctr">
                        <a:noAutofit/>
                      </wps:bodyPr>
                    </wps:wsp>
                  </a:graphicData>
                </a:graphic>
              </wp:anchor>
            </w:drawing>
          </mc:Choice>
          <mc:Fallback>
            <w:pict>
              <v:rect w14:anchorId="0FA3C071" id="Picture 2" o:spid="_x0000_s1027" style="position:absolute;left:0;text-align:left;margin-left:508pt;margin-top:1611pt;width:43.25pt;height: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" fillcolor="#4f81bd [3204]" stroked="f">
                <v:textbox inset="2.53958mm,2.53958mm,2.53958mm,2.53958mm">
                  <w:txbxContent>
                    <w:p w14:paraId="573AA6DB" w14:textId="77777777" w:rsidR="00455DA0" w:rsidRDefault="00455DA0">
                      <w:pPr>
                        <w:spacing w:after="0" w:line="240" w:lineRule="auto"/>
                      </w:pPr>
                    </w:p>
                  </w:txbxContent>
                </v:textbox>
              </v:rect>
            </w:pict>
          </mc:Fallback>
        </mc:AlternateContent>
      </w:r>
    </w:p>
    <w:p w14:paraId="70E65BA1" w14:textId="77777777" w:rsidR="00476367" w:rsidRDefault="00476367">
      <w:pPr>
        <w:sectPr w:rsidR="00476367">
          <w:headerReference w:type="default" r:id="rId8"/>
          <w:headerReference w:type="first" r:id="rId9"/>
          <w:pgSz w:w="11906" w:h="16838"/>
          <w:pgMar w:top="1134" w:right="849" w:bottom="1134" w:left="851" w:header="709" w:footer="709" w:gutter="0"/>
          <w:pgNumType w:start="1"/>
          <w:cols w:space="720"/>
          <w:titlePg/>
        </w:sectPr>
      </w:pPr>
    </w:p>
    <w:p w14:paraId="505627AC" w14:textId="77777777" w:rsidR="00476367" w:rsidRDefault="00921B84">
      <w:pPr>
        <w:spacing w:after="0" w:line="240" w:lineRule="auto"/>
        <w:jc w:val="center"/>
        <w:rPr>
          <w:rFonts w:ascii="Times" w:hAnsi="Times"/>
          <w:b/>
          <w:smallCaps/>
          <w:sz w:val="20"/>
        </w:rPr>
      </w:pPr>
      <w:bookmarkStart w:id="1" w:name="_gjdgxs"/>
      <w:bookmarkEnd w:id="1"/>
      <w:r>
        <w:rPr>
          <w:rFonts w:ascii="Times New Roman" w:hAnsi="Times New Roman"/>
          <w:b/>
          <w:sz w:val="28"/>
        </w:rPr>
        <w:lastRenderedPageBreak/>
        <w:t>Содержание</w:t>
      </w:r>
    </w:p>
    <w:p w14:paraId="143CD8D0" w14:textId="77777777" w:rsidR="00476367" w:rsidRDefault="00476367">
      <w:pPr>
        <w:pStyle w:val="af8"/>
      </w:pPr>
      <w:bookmarkStart w:id="2" w:name="_30j0zll"/>
      <w:bookmarkEnd w:id="2"/>
    </w:p>
    <w:p w14:paraId="7D56698B" w14:textId="31E87BC1" w:rsidR="00476367" w:rsidRDefault="00921B84">
      <w:pPr>
        <w:pStyle w:val="1ffc"/>
        <w:tabs>
          <w:tab w:val="clear" w:pos="9638"/>
          <w:tab w:val="right" w:pos="9355"/>
        </w:tabs>
      </w:pPr>
      <w:r>
        <w:fldChar w:fldCharType="begin"/>
      </w:r>
      <w:r>
        <w:instrText>TOC \h \z \u \o "1-3"</w:instrText>
      </w:r>
      <w:r>
        <w:fldChar w:fldCharType="separate"/>
      </w:r>
      <w:hyperlink w:anchor="__RefHeading___1" w:history="1">
        <w:r>
          <w:t>Раздел 1. Общие положения</w:t>
        </w:r>
        <w:r>
          <w:tab/>
        </w:r>
        <w:r>
          <w:fldChar w:fldCharType="begin"/>
        </w:r>
        <w:r>
          <w:instrText>PAGEREF __RefHeading___1 \h</w:instrText>
        </w:r>
        <w:r>
          <w:fldChar w:fldCharType="separate"/>
        </w:r>
        <w:r w:rsidR="00B9397C">
          <w:rPr>
            <w:noProof/>
          </w:rPr>
          <w:t>1</w:t>
        </w:r>
        <w:r>
          <w:fldChar w:fldCharType="end"/>
        </w:r>
      </w:hyperlink>
    </w:p>
    <w:p w14:paraId="771BEC5C" w14:textId="5B578B28" w:rsidR="00476367" w:rsidRDefault="00CE6175">
      <w:pPr>
        <w:pStyle w:val="23"/>
        <w:tabs>
          <w:tab w:val="right" w:pos="9355"/>
        </w:tabs>
      </w:pPr>
      <w:hyperlink w:anchor="__RefHeading___2" w:history="1">
        <w:r w:rsidR="00921B84">
          <w:t>1.1. Назначение основной профессиональной образовательной программы</w:t>
        </w:r>
        <w:r w:rsidR="00921B84">
          <w:tab/>
        </w:r>
        <w:r w:rsidR="00921B84">
          <w:fldChar w:fldCharType="begin"/>
        </w:r>
        <w:r w:rsidR="00921B84">
          <w:instrText>PAGEREF __RefHeading___2 \h</w:instrText>
        </w:r>
        <w:r w:rsidR="00921B84">
          <w:fldChar w:fldCharType="separate"/>
        </w:r>
        <w:r w:rsidR="00B9397C">
          <w:rPr>
            <w:noProof/>
          </w:rPr>
          <w:t>2</w:t>
        </w:r>
        <w:r w:rsidR="00921B84">
          <w:fldChar w:fldCharType="end"/>
        </w:r>
      </w:hyperlink>
    </w:p>
    <w:p w14:paraId="054770CC" w14:textId="4D613209" w:rsidR="00476367" w:rsidRDefault="00CE6175">
      <w:pPr>
        <w:pStyle w:val="23"/>
        <w:tabs>
          <w:tab w:val="right" w:pos="9355"/>
        </w:tabs>
      </w:pPr>
      <w:hyperlink w:anchor="__RefHeading___3" w:history="1">
        <w:r w:rsidR="00921B84">
          <w:t>1.2. Нормативные документы</w:t>
        </w:r>
        <w:r w:rsidR="00921B84">
          <w:tab/>
        </w:r>
        <w:r w:rsidR="00921B84">
          <w:fldChar w:fldCharType="begin"/>
        </w:r>
        <w:r w:rsidR="00921B84">
          <w:instrText>PAGEREF __RefHeading___3 \h</w:instrText>
        </w:r>
        <w:r w:rsidR="00921B84">
          <w:fldChar w:fldCharType="separate"/>
        </w:r>
        <w:r w:rsidR="00B9397C">
          <w:rPr>
            <w:noProof/>
          </w:rPr>
          <w:t>2</w:t>
        </w:r>
        <w:r w:rsidR="00921B84">
          <w:fldChar w:fldCharType="end"/>
        </w:r>
      </w:hyperlink>
    </w:p>
    <w:p w14:paraId="20BF00D4" w14:textId="5AA43CC0" w:rsidR="00476367" w:rsidRDefault="00CE6175">
      <w:pPr>
        <w:pStyle w:val="23"/>
        <w:tabs>
          <w:tab w:val="right" w:pos="9355"/>
        </w:tabs>
      </w:pPr>
      <w:hyperlink w:anchor="__RefHeading___4" w:history="1">
        <w:r w:rsidR="00921B84">
          <w:t>1.3. Перечень сокращений</w:t>
        </w:r>
        <w:r w:rsidR="00921B84">
          <w:tab/>
        </w:r>
        <w:r w:rsidR="00921B84">
          <w:fldChar w:fldCharType="begin"/>
        </w:r>
        <w:r w:rsidR="00921B84">
          <w:instrText>PAGEREF __RefHeading___4 \h</w:instrText>
        </w:r>
        <w:r w:rsidR="00921B84">
          <w:fldChar w:fldCharType="separate"/>
        </w:r>
        <w:r w:rsidR="00B9397C">
          <w:rPr>
            <w:noProof/>
          </w:rPr>
          <w:t>3</w:t>
        </w:r>
        <w:r w:rsidR="00921B84">
          <w:fldChar w:fldCharType="end"/>
        </w:r>
      </w:hyperlink>
    </w:p>
    <w:p w14:paraId="5A8F79C4" w14:textId="57436435" w:rsidR="00476367" w:rsidRDefault="00CE6175">
      <w:pPr>
        <w:pStyle w:val="1ffc"/>
        <w:tabs>
          <w:tab w:val="clear" w:pos="9638"/>
          <w:tab w:val="right" w:pos="9355"/>
        </w:tabs>
      </w:pPr>
      <w:hyperlink w:anchor="__RefHeading___5" w:history="1">
        <w:r w:rsidR="00921B84">
          <w:t>Раздел 2. Основные характеристики образовательной программы</w:t>
        </w:r>
        <w:r w:rsidR="00921B84">
          <w:tab/>
        </w:r>
        <w:r w:rsidR="00921B84">
          <w:fldChar w:fldCharType="begin"/>
        </w:r>
        <w:r w:rsidR="00921B84">
          <w:instrText>PAGEREF __RefHeading___5 \h</w:instrText>
        </w:r>
        <w:r w:rsidR="00921B84">
          <w:fldChar w:fldCharType="separate"/>
        </w:r>
        <w:r w:rsidR="00B9397C">
          <w:rPr>
            <w:noProof/>
          </w:rPr>
          <w:t>3</w:t>
        </w:r>
        <w:r w:rsidR="00921B84">
          <w:fldChar w:fldCharType="end"/>
        </w:r>
      </w:hyperlink>
    </w:p>
    <w:p w14:paraId="4D3F293F" w14:textId="680D926F" w:rsidR="00476367" w:rsidRDefault="00CE6175">
      <w:pPr>
        <w:pStyle w:val="1ffc"/>
        <w:tabs>
          <w:tab w:val="clear" w:pos="9638"/>
          <w:tab w:val="right" w:pos="9355"/>
        </w:tabs>
      </w:pPr>
      <w:hyperlink w:anchor="__RefHeading___6" w:history="1">
        <w:r w:rsidR="00921B84">
          <w:t>Раздел 3. Характеристика профессиональной деятельности выпускника</w:t>
        </w:r>
        <w:r w:rsidR="00921B84">
          <w:tab/>
        </w:r>
        <w:r w:rsidR="00921B84">
          <w:fldChar w:fldCharType="begin"/>
        </w:r>
        <w:r w:rsidR="00921B84">
          <w:instrText>PAGEREF __RefHeading___6 \h</w:instrText>
        </w:r>
        <w:r w:rsidR="00921B84">
          <w:fldChar w:fldCharType="separate"/>
        </w:r>
        <w:r w:rsidR="00B9397C">
          <w:rPr>
            <w:noProof/>
          </w:rPr>
          <w:t>5</w:t>
        </w:r>
        <w:r w:rsidR="00921B84">
          <w:fldChar w:fldCharType="end"/>
        </w:r>
      </w:hyperlink>
    </w:p>
    <w:p w14:paraId="0B1E35F3" w14:textId="7BA85F28" w:rsidR="00476367" w:rsidRDefault="00CE6175">
      <w:pPr>
        <w:pStyle w:val="23"/>
        <w:tabs>
          <w:tab w:val="right" w:pos="9355"/>
        </w:tabs>
      </w:pPr>
      <w:hyperlink w:anchor="__RefHeading___7" w:history="1">
        <w:r w:rsidR="00921B84">
          <w:t>3.1. Область(и) профессиональной деятельности выпускников:</w:t>
        </w:r>
        <w:r w:rsidR="00921B84">
          <w:tab/>
        </w:r>
        <w:r w:rsidR="00921B84">
          <w:fldChar w:fldCharType="begin"/>
        </w:r>
        <w:r w:rsidR="00921B84">
          <w:instrText>PAGEREF __RefHeading___7 \h</w:instrText>
        </w:r>
        <w:r w:rsidR="00921B84">
          <w:fldChar w:fldCharType="separate"/>
        </w:r>
        <w:r w:rsidR="00B9397C">
          <w:rPr>
            <w:noProof/>
          </w:rPr>
          <w:t>5</w:t>
        </w:r>
        <w:r w:rsidR="00921B84">
          <w:fldChar w:fldCharType="end"/>
        </w:r>
      </w:hyperlink>
    </w:p>
    <w:p w14:paraId="21085983" w14:textId="0A550CD2" w:rsidR="00476367" w:rsidRDefault="00CE6175">
      <w:pPr>
        <w:pStyle w:val="23"/>
        <w:tabs>
          <w:tab w:val="right" w:pos="9355"/>
        </w:tabs>
      </w:pPr>
      <w:hyperlink w:anchor="__RefHeading___8" w:history="1">
        <w:r w:rsidR="00921B84">
          <w:t>3.2. Профессиональные стандарты</w:t>
        </w:r>
        <w:r w:rsidR="00921B84">
          <w:tab/>
        </w:r>
        <w:r w:rsidR="00921B84">
          <w:fldChar w:fldCharType="begin"/>
        </w:r>
        <w:r w:rsidR="00921B84">
          <w:instrText>PAGEREF __RefHeading___8 \h</w:instrText>
        </w:r>
        <w:r w:rsidR="00921B84">
          <w:fldChar w:fldCharType="separate"/>
        </w:r>
        <w:r w:rsidR="00B9397C">
          <w:rPr>
            <w:noProof/>
          </w:rPr>
          <w:t>5</w:t>
        </w:r>
        <w:r w:rsidR="00921B84">
          <w:fldChar w:fldCharType="end"/>
        </w:r>
      </w:hyperlink>
    </w:p>
    <w:p w14:paraId="585EACD6" w14:textId="65428477" w:rsidR="00476367" w:rsidRDefault="00CE6175">
      <w:pPr>
        <w:pStyle w:val="23"/>
        <w:tabs>
          <w:tab w:val="right" w:pos="9355"/>
        </w:tabs>
      </w:pPr>
      <w:hyperlink w:anchor="__RefHeading___9" w:history="1">
        <w:r w:rsidR="00921B84">
          <w:t>3.3. Осваиваемые виды деятельности</w:t>
        </w:r>
        <w:r w:rsidR="00921B84">
          <w:tab/>
        </w:r>
        <w:r w:rsidR="00921B84">
          <w:fldChar w:fldCharType="begin"/>
        </w:r>
        <w:r w:rsidR="00921B84">
          <w:instrText>PAGEREF __RefHeading___9 \h</w:instrText>
        </w:r>
        <w:r w:rsidR="00921B84">
          <w:fldChar w:fldCharType="separate"/>
        </w:r>
        <w:r w:rsidR="00B9397C">
          <w:rPr>
            <w:noProof/>
          </w:rPr>
          <w:t>6</w:t>
        </w:r>
        <w:r w:rsidR="00921B84">
          <w:fldChar w:fldCharType="end"/>
        </w:r>
      </w:hyperlink>
    </w:p>
    <w:p w14:paraId="43197B10" w14:textId="1F019701" w:rsidR="00476367" w:rsidRDefault="00CE6175">
      <w:pPr>
        <w:pStyle w:val="1ffc"/>
        <w:tabs>
          <w:tab w:val="clear" w:pos="9638"/>
          <w:tab w:val="right" w:pos="9355"/>
        </w:tabs>
      </w:pPr>
      <w:hyperlink w:anchor="__RefHeading___10" w:history="1">
        <w:r w:rsidR="00921B84">
          <w:t>Раздел 4. Требования к результатам освоения образовательной программы</w:t>
        </w:r>
        <w:r w:rsidR="00921B84">
          <w:tab/>
        </w:r>
        <w:r w:rsidR="00921B84">
          <w:fldChar w:fldCharType="begin"/>
        </w:r>
        <w:r w:rsidR="00921B84">
          <w:instrText>PAGEREF __RefHeading___10 \h</w:instrText>
        </w:r>
        <w:r w:rsidR="00921B84">
          <w:fldChar w:fldCharType="separate"/>
        </w:r>
        <w:r w:rsidR="00B9397C">
          <w:rPr>
            <w:noProof/>
          </w:rPr>
          <w:t>8</w:t>
        </w:r>
        <w:r w:rsidR="00921B84">
          <w:fldChar w:fldCharType="end"/>
        </w:r>
      </w:hyperlink>
    </w:p>
    <w:p w14:paraId="4392EF2D" w14:textId="044433BB" w:rsidR="00476367" w:rsidRDefault="00CE6175">
      <w:pPr>
        <w:pStyle w:val="23"/>
        <w:tabs>
          <w:tab w:val="right" w:pos="9355"/>
        </w:tabs>
      </w:pPr>
      <w:hyperlink w:anchor="__RefHeading___11" w:history="1">
        <w:r w:rsidR="00921B84">
          <w:t>4.1. Общие компетенции</w:t>
        </w:r>
        <w:r w:rsidR="00921B84">
          <w:tab/>
        </w:r>
        <w:r w:rsidR="00921B84">
          <w:fldChar w:fldCharType="begin"/>
        </w:r>
        <w:r w:rsidR="00921B84">
          <w:instrText>PAGEREF __RefHeading___11 \h</w:instrText>
        </w:r>
        <w:r w:rsidR="00921B84">
          <w:fldChar w:fldCharType="separate"/>
        </w:r>
        <w:r w:rsidR="00B9397C">
          <w:rPr>
            <w:noProof/>
          </w:rPr>
          <w:t>8</w:t>
        </w:r>
        <w:r w:rsidR="00921B84">
          <w:fldChar w:fldCharType="end"/>
        </w:r>
      </w:hyperlink>
    </w:p>
    <w:p w14:paraId="76EE6D6E" w14:textId="44295279" w:rsidR="00476367" w:rsidRDefault="00CE6175">
      <w:pPr>
        <w:pStyle w:val="23"/>
        <w:tabs>
          <w:tab w:val="right" w:pos="9355"/>
        </w:tabs>
      </w:pPr>
      <w:hyperlink w:anchor="__RefHeading___12" w:history="1">
        <w:r w:rsidR="00921B84">
          <w:t>4.2. Профессиональные компетенции</w:t>
        </w:r>
        <w:r w:rsidR="00921B84">
          <w:tab/>
        </w:r>
        <w:r w:rsidR="00921B84">
          <w:fldChar w:fldCharType="begin"/>
        </w:r>
        <w:r w:rsidR="00921B84">
          <w:instrText>PAGEREF __RefHeading___12 \h</w:instrText>
        </w:r>
        <w:r w:rsidR="00921B84">
          <w:fldChar w:fldCharType="separate"/>
        </w:r>
        <w:r w:rsidR="00B9397C">
          <w:rPr>
            <w:noProof/>
          </w:rPr>
          <w:t>11</w:t>
        </w:r>
        <w:r w:rsidR="00921B84">
          <w:fldChar w:fldCharType="end"/>
        </w:r>
      </w:hyperlink>
    </w:p>
    <w:p w14:paraId="33E91E3B" w14:textId="03AD31B2" w:rsidR="00476367" w:rsidRDefault="00CE6175">
      <w:pPr>
        <w:pStyle w:val="23"/>
        <w:tabs>
          <w:tab w:val="right" w:pos="9355"/>
        </w:tabs>
      </w:pPr>
      <w:hyperlink w:anchor="__RefHeading___13" w:history="1">
        <w:r w:rsidR="00921B84">
          <w:t>4.3. Матрица компетенций выпускника</w:t>
        </w:r>
        <w:r w:rsidR="00921B84">
          <w:tab/>
        </w:r>
      </w:hyperlink>
    </w:p>
    <w:p w14:paraId="11398E49" w14:textId="41D53E5A" w:rsidR="00476367" w:rsidRDefault="00CE6175">
      <w:pPr>
        <w:pStyle w:val="1ffc"/>
        <w:tabs>
          <w:tab w:val="clear" w:pos="9638"/>
          <w:tab w:val="right" w:pos="9355"/>
        </w:tabs>
      </w:pPr>
      <w:hyperlink w:anchor="__RefHeading___14" w:history="1">
        <w:r w:rsidR="00921B84">
          <w:t>Раздел 5. Структура и содержание образовательной программы</w:t>
        </w:r>
        <w:r w:rsidR="00921B84">
          <w:tab/>
        </w:r>
        <w:r w:rsidR="00921B84">
          <w:fldChar w:fldCharType="begin"/>
        </w:r>
        <w:r w:rsidR="00921B84">
          <w:instrText>PAGEREF __RefHeading___14 \h</w:instrText>
        </w:r>
        <w:r w:rsidR="00921B84">
          <w:fldChar w:fldCharType="separate"/>
        </w:r>
        <w:r w:rsidR="00B9397C">
          <w:rPr>
            <w:noProof/>
          </w:rPr>
          <w:t>111</w:t>
        </w:r>
        <w:r w:rsidR="00921B84">
          <w:fldChar w:fldCharType="end"/>
        </w:r>
      </w:hyperlink>
    </w:p>
    <w:p w14:paraId="6814399E" w14:textId="3D4E57F7" w:rsidR="00476367" w:rsidRDefault="00CE6175">
      <w:pPr>
        <w:pStyle w:val="23"/>
        <w:tabs>
          <w:tab w:val="right" w:pos="9355"/>
        </w:tabs>
      </w:pPr>
      <w:hyperlink w:anchor="__RefHeading___15" w:history="1">
        <w:r w:rsidR="00921B84">
          <w:t>5.1. Учебный план</w:t>
        </w:r>
        <w:r w:rsidR="00921B84">
          <w:tab/>
        </w:r>
        <w:r w:rsidR="00921B84">
          <w:fldChar w:fldCharType="begin"/>
        </w:r>
        <w:r w:rsidR="00921B84">
          <w:instrText>PAGEREF __RefHeading___15 \h</w:instrText>
        </w:r>
        <w:r w:rsidR="00921B84">
          <w:fldChar w:fldCharType="separate"/>
        </w:r>
        <w:r w:rsidR="00B9397C">
          <w:rPr>
            <w:noProof/>
          </w:rPr>
          <w:t>111</w:t>
        </w:r>
        <w:r w:rsidR="00921B84">
          <w:fldChar w:fldCharType="end"/>
        </w:r>
      </w:hyperlink>
    </w:p>
    <w:p w14:paraId="6AF35DF4" w14:textId="4685F6CB" w:rsidR="00476367" w:rsidRDefault="00CE6175">
      <w:pPr>
        <w:pStyle w:val="23"/>
        <w:tabs>
          <w:tab w:val="right" w:pos="9355"/>
        </w:tabs>
      </w:pPr>
      <w:hyperlink w:anchor="__RefHeading___16" w:history="1">
        <w:r w:rsidR="00921B84">
          <w:t>5.2. Обоснование распределения вариативной части образовательной программы</w:t>
        </w:r>
        <w:r w:rsidR="00921B84">
          <w:tab/>
        </w:r>
        <w:r w:rsidR="00921B84">
          <w:fldChar w:fldCharType="begin"/>
        </w:r>
        <w:r w:rsidR="00921B84">
          <w:instrText>PAGEREF __RefHeading___16 \h</w:instrText>
        </w:r>
        <w:r w:rsidR="00921B84">
          <w:fldChar w:fldCharType="separate"/>
        </w:r>
        <w:r w:rsidR="00B9397C">
          <w:rPr>
            <w:noProof/>
          </w:rPr>
          <w:t>117</w:t>
        </w:r>
        <w:r w:rsidR="00921B84">
          <w:fldChar w:fldCharType="end"/>
        </w:r>
      </w:hyperlink>
    </w:p>
    <w:p w14:paraId="156847A3" w14:textId="3874F124" w:rsidR="00476367" w:rsidRDefault="00CE6175">
      <w:pPr>
        <w:pStyle w:val="23"/>
        <w:tabs>
          <w:tab w:val="right" w:pos="9355"/>
        </w:tabs>
      </w:pPr>
      <w:hyperlink w:anchor="__RefHeading___17" w:history="1">
        <w:r w:rsidR="00921B84">
          <w:t>5.3. План обучения в форме практической подготовки на предприятии (на рабочем месте)</w:t>
        </w:r>
        <w:r w:rsidR="00921B84">
          <w:tab/>
        </w:r>
        <w:r w:rsidR="00921B84">
          <w:fldChar w:fldCharType="begin"/>
        </w:r>
        <w:r w:rsidR="00921B84">
          <w:instrText>PAGEREF __RefHeading___17 \h</w:instrText>
        </w:r>
        <w:r w:rsidR="00921B84">
          <w:fldChar w:fldCharType="separate"/>
        </w:r>
        <w:r w:rsidR="00B9397C">
          <w:rPr>
            <w:noProof/>
          </w:rPr>
          <w:t>120</w:t>
        </w:r>
        <w:r w:rsidR="00921B84">
          <w:fldChar w:fldCharType="end"/>
        </w:r>
      </w:hyperlink>
    </w:p>
    <w:p w14:paraId="5C910491" w14:textId="20695509" w:rsidR="00476367" w:rsidRDefault="00CE6175">
      <w:pPr>
        <w:pStyle w:val="23"/>
        <w:tabs>
          <w:tab w:val="right" w:pos="9355"/>
        </w:tabs>
      </w:pPr>
      <w:hyperlink w:anchor="__RefHeading___18" w:history="1">
        <w:r w:rsidR="00921B84">
          <w:t>5.4. Календарный учебный график</w:t>
        </w:r>
        <w:r w:rsidR="00921B84">
          <w:tab/>
        </w:r>
        <w:r w:rsidR="00921B84">
          <w:fldChar w:fldCharType="begin"/>
        </w:r>
        <w:r w:rsidR="00921B84">
          <w:instrText>PAGEREF __RefHeading___18 \h</w:instrText>
        </w:r>
        <w:r w:rsidR="00921B84">
          <w:fldChar w:fldCharType="separate"/>
        </w:r>
        <w:r w:rsidR="00B9397C">
          <w:rPr>
            <w:noProof/>
          </w:rPr>
          <w:t>121</w:t>
        </w:r>
        <w:r w:rsidR="00921B84">
          <w:fldChar w:fldCharType="end"/>
        </w:r>
      </w:hyperlink>
    </w:p>
    <w:p w14:paraId="42690C09" w14:textId="27A5BCDE" w:rsidR="00476367" w:rsidRDefault="00CE6175">
      <w:pPr>
        <w:pStyle w:val="23"/>
        <w:tabs>
          <w:tab w:val="right" w:pos="9355"/>
        </w:tabs>
      </w:pPr>
      <w:hyperlink w:anchor="__RefHeading___19" w:history="1">
        <w:r w:rsidR="00921B84">
          <w:t>5.5. Рабочие программы учебных дисциплин и профессиональных модулей</w:t>
        </w:r>
        <w:r w:rsidR="00921B84">
          <w:tab/>
        </w:r>
        <w:r w:rsidR="00921B84">
          <w:fldChar w:fldCharType="begin"/>
        </w:r>
        <w:r w:rsidR="00921B84">
          <w:instrText>PAGEREF __RefHeading___19 \h</w:instrText>
        </w:r>
        <w:r w:rsidR="00921B84">
          <w:fldChar w:fldCharType="separate"/>
        </w:r>
        <w:r w:rsidR="00B9397C">
          <w:rPr>
            <w:noProof/>
          </w:rPr>
          <w:t>122</w:t>
        </w:r>
        <w:r w:rsidR="00921B84">
          <w:fldChar w:fldCharType="end"/>
        </w:r>
      </w:hyperlink>
    </w:p>
    <w:p w14:paraId="52FF9B8C" w14:textId="146F0D04" w:rsidR="00476367" w:rsidRDefault="00CE6175">
      <w:pPr>
        <w:pStyle w:val="23"/>
        <w:tabs>
          <w:tab w:val="right" w:pos="9355"/>
        </w:tabs>
      </w:pPr>
      <w:hyperlink w:anchor="__RefHeading___20" w:history="1">
        <w:r w:rsidR="00921B84">
          <w:t>5.6. Рабочая программа воспитания и календарный план воспитательной работы</w:t>
        </w:r>
        <w:r w:rsidR="00921B84">
          <w:tab/>
        </w:r>
        <w:r w:rsidR="00921B84">
          <w:fldChar w:fldCharType="begin"/>
        </w:r>
        <w:r w:rsidR="00921B84">
          <w:instrText>PAGEREF __RefHeading___20 \h</w:instrText>
        </w:r>
        <w:r w:rsidR="00921B84">
          <w:fldChar w:fldCharType="separate"/>
        </w:r>
        <w:r w:rsidR="00B9397C">
          <w:rPr>
            <w:noProof/>
          </w:rPr>
          <w:t>122</w:t>
        </w:r>
        <w:r w:rsidR="00921B84">
          <w:fldChar w:fldCharType="end"/>
        </w:r>
      </w:hyperlink>
    </w:p>
    <w:p w14:paraId="32FF2160" w14:textId="24A3FB4A" w:rsidR="00476367" w:rsidRDefault="00CE6175">
      <w:pPr>
        <w:pStyle w:val="23"/>
        <w:tabs>
          <w:tab w:val="right" w:pos="9355"/>
        </w:tabs>
      </w:pPr>
      <w:hyperlink w:anchor="__RefHeading___21" w:history="1">
        <w:r w:rsidR="00921B84">
          <w:t>5.7. Практическая подготовка</w:t>
        </w:r>
        <w:r w:rsidR="00921B84">
          <w:tab/>
        </w:r>
        <w:r w:rsidR="00921B84">
          <w:fldChar w:fldCharType="begin"/>
        </w:r>
        <w:r w:rsidR="00921B84">
          <w:instrText>PAGEREF __RefHeading___21 \h</w:instrText>
        </w:r>
        <w:r w:rsidR="00921B84">
          <w:fldChar w:fldCharType="separate"/>
        </w:r>
        <w:r w:rsidR="00B9397C">
          <w:rPr>
            <w:noProof/>
          </w:rPr>
          <w:t>122</w:t>
        </w:r>
        <w:r w:rsidR="00921B84">
          <w:fldChar w:fldCharType="end"/>
        </w:r>
      </w:hyperlink>
    </w:p>
    <w:p w14:paraId="00B03FB6" w14:textId="15BB9C3C" w:rsidR="00476367" w:rsidRDefault="00CE6175">
      <w:pPr>
        <w:pStyle w:val="23"/>
        <w:tabs>
          <w:tab w:val="right" w:pos="9355"/>
        </w:tabs>
      </w:pPr>
      <w:hyperlink w:anchor="__RefHeading___22" w:history="1">
        <w:r w:rsidR="00921B84">
          <w:t>5.8. Государственная итоговая аттестация</w:t>
        </w:r>
        <w:r w:rsidR="00921B84">
          <w:tab/>
        </w:r>
        <w:r w:rsidR="00921B84">
          <w:fldChar w:fldCharType="begin"/>
        </w:r>
        <w:r w:rsidR="00921B84">
          <w:instrText>PAGEREF __RefHeading___22 \h</w:instrText>
        </w:r>
        <w:r w:rsidR="00921B84">
          <w:fldChar w:fldCharType="separate"/>
        </w:r>
        <w:r w:rsidR="00B9397C">
          <w:rPr>
            <w:noProof/>
          </w:rPr>
          <w:t>123</w:t>
        </w:r>
        <w:r w:rsidR="00921B84">
          <w:fldChar w:fldCharType="end"/>
        </w:r>
      </w:hyperlink>
    </w:p>
    <w:p w14:paraId="0488E8CF" w14:textId="24E847DD" w:rsidR="00476367" w:rsidRDefault="00CE6175">
      <w:pPr>
        <w:pStyle w:val="1ffc"/>
        <w:tabs>
          <w:tab w:val="clear" w:pos="9638"/>
          <w:tab w:val="right" w:pos="9355"/>
        </w:tabs>
      </w:pPr>
      <w:hyperlink w:anchor="__RefHeading___23" w:history="1">
        <w:r w:rsidR="00921B84">
          <w:t>Раздел 6. Условия реализации образовательной программы</w:t>
        </w:r>
        <w:r w:rsidR="00921B84">
          <w:tab/>
        </w:r>
        <w:r w:rsidR="00921B84">
          <w:fldChar w:fldCharType="begin"/>
        </w:r>
        <w:r w:rsidR="00921B84">
          <w:instrText>PAGEREF __RefHeading___23 \h</w:instrText>
        </w:r>
        <w:r w:rsidR="00921B84">
          <w:fldChar w:fldCharType="separate"/>
        </w:r>
        <w:r w:rsidR="00B9397C">
          <w:rPr>
            <w:noProof/>
          </w:rPr>
          <w:t>123</w:t>
        </w:r>
        <w:r w:rsidR="00921B84">
          <w:fldChar w:fldCharType="end"/>
        </w:r>
      </w:hyperlink>
    </w:p>
    <w:p w14:paraId="13580FD1" w14:textId="3CE9999A" w:rsidR="00476367" w:rsidRDefault="00CE6175">
      <w:pPr>
        <w:pStyle w:val="23"/>
        <w:tabs>
          <w:tab w:val="right" w:pos="9355"/>
        </w:tabs>
      </w:pPr>
      <w:hyperlink w:anchor="__RefHeading___24" w:history="1">
        <w:r w:rsidR="00921B84">
          <w:t>6.1. Материально-техническое и учебно-методическое обеспечение образовательной программы</w:t>
        </w:r>
        <w:r w:rsidR="00921B84">
          <w:tab/>
        </w:r>
        <w:r w:rsidR="00921B84">
          <w:fldChar w:fldCharType="begin"/>
        </w:r>
        <w:r w:rsidR="00921B84">
          <w:instrText>PAGEREF __RefHeading___24 \h</w:instrText>
        </w:r>
        <w:r w:rsidR="00921B84">
          <w:fldChar w:fldCharType="separate"/>
        </w:r>
        <w:r w:rsidR="00B9397C">
          <w:rPr>
            <w:noProof/>
          </w:rPr>
          <w:t>123</w:t>
        </w:r>
        <w:r w:rsidR="00921B84">
          <w:fldChar w:fldCharType="end"/>
        </w:r>
      </w:hyperlink>
    </w:p>
    <w:p w14:paraId="34636FE5" w14:textId="394912C8" w:rsidR="00476367" w:rsidRDefault="00CE6175">
      <w:pPr>
        <w:pStyle w:val="23"/>
        <w:tabs>
          <w:tab w:val="right" w:pos="9355"/>
        </w:tabs>
      </w:pPr>
      <w:hyperlink w:anchor="__RefHeading___25" w:history="1">
        <w:r w:rsidR="00921B84">
          <w:t>6.2. Применение электронного обучения и дистанционных образовательных технологий</w:t>
        </w:r>
        <w:r w:rsidR="00921B84">
          <w:tab/>
        </w:r>
        <w:r w:rsidR="00921B84">
          <w:fldChar w:fldCharType="begin"/>
        </w:r>
        <w:r w:rsidR="00921B84">
          <w:instrText>PAGEREF __RefHeading___25 \h</w:instrText>
        </w:r>
        <w:r w:rsidR="00921B84">
          <w:fldChar w:fldCharType="separate"/>
        </w:r>
        <w:r w:rsidR="00B9397C">
          <w:rPr>
            <w:noProof/>
          </w:rPr>
          <w:t>123</w:t>
        </w:r>
        <w:r w:rsidR="00921B84">
          <w:fldChar w:fldCharType="end"/>
        </w:r>
      </w:hyperlink>
    </w:p>
    <w:p w14:paraId="65C869C7" w14:textId="312CB2AB" w:rsidR="00476367" w:rsidRDefault="00CE6175">
      <w:pPr>
        <w:pStyle w:val="23"/>
        <w:tabs>
          <w:tab w:val="right" w:pos="9355"/>
        </w:tabs>
      </w:pPr>
      <w:hyperlink w:anchor="__RefHeading___26" w:history="1">
        <w:r w:rsidR="00921B84">
          <w:t>6.3. Кадровые условия реализации образовательной программы</w:t>
        </w:r>
        <w:r w:rsidR="00921B84">
          <w:tab/>
        </w:r>
        <w:r w:rsidR="00921B84">
          <w:fldChar w:fldCharType="begin"/>
        </w:r>
        <w:r w:rsidR="00921B84">
          <w:instrText>PAGEREF __RefHeading___26 \h</w:instrText>
        </w:r>
        <w:r w:rsidR="00921B84">
          <w:fldChar w:fldCharType="separate"/>
        </w:r>
        <w:r w:rsidR="00B9397C">
          <w:rPr>
            <w:noProof/>
          </w:rPr>
          <w:t>123</w:t>
        </w:r>
        <w:r w:rsidR="00921B84">
          <w:fldChar w:fldCharType="end"/>
        </w:r>
      </w:hyperlink>
    </w:p>
    <w:p w14:paraId="548EF58C" w14:textId="1827A018" w:rsidR="00476367" w:rsidRDefault="00CE6175">
      <w:pPr>
        <w:pStyle w:val="23"/>
        <w:tabs>
          <w:tab w:val="right" w:pos="9355"/>
        </w:tabs>
      </w:pPr>
      <w:hyperlink w:anchor="__RefHeading___27" w:history="1">
        <w:r w:rsidR="00921B84">
          <w:t>6.4. Расчеты финансового обеспечения реализации образовательной программы</w:t>
        </w:r>
        <w:r w:rsidR="00921B84">
          <w:tab/>
        </w:r>
        <w:r w:rsidR="00921B84">
          <w:fldChar w:fldCharType="begin"/>
        </w:r>
        <w:r w:rsidR="00921B84">
          <w:instrText>PAGEREF __RefHeading___27 \h</w:instrText>
        </w:r>
        <w:r w:rsidR="00921B84">
          <w:fldChar w:fldCharType="separate"/>
        </w:r>
        <w:r w:rsidR="00B9397C">
          <w:rPr>
            <w:noProof/>
          </w:rPr>
          <w:t>125</w:t>
        </w:r>
        <w:r w:rsidR="00921B84">
          <w:fldChar w:fldCharType="end"/>
        </w:r>
      </w:hyperlink>
    </w:p>
    <w:p w14:paraId="0B6ED82D" w14:textId="77777777" w:rsidR="00476367" w:rsidRDefault="00921B84">
      <w:r>
        <w:fldChar w:fldCharType="end"/>
      </w:r>
    </w:p>
    <w:p w14:paraId="3667E16F" w14:textId="77777777" w:rsidR="00476367" w:rsidRDefault="00921B84">
      <w:pPr>
        <w:tabs>
          <w:tab w:val="right" w:pos="10205"/>
        </w:tabs>
        <w:spacing w:after="0"/>
        <w:rPr>
          <w:rFonts w:ascii="Times New Roman" w:hAnsi="Times New Roman"/>
          <w:b/>
          <w:sz w:val="24"/>
        </w:rPr>
      </w:pPr>
      <w:r>
        <w:rPr>
          <w:rFonts w:ascii="Times New Roman" w:hAnsi="Times New Roman"/>
          <w:b/>
          <w:sz w:val="24"/>
        </w:rPr>
        <w:t>Перечень приложений к ОПОП-П:</w:t>
      </w:r>
    </w:p>
    <w:p w14:paraId="4A4023CF" w14:textId="77777777" w:rsidR="00476367" w:rsidRDefault="00921B84">
      <w:pPr>
        <w:tabs>
          <w:tab w:val="right" w:pos="10205"/>
        </w:tabs>
        <w:spacing w:after="0"/>
        <w:rPr>
          <w:rFonts w:ascii="Times New Roman" w:hAnsi="Times New Roman"/>
          <w:sz w:val="24"/>
        </w:rPr>
      </w:pPr>
      <w:r>
        <w:rPr>
          <w:rFonts w:ascii="Times New Roman" w:hAnsi="Times New Roman"/>
          <w:sz w:val="24"/>
        </w:rPr>
        <w:t>Приложение 1. Рабочие программы профессиональных модулей</w:t>
      </w:r>
    </w:p>
    <w:p w14:paraId="19AA96CA" w14:textId="77777777" w:rsidR="00476367" w:rsidRDefault="00921B84">
      <w:pPr>
        <w:tabs>
          <w:tab w:val="right" w:pos="10205"/>
        </w:tabs>
        <w:spacing w:after="0"/>
        <w:rPr>
          <w:rFonts w:ascii="Times New Roman" w:hAnsi="Times New Roman"/>
          <w:sz w:val="24"/>
        </w:rPr>
      </w:pPr>
      <w:r>
        <w:rPr>
          <w:rFonts w:ascii="Times New Roman" w:hAnsi="Times New Roman"/>
          <w:sz w:val="24"/>
        </w:rPr>
        <w:t>Приложение 2. Рабочие программы учебных дисциплин</w:t>
      </w:r>
    </w:p>
    <w:p w14:paraId="40678E03" w14:textId="77777777" w:rsidR="00476367" w:rsidRDefault="00921B84">
      <w:pPr>
        <w:tabs>
          <w:tab w:val="right" w:pos="10205"/>
        </w:tabs>
        <w:spacing w:after="0"/>
        <w:rPr>
          <w:rFonts w:ascii="Times New Roman" w:hAnsi="Times New Roman"/>
          <w:sz w:val="24"/>
        </w:rPr>
      </w:pPr>
      <w:r>
        <w:rPr>
          <w:rFonts w:ascii="Times New Roman" w:hAnsi="Times New Roman"/>
          <w:sz w:val="24"/>
        </w:rPr>
        <w:t>Приложение 3. Материально-техническое оснащение</w:t>
      </w:r>
    </w:p>
    <w:p w14:paraId="5FBFDFA1" w14:textId="77777777" w:rsidR="00476367" w:rsidRDefault="00921B84">
      <w:pPr>
        <w:tabs>
          <w:tab w:val="right" w:pos="10205"/>
        </w:tabs>
        <w:spacing w:after="0"/>
        <w:rPr>
          <w:rFonts w:ascii="Times New Roman" w:hAnsi="Times New Roman"/>
          <w:sz w:val="24"/>
        </w:rPr>
      </w:pPr>
      <w:r>
        <w:rPr>
          <w:rFonts w:ascii="Times New Roman" w:hAnsi="Times New Roman"/>
          <w:sz w:val="24"/>
        </w:rPr>
        <w:t>Приложение 4. Программа государственной итоговой аттестации</w:t>
      </w:r>
    </w:p>
    <w:p w14:paraId="5EF31BD2" w14:textId="77777777" w:rsidR="00476367" w:rsidRDefault="00921B84">
      <w:pPr>
        <w:tabs>
          <w:tab w:val="right" w:pos="10205"/>
        </w:tabs>
        <w:spacing w:after="0"/>
        <w:rPr>
          <w:rFonts w:ascii="Times New Roman" w:hAnsi="Times New Roman"/>
          <w:sz w:val="24"/>
        </w:rPr>
      </w:pPr>
      <w:r>
        <w:rPr>
          <w:rFonts w:ascii="Times New Roman" w:hAnsi="Times New Roman"/>
          <w:sz w:val="24"/>
        </w:rPr>
        <w:t>Приложение 5. Рабочая программа воспитания</w:t>
      </w:r>
    </w:p>
    <w:p w14:paraId="2F7F3C8E" w14:textId="77777777" w:rsidR="00476367" w:rsidRDefault="00921B84">
      <w:pPr>
        <w:pStyle w:val="10"/>
      </w:pPr>
      <w:bookmarkStart w:id="3" w:name="__RefHeading___1"/>
      <w:bookmarkEnd w:id="3"/>
      <w:r>
        <w:br w:type="page"/>
      </w:r>
      <w:r>
        <w:lastRenderedPageBreak/>
        <w:t>Раздел 1. Общие положения</w:t>
      </w:r>
    </w:p>
    <w:p w14:paraId="3F42D154" w14:textId="77777777" w:rsidR="00476367" w:rsidRDefault="00476367">
      <w:pPr>
        <w:pStyle w:val="1fff8"/>
      </w:pPr>
    </w:p>
    <w:p w14:paraId="016550C5" w14:textId="77777777" w:rsidR="00476367" w:rsidRDefault="00921B84">
      <w:pPr>
        <w:pStyle w:val="115"/>
      </w:pPr>
      <w:bookmarkStart w:id="4" w:name="__RefHeading___2"/>
      <w:bookmarkEnd w:id="4"/>
      <w:r>
        <w:t>1.1. Назначение основной профессиональной образовательной программы</w:t>
      </w:r>
    </w:p>
    <w:p w14:paraId="26D85376" w14:textId="5378D500" w:rsidR="00476367" w:rsidRPr="00F3726C" w:rsidRDefault="00921B84">
      <w:pPr>
        <w:pStyle w:val="affff8"/>
        <w:spacing w:after="0"/>
        <w:ind w:left="0" w:firstLine="709"/>
        <w:jc w:val="both"/>
        <w:rPr>
          <w:rFonts w:ascii="Times New Roman" w:hAnsi="Times New Roman"/>
          <w:sz w:val="24"/>
          <w:szCs w:val="24"/>
        </w:rPr>
      </w:pPr>
      <w:r>
        <w:rPr>
          <w:rFonts w:ascii="Times New Roman" w:hAnsi="Times New Roman"/>
          <w:sz w:val="24"/>
        </w:rPr>
        <w:t>Настоящая основная профессиональная образовательная программа «Профессионалитет» (далее – ОПОП-П) по</w:t>
      </w:r>
      <w:r w:rsidR="00B03B7B">
        <w:rPr>
          <w:rFonts w:ascii="Times New Roman" w:hAnsi="Times New Roman"/>
          <w:sz w:val="24"/>
        </w:rPr>
        <w:t xml:space="preserve"> </w:t>
      </w:r>
      <w:r w:rsidR="00F3726C">
        <w:rPr>
          <w:rFonts w:ascii="Times New Roman" w:hAnsi="Times New Roman"/>
          <w:sz w:val="24"/>
        </w:rPr>
        <w:t>профессии</w:t>
      </w:r>
      <w:r>
        <w:rPr>
          <w:rFonts w:ascii="Times New Roman" w:hAnsi="Times New Roman"/>
          <w:sz w:val="24"/>
        </w:rPr>
        <w:t xml:space="preserve"> разработана в соответствии с федеральным государственным образовательным стандартом среднего профессионального </w:t>
      </w:r>
      <w:r w:rsidRPr="00F3726C">
        <w:rPr>
          <w:rFonts w:ascii="Times New Roman" w:hAnsi="Times New Roman"/>
          <w:sz w:val="24"/>
          <w:szCs w:val="24"/>
        </w:rPr>
        <w:t xml:space="preserve">образования по </w:t>
      </w:r>
      <w:r w:rsidR="00F3726C" w:rsidRPr="00F3726C">
        <w:rPr>
          <w:rFonts w:ascii="Times New Roman" w:hAnsi="Times New Roman"/>
          <w:sz w:val="24"/>
          <w:szCs w:val="24"/>
        </w:rPr>
        <w:t>профессии</w:t>
      </w:r>
      <w:r w:rsidR="00B03B7B" w:rsidRPr="00F3726C">
        <w:rPr>
          <w:rFonts w:ascii="Times New Roman" w:hAnsi="Times New Roman"/>
          <w:sz w:val="24"/>
          <w:szCs w:val="24"/>
        </w:rPr>
        <w:t xml:space="preserve"> </w:t>
      </w:r>
      <w:r w:rsidR="00B8161A" w:rsidRPr="00F3726C">
        <w:rPr>
          <w:rFonts w:ascii="Times New Roman" w:hAnsi="Times New Roman"/>
          <w:sz w:val="24"/>
          <w:szCs w:val="24"/>
        </w:rPr>
        <w:t>43.0</w:t>
      </w:r>
      <w:r w:rsidR="00F3726C" w:rsidRPr="00F3726C">
        <w:rPr>
          <w:rFonts w:ascii="Times New Roman" w:hAnsi="Times New Roman"/>
          <w:sz w:val="24"/>
          <w:szCs w:val="24"/>
        </w:rPr>
        <w:t>1</w:t>
      </w:r>
      <w:r w:rsidR="00B8161A" w:rsidRPr="00F3726C">
        <w:rPr>
          <w:rFonts w:ascii="Times New Roman" w:hAnsi="Times New Roman"/>
          <w:sz w:val="24"/>
          <w:szCs w:val="24"/>
        </w:rPr>
        <w:t>.</w:t>
      </w:r>
      <w:r w:rsidR="00F3726C" w:rsidRPr="00F3726C">
        <w:rPr>
          <w:rFonts w:ascii="Times New Roman" w:hAnsi="Times New Roman"/>
          <w:sz w:val="24"/>
          <w:szCs w:val="24"/>
        </w:rPr>
        <w:t>09</w:t>
      </w:r>
      <w:r w:rsidR="00B8161A" w:rsidRPr="00F3726C">
        <w:rPr>
          <w:rFonts w:ascii="Times New Roman" w:hAnsi="Times New Roman"/>
          <w:sz w:val="24"/>
          <w:szCs w:val="24"/>
        </w:rPr>
        <w:t xml:space="preserve"> </w:t>
      </w:r>
      <w:r w:rsidR="00F3726C" w:rsidRPr="00F3726C">
        <w:rPr>
          <w:rFonts w:ascii="Times New Roman" w:hAnsi="Times New Roman"/>
          <w:sz w:val="24"/>
          <w:szCs w:val="24"/>
        </w:rPr>
        <w:t>Повар, кондитер</w:t>
      </w:r>
      <w:r w:rsidRPr="00F3726C">
        <w:rPr>
          <w:rFonts w:ascii="Times New Roman" w:hAnsi="Times New Roman"/>
          <w:sz w:val="24"/>
          <w:szCs w:val="24"/>
        </w:rPr>
        <w:t xml:space="preserve">, утвержденным приказом </w:t>
      </w:r>
      <w:hyperlink r:id="rId10" w:history="1">
        <w:r w:rsidR="00F3726C" w:rsidRPr="00F3726C">
          <w:rPr>
            <w:rFonts w:ascii="Times New Roman" w:hAnsi="Times New Roman"/>
            <w:sz w:val="24"/>
            <w:szCs w:val="24"/>
          </w:rPr>
          <w:t>Министерства образования и науки РФ от 09.12.2016 г. N 1569 "Об утверждении федерального государственного образовательного стандарта среднего профессионального образования по профессии 43.01.09 Повар, кондитер"</w:t>
        </w:r>
      </w:hyperlink>
      <w:r w:rsidR="00B03B7B" w:rsidRPr="00F3726C">
        <w:rPr>
          <w:rFonts w:ascii="Times New Roman" w:hAnsi="Times New Roman"/>
          <w:sz w:val="24"/>
          <w:szCs w:val="24"/>
        </w:rPr>
        <w:t xml:space="preserve"> </w:t>
      </w:r>
      <w:r w:rsidRPr="00F3726C">
        <w:rPr>
          <w:rFonts w:ascii="Times New Roman" w:hAnsi="Times New Roman"/>
          <w:sz w:val="24"/>
          <w:szCs w:val="24"/>
        </w:rPr>
        <w:t xml:space="preserve">(далее – ФГОС, ФГОС СПО). </w:t>
      </w:r>
    </w:p>
    <w:p w14:paraId="54068AB1" w14:textId="7B22413D" w:rsidR="00476367" w:rsidRDefault="00921B84">
      <w:pPr>
        <w:spacing w:after="0"/>
        <w:ind w:firstLine="709"/>
        <w:jc w:val="both"/>
        <w:rPr>
          <w:rFonts w:ascii="Times New Roman" w:hAnsi="Times New Roman"/>
          <w:sz w:val="24"/>
        </w:rPr>
      </w:pPr>
      <w:r w:rsidRPr="00B8161A">
        <w:rPr>
          <w:rFonts w:ascii="Times New Roman" w:hAnsi="Times New Roman"/>
          <w:sz w:val="24"/>
          <w:szCs w:val="24"/>
        </w:rPr>
        <w:t>ОПОП-П определяет объем и содержание среднего профессионального образования</w:t>
      </w:r>
      <w:r>
        <w:rPr>
          <w:rFonts w:ascii="Times New Roman" w:hAnsi="Times New Roman"/>
          <w:sz w:val="24"/>
        </w:rPr>
        <w:t xml:space="preserve"> по </w:t>
      </w:r>
      <w:r w:rsidR="00F3726C">
        <w:rPr>
          <w:rFonts w:ascii="Times New Roman" w:hAnsi="Times New Roman"/>
          <w:sz w:val="24"/>
        </w:rPr>
        <w:t xml:space="preserve">профессии </w:t>
      </w:r>
      <w:r w:rsidR="00F3726C" w:rsidRPr="00F3726C">
        <w:rPr>
          <w:rFonts w:ascii="Times New Roman" w:hAnsi="Times New Roman"/>
          <w:sz w:val="24"/>
        </w:rPr>
        <w:t>43.01.09 Повар, кондитер</w:t>
      </w:r>
      <w:r>
        <w:rPr>
          <w:rFonts w:ascii="Times New Roman" w:hAnsi="Times New Roman"/>
          <w:sz w:val="24"/>
        </w:rPr>
        <w:t>, требования к результатам освоения образовательной программы, условия реализации образовательной программы.</w:t>
      </w:r>
    </w:p>
    <w:p w14:paraId="1A038FD1" w14:textId="5FD0588C" w:rsidR="00476367" w:rsidRPr="00CA04B3" w:rsidRDefault="00921B84">
      <w:pPr>
        <w:spacing w:after="0"/>
        <w:ind w:firstLine="709"/>
        <w:jc w:val="both"/>
        <w:rPr>
          <w:rFonts w:ascii="Times New Roman" w:hAnsi="Times New Roman"/>
          <w:iCs/>
          <w:color w:val="auto"/>
          <w:sz w:val="24"/>
        </w:rPr>
      </w:pPr>
      <w:r w:rsidRPr="00CA04B3">
        <w:rPr>
          <w:rFonts w:ascii="Times New Roman" w:hAnsi="Times New Roman"/>
          <w:iCs/>
          <w:color w:val="auto"/>
          <w:sz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разработана </w:t>
      </w:r>
      <w:r w:rsidR="00CA04B3" w:rsidRPr="00CA04B3">
        <w:rPr>
          <w:rFonts w:ascii="Times New Roman" w:hAnsi="Times New Roman"/>
          <w:iCs/>
          <w:color w:val="auto"/>
          <w:sz w:val="24"/>
        </w:rPr>
        <w:t>ГАПОУ «Колледж сервиса»</w:t>
      </w:r>
      <w:r w:rsidRPr="00CA04B3">
        <w:rPr>
          <w:rFonts w:ascii="Times New Roman" w:hAnsi="Times New Roman"/>
          <w:iCs/>
          <w:color w:val="auto"/>
          <w:sz w:val="24"/>
        </w:rPr>
        <w:t xml:space="preserve">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w:t>
      </w:r>
      <w:r w:rsidR="00F3726C">
        <w:rPr>
          <w:rFonts w:ascii="Times New Roman" w:hAnsi="Times New Roman"/>
          <w:iCs/>
          <w:color w:val="auto"/>
          <w:sz w:val="24"/>
        </w:rPr>
        <w:t>профессии</w:t>
      </w:r>
      <w:r w:rsidRPr="00CA04B3">
        <w:rPr>
          <w:rFonts w:ascii="Times New Roman" w:hAnsi="Times New Roman"/>
          <w:iCs/>
          <w:color w:val="auto"/>
          <w:sz w:val="24"/>
        </w:rPr>
        <w:t xml:space="preserve"> среднего профессионального образования.</w:t>
      </w:r>
    </w:p>
    <w:p w14:paraId="15B1091D" w14:textId="77777777" w:rsidR="00476367" w:rsidRDefault="00921B84">
      <w:pPr>
        <w:pStyle w:val="115"/>
      </w:pPr>
      <w:bookmarkStart w:id="5" w:name="__RefHeading___3"/>
      <w:bookmarkEnd w:id="5"/>
      <w:r>
        <w:t>1.2. Нормативные документы</w:t>
      </w:r>
    </w:p>
    <w:p w14:paraId="43B75C40" w14:textId="77777777" w:rsidR="00476367" w:rsidRDefault="00921B84">
      <w:pPr>
        <w:spacing w:after="0"/>
        <w:ind w:firstLine="709"/>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14:paraId="6C5ADE5C" w14:textId="279CB8B9" w:rsidR="00476367" w:rsidRPr="0008508D" w:rsidRDefault="00921B84">
      <w:pPr>
        <w:spacing w:after="0"/>
        <w:ind w:firstLine="709"/>
        <w:jc w:val="both"/>
        <w:rPr>
          <w:rFonts w:ascii="Times New Roman" w:hAnsi="Times New Roman"/>
          <w:sz w:val="24"/>
          <w:szCs w:val="24"/>
        </w:rPr>
      </w:pPr>
      <w:r>
        <w:rPr>
          <w:rFonts w:ascii="Times New Roman" w:hAnsi="Times New Roman"/>
          <w:sz w:val="24"/>
        </w:rPr>
        <w:t xml:space="preserve">Федеральный государственный образовательный стандарт среднего профессионального образования </w:t>
      </w:r>
      <w:r w:rsidR="0008508D">
        <w:rPr>
          <w:rFonts w:ascii="Times New Roman" w:hAnsi="Times New Roman"/>
          <w:sz w:val="24"/>
        </w:rPr>
        <w:t xml:space="preserve">по </w:t>
      </w:r>
      <w:r w:rsidR="00F3726C">
        <w:rPr>
          <w:rFonts w:ascii="Times New Roman" w:hAnsi="Times New Roman"/>
          <w:sz w:val="24"/>
        </w:rPr>
        <w:t>профессии</w:t>
      </w:r>
      <w:r w:rsidR="0008508D">
        <w:rPr>
          <w:rFonts w:ascii="Times New Roman" w:hAnsi="Times New Roman"/>
          <w:sz w:val="24"/>
        </w:rPr>
        <w:t xml:space="preserve"> </w:t>
      </w:r>
      <w:r w:rsidR="00B8161A" w:rsidRPr="00B8161A">
        <w:rPr>
          <w:rFonts w:ascii="Times New Roman" w:hAnsi="Times New Roman"/>
          <w:sz w:val="24"/>
        </w:rPr>
        <w:t>43.</w:t>
      </w:r>
      <w:r w:rsidR="00F3726C">
        <w:rPr>
          <w:rFonts w:ascii="Times New Roman" w:hAnsi="Times New Roman"/>
          <w:sz w:val="24"/>
        </w:rPr>
        <w:t>01</w:t>
      </w:r>
      <w:r w:rsidR="00B8161A" w:rsidRPr="00B8161A">
        <w:rPr>
          <w:rFonts w:ascii="Times New Roman" w:hAnsi="Times New Roman"/>
          <w:sz w:val="24"/>
        </w:rPr>
        <w:t>.</w:t>
      </w:r>
      <w:r w:rsidR="00F3726C">
        <w:rPr>
          <w:rFonts w:ascii="Times New Roman" w:hAnsi="Times New Roman"/>
          <w:sz w:val="24"/>
        </w:rPr>
        <w:t>09</w:t>
      </w:r>
      <w:r w:rsidR="00B8161A" w:rsidRPr="00B8161A">
        <w:rPr>
          <w:rFonts w:ascii="Times New Roman" w:hAnsi="Times New Roman"/>
          <w:sz w:val="24"/>
        </w:rPr>
        <w:t xml:space="preserve"> </w:t>
      </w:r>
      <w:r w:rsidR="00F3726C">
        <w:rPr>
          <w:rFonts w:ascii="Times New Roman" w:hAnsi="Times New Roman"/>
          <w:sz w:val="24"/>
        </w:rPr>
        <w:t>Повар, кондитер</w:t>
      </w:r>
      <w:r w:rsidR="00B8161A" w:rsidRPr="00B8161A">
        <w:rPr>
          <w:rFonts w:ascii="Times New Roman" w:hAnsi="Times New Roman"/>
          <w:sz w:val="24"/>
        </w:rPr>
        <w:t xml:space="preserve"> </w:t>
      </w:r>
      <w:r w:rsidRPr="0008508D">
        <w:rPr>
          <w:rFonts w:ascii="Times New Roman" w:hAnsi="Times New Roman"/>
          <w:sz w:val="24"/>
          <w:szCs w:val="24"/>
        </w:rPr>
        <w:t xml:space="preserve">(Приказ </w:t>
      </w:r>
      <w:hyperlink r:id="rId11" w:history="1">
        <w:r w:rsidR="00F3726C" w:rsidRPr="00F3726C">
          <w:rPr>
            <w:rFonts w:ascii="Times New Roman" w:hAnsi="Times New Roman"/>
            <w:sz w:val="24"/>
            <w:szCs w:val="24"/>
          </w:rPr>
          <w:t>Министерства образования и науки РФ от 09.12.2016 г. N 1569 "Об утверждении федерального государственного образовательного стандарта среднего профессионального образования по профессии 43.01.09 Повар, кондитер"</w:t>
        </w:r>
      </w:hyperlink>
      <w:r w:rsidRPr="0008508D">
        <w:rPr>
          <w:rFonts w:ascii="Times New Roman" w:hAnsi="Times New Roman"/>
          <w:sz w:val="24"/>
          <w:szCs w:val="24"/>
        </w:rPr>
        <w:t>);</w:t>
      </w:r>
    </w:p>
    <w:p w14:paraId="75116AD3" w14:textId="77777777" w:rsidR="00476367" w:rsidRDefault="00921B84">
      <w:pPr>
        <w:spacing w:after="0"/>
        <w:ind w:firstLine="709"/>
        <w:jc w:val="both"/>
        <w:rPr>
          <w:rFonts w:ascii="Times New Roman" w:hAnsi="Times New Roman"/>
          <w:sz w:val="24"/>
        </w:rPr>
      </w:pPr>
      <w:r>
        <w:rPr>
          <w:rFonts w:ascii="Times New Roman" w:hAnsi="Times New Roman"/>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г. № 762;</w:t>
      </w:r>
    </w:p>
    <w:p w14:paraId="383C2726" w14:textId="77777777" w:rsidR="00476367" w:rsidRDefault="00921B84">
      <w:pPr>
        <w:spacing w:after="0"/>
        <w:ind w:firstLine="709"/>
        <w:jc w:val="both"/>
        <w:rPr>
          <w:rFonts w:ascii="Times New Roman" w:hAnsi="Times New Roman"/>
          <w:sz w:val="24"/>
        </w:rPr>
      </w:pPr>
      <w:r>
        <w:rPr>
          <w:rFonts w:ascii="Times New Roman" w:hAnsi="Times New Roman"/>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 (далее – Порядок);</w:t>
      </w:r>
    </w:p>
    <w:p w14:paraId="76B6B870" w14:textId="77777777" w:rsidR="00476367" w:rsidRDefault="00921B84">
      <w:pPr>
        <w:spacing w:after="0"/>
        <w:ind w:firstLine="709"/>
        <w:jc w:val="both"/>
        <w:rPr>
          <w:rFonts w:ascii="Times New Roman" w:hAnsi="Times New Roman"/>
          <w:sz w:val="24"/>
        </w:rPr>
      </w:pPr>
      <w:r>
        <w:rPr>
          <w:rFonts w:ascii="Times New Roman" w:hAnsi="Times New Roman"/>
          <w:sz w:val="24"/>
        </w:rPr>
        <w:t>Положение о практической подготовке обучающихся (Приказ Минобрнауки России № 885, Минпросвещения России № 390 от 05.08.2020);</w:t>
      </w:r>
    </w:p>
    <w:p w14:paraId="5ACEA682" w14:textId="77777777" w:rsidR="00476367" w:rsidRDefault="00921B84">
      <w:pPr>
        <w:spacing w:after="0"/>
        <w:ind w:firstLine="709"/>
        <w:jc w:val="both"/>
        <w:rPr>
          <w:rFonts w:ascii="Times New Roman" w:hAnsi="Times New Roman"/>
          <w:sz w:val="24"/>
        </w:rPr>
      </w:pPr>
      <w:r>
        <w:rPr>
          <w:rFonts w:ascii="Times New Roman" w:hAnsi="Times New Roman"/>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44D6B2F3" w14:textId="77777777" w:rsidR="00476367" w:rsidRDefault="00921B84">
      <w:pPr>
        <w:spacing w:after="0"/>
        <w:ind w:firstLine="709"/>
        <w:jc w:val="both"/>
        <w:rPr>
          <w:rFonts w:ascii="Times New Roman" w:hAnsi="Times New Roman"/>
          <w:sz w:val="24"/>
        </w:rPr>
      </w:pPr>
      <w:r>
        <w:rPr>
          <w:rFonts w:ascii="Times New Roman" w:hAnsi="Times New Roman"/>
          <w:sz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14:paraId="7B9BF96D" w14:textId="77777777" w:rsidR="00476367" w:rsidRDefault="00921B84">
      <w:pPr>
        <w:spacing w:after="0"/>
        <w:ind w:firstLine="709"/>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13 октября 2020 г. № 1681 </w:t>
      </w:r>
      <w:r>
        <w:rPr>
          <w:rFonts w:ascii="Times New Roman" w:hAnsi="Times New Roman"/>
          <w:sz w:val="24"/>
        </w:rPr>
        <w:br/>
        <w:t xml:space="preserve">«О целевом обучении по образовательным программам среднего профессионального </w:t>
      </w:r>
      <w:r>
        <w:rPr>
          <w:rFonts w:ascii="Times New Roman" w:hAnsi="Times New Roman"/>
          <w:sz w:val="24"/>
        </w:rPr>
        <w:br/>
        <w:t>и высшего образования»;</w:t>
      </w:r>
    </w:p>
    <w:p w14:paraId="29BCD30B" w14:textId="77777777" w:rsidR="00476367" w:rsidRDefault="00921B84">
      <w:pPr>
        <w:spacing w:after="0"/>
        <w:ind w:firstLine="709"/>
        <w:jc w:val="both"/>
        <w:rPr>
          <w:rFonts w:ascii="Times New Roman" w:hAnsi="Times New Roman"/>
          <w:sz w:val="24"/>
        </w:rPr>
      </w:pPr>
      <w:r>
        <w:rPr>
          <w:rFonts w:ascii="Times New Roman" w:hAnsi="Times New Roman"/>
          <w:sz w:val="24"/>
        </w:rPr>
        <w:lastRenderedPageBreak/>
        <w:t>Приказ Министерства науки и высшего образования Российской Федерации</w:t>
      </w:r>
      <w:r>
        <w:rPr>
          <w:rFonts w:ascii="Times New Roman" w:hAnsi="Times New Roman"/>
          <w:sz w:val="24"/>
        </w:rPr>
        <w:br/>
        <w:t xml:space="preserve">и Министерства просвещения Российской Федерации от 05.08.2020 № 882/391 </w:t>
      </w:r>
      <w:r>
        <w:rPr>
          <w:rFonts w:ascii="Times New Roman" w:hAnsi="Times New Roman"/>
          <w:sz w:val="24"/>
        </w:rPr>
        <w:br/>
        <w:t>«Об организации и осуществлении образовательной деятельности при сетевой форме реализации образовательных программ»;</w:t>
      </w:r>
    </w:p>
    <w:p w14:paraId="6DD5C1CF" w14:textId="1265EE0C" w:rsidR="00B8161A" w:rsidRDefault="00B8161A" w:rsidP="00B8161A">
      <w:pPr>
        <w:pStyle w:val="af1"/>
        <w:snapToGrid w:val="0"/>
        <w:spacing w:before="0" w:after="0" w:line="276" w:lineRule="auto"/>
        <w:ind w:firstLine="567"/>
      </w:pPr>
      <w:bookmarkStart w:id="6" w:name="__RefHeading___4"/>
      <w:bookmarkEnd w:id="6"/>
      <w:r>
        <w:t>Приказ Министерства труда и социальной защиты Российской Федерации от 09 марта 2022 года № 113н «Об утверждении профессионального стандарта «Повар»;</w:t>
      </w:r>
    </w:p>
    <w:p w14:paraId="3C791E95" w14:textId="77777777" w:rsidR="00B8161A" w:rsidRDefault="00B8161A" w:rsidP="00B8161A">
      <w:pPr>
        <w:pStyle w:val="af1"/>
        <w:snapToGrid w:val="0"/>
        <w:spacing w:before="0" w:after="0" w:line="276" w:lineRule="auto"/>
        <w:ind w:firstLine="567"/>
      </w:pPr>
      <w:r>
        <w:t>– Приказ Министерства труда и социальной защиты Российской Федерации от 07.09.2015 г. № 597н «Об утверждении профессионального стандарта «Кондитер»;</w:t>
      </w:r>
    </w:p>
    <w:p w14:paraId="0D9701B0" w14:textId="467EC61E" w:rsidR="00B8161A" w:rsidRDefault="00B8161A" w:rsidP="00B8161A">
      <w:pPr>
        <w:pStyle w:val="af1"/>
        <w:snapToGrid w:val="0"/>
        <w:spacing w:before="0" w:after="0" w:line="276" w:lineRule="auto"/>
        <w:ind w:firstLine="567"/>
      </w:pPr>
      <w:r>
        <w:t>– Приказ Министерства труда и социальной защиты Российской Федерации от 01.12.2015 г. № 914н «Об утверждении профессионального стандарта «Пекарь».</w:t>
      </w:r>
    </w:p>
    <w:p w14:paraId="3AF51E2F" w14:textId="77777777" w:rsidR="0008508D" w:rsidRPr="00B8161A" w:rsidRDefault="0008508D" w:rsidP="00B8161A">
      <w:pPr>
        <w:spacing w:after="0" w:line="240" w:lineRule="auto"/>
        <w:ind w:firstLine="567"/>
        <w:jc w:val="both"/>
        <w:rPr>
          <w:rFonts w:ascii="Times New Roman" w:hAnsi="Times New Roman"/>
          <w:sz w:val="24"/>
          <w:szCs w:val="24"/>
        </w:rPr>
      </w:pPr>
      <w:r w:rsidRPr="00B8161A">
        <w:rPr>
          <w:rFonts w:ascii="Times New Roman" w:hAnsi="Times New Roman"/>
          <w:sz w:val="24"/>
          <w:szCs w:val="24"/>
        </w:rPr>
        <w:t>Локальные нормативные акты:</w:t>
      </w:r>
    </w:p>
    <w:p w14:paraId="6893CFA2" w14:textId="7777777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Устав государственного автономного профессионального образовательного учреждения «Колледж сервиса г. Оренбурга Оренбургской области»;</w:t>
      </w:r>
    </w:p>
    <w:p w14:paraId="09915C89" w14:textId="7777777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Положение о государственной итоговой аттестации выпускников;</w:t>
      </w:r>
    </w:p>
    <w:p w14:paraId="2897AFB7" w14:textId="7766EAE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 xml:space="preserve">Положение об экзамене по профессиональному модулю; </w:t>
      </w:r>
    </w:p>
    <w:p w14:paraId="5E3CBEF1" w14:textId="7777777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Положение об организации промежуточной аттестации обучающихся в государственном автономном профессиональном образовательном учреждении «Колледж сервиса г. Оренбурга Оренбургской области»;</w:t>
      </w:r>
    </w:p>
    <w:p w14:paraId="5B761DFB" w14:textId="7777777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 xml:space="preserve">Положения о практической подготовки обучающихся в государственном автономном профессиональном образовательном учреждении «Колледж сервиса г. Оренбурга Оренбургской области»; </w:t>
      </w:r>
    </w:p>
    <w:p w14:paraId="5D691EBE" w14:textId="77777777" w:rsidR="0008508D" w:rsidRPr="0008508D" w:rsidRDefault="0008508D" w:rsidP="0008508D">
      <w:pPr>
        <w:spacing w:after="0" w:line="240" w:lineRule="auto"/>
        <w:ind w:firstLine="567"/>
        <w:jc w:val="both"/>
        <w:rPr>
          <w:rFonts w:ascii="Times New Roman" w:hAnsi="Times New Roman"/>
          <w:sz w:val="24"/>
          <w:szCs w:val="24"/>
        </w:rPr>
      </w:pPr>
      <w:r w:rsidRPr="0008508D">
        <w:rPr>
          <w:rFonts w:ascii="Times New Roman" w:hAnsi="Times New Roman"/>
          <w:sz w:val="24"/>
          <w:szCs w:val="24"/>
        </w:rPr>
        <w:t>Положение о формах, периодичности и порядке текущего контроля успеваемости в государственном автономном профессиональном образовательном учреждении «Колледж сервиса г. Оренбурга Оренбургской области».</w:t>
      </w:r>
    </w:p>
    <w:p w14:paraId="415539CD" w14:textId="77777777" w:rsidR="00476367" w:rsidRDefault="00921B84">
      <w:pPr>
        <w:pStyle w:val="115"/>
      </w:pPr>
      <w:r>
        <w:t>1.3. Перечень сокращений</w:t>
      </w:r>
    </w:p>
    <w:p w14:paraId="7D9735DA"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ГИА – государственная итоговая аттестация;</w:t>
      </w:r>
    </w:p>
    <w:p w14:paraId="2CF9D7DE" w14:textId="77777777" w:rsidR="00476367" w:rsidRPr="0008508D" w:rsidRDefault="00921B84">
      <w:pPr>
        <w:tabs>
          <w:tab w:val="left" w:pos="993"/>
        </w:tabs>
        <w:spacing w:after="0" w:line="276" w:lineRule="auto"/>
        <w:ind w:firstLine="709"/>
        <w:jc w:val="both"/>
        <w:rPr>
          <w:rFonts w:ascii="Times New Roman" w:hAnsi="Times New Roman"/>
          <w:iCs/>
          <w:color w:val="auto"/>
          <w:sz w:val="24"/>
        </w:rPr>
      </w:pPr>
      <w:r w:rsidRPr="0008508D">
        <w:rPr>
          <w:rFonts w:ascii="Times New Roman" w:hAnsi="Times New Roman"/>
          <w:iCs/>
          <w:color w:val="auto"/>
          <w:sz w:val="24"/>
        </w:rPr>
        <w:t>ДЭ – демонстрационный экзамен;</w:t>
      </w:r>
    </w:p>
    <w:p w14:paraId="07DB3A3E"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МДК – междисциплинарный курс;</w:t>
      </w:r>
    </w:p>
    <w:p w14:paraId="005600CB"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ОК – общие компетенции;</w:t>
      </w:r>
    </w:p>
    <w:p w14:paraId="7E691BEC"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ОП – общепрофессиональный цикл;</w:t>
      </w:r>
    </w:p>
    <w:p w14:paraId="21612513" w14:textId="21FBC3B3" w:rsidR="00476367" w:rsidRPr="0008508D" w:rsidRDefault="0008508D">
      <w:pPr>
        <w:tabs>
          <w:tab w:val="left" w:pos="993"/>
        </w:tabs>
        <w:spacing w:after="0" w:line="276" w:lineRule="auto"/>
        <w:ind w:firstLine="709"/>
        <w:jc w:val="both"/>
        <w:rPr>
          <w:rFonts w:ascii="Times New Roman" w:hAnsi="Times New Roman"/>
          <w:iCs/>
          <w:color w:val="auto"/>
          <w:sz w:val="24"/>
        </w:rPr>
      </w:pPr>
      <w:r>
        <w:rPr>
          <w:rFonts w:ascii="Times New Roman" w:hAnsi="Times New Roman"/>
          <w:iCs/>
          <w:color w:val="auto"/>
          <w:sz w:val="24"/>
        </w:rPr>
        <w:t>ОУП</w:t>
      </w:r>
      <w:r w:rsidR="00921B84" w:rsidRPr="0008508D">
        <w:rPr>
          <w:rFonts w:ascii="Times New Roman" w:hAnsi="Times New Roman"/>
          <w:iCs/>
          <w:color w:val="auto"/>
          <w:sz w:val="24"/>
        </w:rPr>
        <w:t xml:space="preserve"> – </w:t>
      </w:r>
      <w:r>
        <w:rPr>
          <w:rFonts w:ascii="Times New Roman" w:hAnsi="Times New Roman"/>
          <w:iCs/>
          <w:color w:val="auto"/>
          <w:sz w:val="24"/>
        </w:rPr>
        <w:t>общие учебные предметы</w:t>
      </w:r>
      <w:r w:rsidR="00921B84" w:rsidRPr="0008508D">
        <w:rPr>
          <w:rFonts w:ascii="Times New Roman" w:hAnsi="Times New Roman"/>
          <w:iCs/>
          <w:color w:val="auto"/>
          <w:sz w:val="24"/>
        </w:rPr>
        <w:t>;</w:t>
      </w:r>
    </w:p>
    <w:p w14:paraId="26D800D4"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ОТФ – обобщенная трудовая функция;</w:t>
      </w:r>
    </w:p>
    <w:p w14:paraId="661914F3" w14:textId="77777777" w:rsidR="0008508D" w:rsidRPr="0008508D" w:rsidRDefault="00921B84">
      <w:pPr>
        <w:tabs>
          <w:tab w:val="left" w:pos="993"/>
        </w:tabs>
        <w:spacing w:after="0" w:line="276" w:lineRule="auto"/>
        <w:ind w:firstLine="709"/>
        <w:jc w:val="both"/>
        <w:rPr>
          <w:rFonts w:ascii="Times New Roman" w:hAnsi="Times New Roman"/>
          <w:iCs/>
          <w:color w:val="auto"/>
          <w:sz w:val="24"/>
        </w:rPr>
      </w:pPr>
      <w:r w:rsidRPr="0008508D">
        <w:rPr>
          <w:rFonts w:ascii="Times New Roman" w:hAnsi="Times New Roman"/>
          <w:iCs/>
          <w:color w:val="auto"/>
          <w:sz w:val="24"/>
        </w:rPr>
        <w:t>СГ – социально-гуманитарный цикл</w:t>
      </w:r>
    </w:p>
    <w:p w14:paraId="0C812202"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ПА – промежуточная аттестация;</w:t>
      </w:r>
    </w:p>
    <w:p w14:paraId="51025FD2"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ПК – профессиональные компетенции;</w:t>
      </w:r>
    </w:p>
    <w:p w14:paraId="6322E4DC"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ПМ – профессиональный модуль;</w:t>
      </w:r>
    </w:p>
    <w:p w14:paraId="01E91DD4"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ОПОП-П – основная профессиональная образовательная программа «Профессионалитет»;</w:t>
      </w:r>
    </w:p>
    <w:p w14:paraId="6729F7D3"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П– профессиональный цикл;</w:t>
      </w:r>
    </w:p>
    <w:p w14:paraId="50154121"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 xml:space="preserve">ПП- производственная практика; </w:t>
      </w:r>
    </w:p>
    <w:p w14:paraId="2801C134"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ПС – профессиональный стандарт;</w:t>
      </w:r>
    </w:p>
    <w:p w14:paraId="665DAE65"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ТФ – трудовая функция;</w:t>
      </w:r>
    </w:p>
    <w:p w14:paraId="32F855F9"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УМК – учебно-методический комплект;</w:t>
      </w:r>
    </w:p>
    <w:p w14:paraId="7C06FFE7"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УП – учебная практика;</w:t>
      </w:r>
    </w:p>
    <w:p w14:paraId="339447F1" w14:textId="77777777" w:rsidR="00476367" w:rsidRDefault="00921B84">
      <w:pPr>
        <w:tabs>
          <w:tab w:val="left" w:pos="993"/>
        </w:tabs>
        <w:spacing w:after="0" w:line="276" w:lineRule="auto"/>
        <w:ind w:firstLine="709"/>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2D7DF502" w14:textId="77777777" w:rsidR="00476367" w:rsidRDefault="00921B84">
      <w:pPr>
        <w:rPr>
          <w:rFonts w:ascii="Times New Roman Полужирный" w:hAnsi="Times New Roman Полужирный"/>
          <w:b/>
          <w:sz w:val="24"/>
        </w:rPr>
      </w:pPr>
      <w:r>
        <w:br w:type="page"/>
      </w:r>
      <w:bookmarkStart w:id="7" w:name="__RefHeading___5"/>
      <w:bookmarkEnd w:id="7"/>
    </w:p>
    <w:p w14:paraId="542D0F70" w14:textId="77777777" w:rsidR="00476367" w:rsidRDefault="00921B84">
      <w:pPr>
        <w:pStyle w:val="10"/>
        <w:rPr>
          <w:rFonts w:asciiTheme="minorHAnsi" w:hAnsiTheme="minorHAnsi"/>
        </w:rPr>
      </w:pPr>
      <w:r>
        <w:lastRenderedPageBreak/>
        <w:t xml:space="preserve">Раздел 2. Основные характеристики образовательной программы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126"/>
        <w:gridCol w:w="2977"/>
      </w:tblGrid>
      <w:tr w:rsidR="00476367" w14:paraId="047E6825"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B620FD" w14:textId="77777777" w:rsidR="00476367" w:rsidRDefault="00921B84">
            <w:pPr>
              <w:spacing w:after="0"/>
              <w:jc w:val="center"/>
              <w:rPr>
                <w:rFonts w:ascii="Times New Roman" w:hAnsi="Times New Roman"/>
                <w:b/>
              </w:rPr>
            </w:pPr>
            <w:bookmarkStart w:id="8" w:name="_Hlk156810577"/>
            <w:r>
              <w:rPr>
                <w:rFonts w:ascii="Times New Roman" w:hAnsi="Times New Roman"/>
                <w:b/>
              </w:rPr>
              <w:t>Параметр</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691C79ED" w14:textId="77777777" w:rsidR="00476367" w:rsidRDefault="00921B84">
            <w:pPr>
              <w:spacing w:after="0"/>
              <w:jc w:val="center"/>
              <w:rPr>
                <w:rFonts w:ascii="Times New Roman" w:hAnsi="Times New Roman"/>
                <w:b/>
              </w:rPr>
            </w:pPr>
            <w:r>
              <w:rPr>
                <w:rFonts w:ascii="Times New Roman" w:hAnsi="Times New Roman"/>
                <w:b/>
              </w:rPr>
              <w:t>Данные</w:t>
            </w:r>
          </w:p>
        </w:tc>
      </w:tr>
      <w:tr w:rsidR="00476367" w14:paraId="5E9D03AC"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6E0E44" w14:textId="77777777" w:rsidR="00476367" w:rsidRDefault="00921B84">
            <w:pPr>
              <w:spacing w:after="0"/>
              <w:rPr>
                <w:rFonts w:ascii="Times New Roman" w:hAnsi="Times New Roman"/>
                <w:sz w:val="20"/>
              </w:rPr>
            </w:pPr>
            <w:r>
              <w:rPr>
                <w:rFonts w:ascii="Times New Roman" w:hAnsi="Times New Roman"/>
                <w:sz w:val="20"/>
              </w:rPr>
              <w:t>Отрасль, для которой разработана образовательная программа</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1925EA5F" w14:textId="3B481257" w:rsidR="00476367" w:rsidRPr="00D26BEC" w:rsidRDefault="00D26BEC">
            <w:pPr>
              <w:spacing w:after="0"/>
              <w:rPr>
                <w:rFonts w:ascii="Times New Roman" w:hAnsi="Times New Roman"/>
                <w:iCs/>
                <w:sz w:val="20"/>
              </w:rPr>
            </w:pPr>
            <w:r w:rsidRPr="00D26BEC">
              <w:rPr>
                <w:rFonts w:ascii="Times New Roman" w:hAnsi="Times New Roman"/>
                <w:iCs/>
                <w:sz w:val="20"/>
              </w:rPr>
              <w:t>Туризм и сфера услуг</w:t>
            </w:r>
          </w:p>
        </w:tc>
      </w:tr>
      <w:tr w:rsidR="00476367" w14:paraId="45639BAD"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A2B590" w14:textId="77777777" w:rsidR="00476367" w:rsidRDefault="00921B84">
            <w:pPr>
              <w:spacing w:after="0"/>
              <w:rPr>
                <w:rFonts w:ascii="Times New Roman" w:hAnsi="Times New Roman"/>
                <w:b/>
                <w:sz w:val="20"/>
              </w:rPr>
            </w:pPr>
            <w:r>
              <w:rPr>
                <w:rFonts w:ascii="Times New Roman" w:hAnsi="Times New Roman"/>
                <w:sz w:val="20"/>
              </w:rPr>
              <w:t>Перечень профессиональных стандартов, соответствующих профессиональной деятельности выпускников (при наличии)</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3075E64A" w14:textId="77777777" w:rsidR="00737849" w:rsidRPr="00737849" w:rsidRDefault="00737849" w:rsidP="00737849">
            <w:pPr>
              <w:pStyle w:val="af1"/>
              <w:snapToGrid w:val="0"/>
              <w:spacing w:before="0" w:after="0" w:line="276" w:lineRule="auto"/>
              <w:rPr>
                <w:sz w:val="20"/>
              </w:rPr>
            </w:pPr>
            <w:r w:rsidRPr="00737849">
              <w:rPr>
                <w:sz w:val="20"/>
              </w:rPr>
              <w:t>Приказ Министерства труда и социальной защиты Российской Федерации от 09 марта 2022 года № 113н «Об утверждении профессионального стандарта «Повар»;</w:t>
            </w:r>
          </w:p>
          <w:p w14:paraId="36108252" w14:textId="7BC57C7B" w:rsidR="00737849" w:rsidRPr="00737849" w:rsidRDefault="00737849" w:rsidP="00737849">
            <w:pPr>
              <w:pStyle w:val="af1"/>
              <w:snapToGrid w:val="0"/>
              <w:spacing w:before="0" w:after="0" w:line="276" w:lineRule="auto"/>
              <w:rPr>
                <w:sz w:val="20"/>
              </w:rPr>
            </w:pPr>
            <w:r w:rsidRPr="00737849">
              <w:rPr>
                <w:sz w:val="20"/>
              </w:rPr>
              <w:t>Приказ Министерства труда и социальной защиты Российской Федерации от 07.09.2015 г. № 597н «Об утверждении профессионального стандарта «Кондитер»;</w:t>
            </w:r>
          </w:p>
          <w:p w14:paraId="32644AAC" w14:textId="1D5D35AA" w:rsidR="00737849" w:rsidRPr="00737849" w:rsidRDefault="00737849" w:rsidP="00737849">
            <w:pPr>
              <w:pStyle w:val="af1"/>
              <w:snapToGrid w:val="0"/>
              <w:spacing w:before="0" w:after="0" w:line="276" w:lineRule="auto"/>
              <w:rPr>
                <w:sz w:val="20"/>
              </w:rPr>
            </w:pPr>
            <w:r w:rsidRPr="00737849">
              <w:rPr>
                <w:sz w:val="20"/>
              </w:rPr>
              <w:t>Приказ Министерства труда и социальной защиты Российской Федерации от 01.12.2015 г. № 914н «Об утверждении профессионального стандарта «Пекарь».</w:t>
            </w:r>
          </w:p>
          <w:p w14:paraId="251C2FD4" w14:textId="7813F39E" w:rsidR="00476367" w:rsidRPr="00D26BEC" w:rsidRDefault="00476367" w:rsidP="00D26BEC">
            <w:pPr>
              <w:spacing w:after="0"/>
              <w:rPr>
                <w:rFonts w:ascii="Times New Roman" w:hAnsi="Times New Roman"/>
                <w:b/>
                <w:iCs/>
                <w:sz w:val="20"/>
              </w:rPr>
            </w:pPr>
          </w:p>
        </w:tc>
      </w:tr>
      <w:tr w:rsidR="00476367" w14:paraId="1F5710DC"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9581683" w14:textId="77777777" w:rsidR="00476367" w:rsidRDefault="00921B84">
            <w:pPr>
              <w:spacing w:after="0"/>
              <w:rPr>
                <w:rFonts w:ascii="Times New Roman" w:hAnsi="Times New Roman"/>
                <w:sz w:val="20"/>
              </w:rPr>
            </w:pPr>
            <w:r>
              <w:rPr>
                <w:rFonts w:ascii="Times New Roman" w:hAnsi="Times New Roman"/>
                <w:sz w:val="20"/>
              </w:rPr>
              <w:t>Специализированные допуски для прохождения практики, в том числе по охране труда и возраст до 18 лет</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6364712F" w14:textId="6AEB3066" w:rsidR="00476367" w:rsidRPr="00FF47FE" w:rsidRDefault="001F29E8" w:rsidP="001F29E8">
            <w:pPr>
              <w:pStyle w:val="afc"/>
              <w:spacing w:line="240" w:lineRule="auto"/>
              <w:rPr>
                <w:iCs/>
                <w:sz w:val="20"/>
              </w:rPr>
            </w:pPr>
            <w:r w:rsidRPr="00FF7928">
              <w:rPr>
                <w:sz w:val="22"/>
                <w:szCs w:val="22"/>
              </w:rPr>
              <w:t>Наличие медицинской книжки; прохождение обязательных предварительных периодических медицинских осмотров</w:t>
            </w:r>
          </w:p>
        </w:tc>
      </w:tr>
      <w:tr w:rsidR="00476367" w14:paraId="0DDA28EB"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2E9A44" w14:textId="77777777" w:rsidR="00476367" w:rsidRDefault="00921B84">
            <w:pPr>
              <w:spacing w:after="0"/>
              <w:rPr>
                <w:rFonts w:ascii="Times New Roman" w:hAnsi="Times New Roman"/>
                <w:sz w:val="20"/>
              </w:rPr>
            </w:pPr>
            <w:r>
              <w:rPr>
                <w:rFonts w:ascii="Times New Roman" w:hAnsi="Times New Roman"/>
                <w:sz w:val="20"/>
              </w:rPr>
              <w:t xml:space="preserve">Реквизиты ФГОС СПО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18E11472" w14:textId="3E5778B4" w:rsidR="00476367" w:rsidRPr="00D26BEC" w:rsidRDefault="00CE6175">
            <w:pPr>
              <w:spacing w:after="0"/>
              <w:rPr>
                <w:rFonts w:ascii="Times New Roman" w:hAnsi="Times New Roman"/>
                <w:iCs/>
                <w:sz w:val="20"/>
              </w:rPr>
            </w:pPr>
            <w:hyperlink r:id="rId12" w:history="1">
              <w:r w:rsidR="00F3726C" w:rsidRPr="00FF7928">
                <w:rPr>
                  <w:rFonts w:ascii="Times New Roman" w:hAnsi="Times New Roman"/>
                </w:rPr>
                <w:t>Приказ Министерства образования и науки РФ от 09.12.2016 г. N 1569 "Об утверждении федерального государственного образовательного стандарта среднего профессионального образования по профессии 43.01.09 Повар, кондитер"</w:t>
              </w:r>
            </w:hyperlink>
          </w:p>
        </w:tc>
      </w:tr>
      <w:tr w:rsidR="00476367" w14:paraId="16EAC7E4" w14:textId="77777777" w:rsidTr="00170200">
        <w:trPr>
          <w:trHeight w:val="11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5606823" w14:textId="77777777" w:rsidR="00476367" w:rsidRDefault="00921B84">
            <w:pPr>
              <w:spacing w:after="0"/>
              <w:rPr>
                <w:rFonts w:ascii="Times New Roman" w:hAnsi="Times New Roman"/>
                <w:sz w:val="20"/>
              </w:rPr>
            </w:pPr>
            <w:r>
              <w:rPr>
                <w:rFonts w:ascii="Times New Roman" w:hAnsi="Times New Roman"/>
                <w:sz w:val="20"/>
              </w:rPr>
              <w:t xml:space="preserve">Квалификация (-и) выпускника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5E87B2FF" w14:textId="1946DB3B" w:rsidR="00476367" w:rsidRPr="00D26BEC" w:rsidRDefault="00167171">
            <w:pPr>
              <w:spacing w:after="0"/>
              <w:rPr>
                <w:rFonts w:ascii="Times New Roman" w:hAnsi="Times New Roman"/>
                <w:iCs/>
                <w:sz w:val="20"/>
              </w:rPr>
            </w:pPr>
            <w:r w:rsidRPr="00FF7928">
              <w:rPr>
                <w:rFonts w:ascii="Times New Roman" w:eastAsia="DejaVu Sans" w:hAnsi="Times New Roman"/>
                <w:lang w:eastAsia="zh-CN" w:bidi="hi-IN"/>
              </w:rPr>
              <w:t>Повар-кондитер</w:t>
            </w:r>
          </w:p>
        </w:tc>
      </w:tr>
      <w:tr w:rsidR="00476367" w14:paraId="635C4447" w14:textId="77777777" w:rsidTr="00170200">
        <w:trPr>
          <w:trHeight w:val="11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0334D8" w14:textId="77777777" w:rsidR="00476367" w:rsidRDefault="00921B84">
            <w:pPr>
              <w:spacing w:after="0"/>
              <w:rPr>
                <w:rFonts w:ascii="Times New Roman" w:hAnsi="Times New Roman"/>
                <w:sz w:val="20"/>
              </w:rPr>
            </w:pPr>
            <w:r>
              <w:rPr>
                <w:rFonts w:ascii="Times New Roman" w:hAnsi="Times New Roman"/>
                <w:sz w:val="20"/>
              </w:rPr>
              <w:t xml:space="preserve">в т.ч. дополнительные квалификации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3E0F1318" w14:textId="05668329" w:rsidR="00476367" w:rsidRPr="00D26BEC" w:rsidRDefault="001F29E8">
            <w:pPr>
              <w:spacing w:after="0"/>
              <w:rPr>
                <w:rFonts w:ascii="Times New Roman" w:hAnsi="Times New Roman"/>
                <w:iCs/>
                <w:sz w:val="20"/>
              </w:rPr>
            </w:pPr>
            <w:r w:rsidRPr="00FF7928">
              <w:rPr>
                <w:rFonts w:ascii="Times New Roman" w:eastAsia="DejaVu Sans" w:hAnsi="Times New Roman"/>
                <w:lang w:eastAsia="zh-CN" w:bidi="hi-IN"/>
              </w:rPr>
              <w:t>Бармен, 3 разряда</w:t>
            </w:r>
          </w:p>
        </w:tc>
      </w:tr>
      <w:tr w:rsidR="00476367" w14:paraId="4926B9CF" w14:textId="77777777" w:rsidTr="00170200">
        <w:trPr>
          <w:trHeight w:val="26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B43959" w14:textId="77777777" w:rsidR="00476367" w:rsidRDefault="00921B84">
            <w:pPr>
              <w:spacing w:after="0"/>
              <w:rPr>
                <w:rFonts w:ascii="Times New Roman" w:hAnsi="Times New Roman"/>
                <w:sz w:val="20"/>
              </w:rPr>
            </w:pPr>
            <w:r>
              <w:rPr>
                <w:rFonts w:ascii="Times New Roman" w:hAnsi="Times New Roman"/>
                <w:sz w:val="20"/>
              </w:rPr>
              <w:t>Направленности (при наличии)</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4E08F834" w14:textId="58F2B37D" w:rsidR="00476367" w:rsidRPr="00D26BEC" w:rsidRDefault="001F29E8">
            <w:pPr>
              <w:spacing w:after="0"/>
              <w:rPr>
                <w:rFonts w:ascii="Times New Roman" w:hAnsi="Times New Roman"/>
                <w:iCs/>
                <w:sz w:val="20"/>
              </w:rPr>
            </w:pPr>
            <w:r>
              <w:rPr>
                <w:rFonts w:ascii="Times New Roman" w:eastAsia="DejaVu Sans" w:hAnsi="Times New Roman"/>
                <w:iCs/>
                <w:sz w:val="20"/>
                <w:lang w:eastAsia="zh-CN" w:bidi="hi-IN"/>
              </w:rPr>
              <w:t>нет</w:t>
            </w:r>
          </w:p>
        </w:tc>
      </w:tr>
      <w:tr w:rsidR="00476367" w14:paraId="694890B7" w14:textId="77777777" w:rsidTr="00170200">
        <w:trPr>
          <w:trHeight w:val="59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85FA8F7" w14:textId="34F169E6" w:rsidR="00476367" w:rsidRDefault="00921B84" w:rsidP="00D26BEC">
            <w:pPr>
              <w:spacing w:after="0"/>
              <w:rPr>
                <w:rFonts w:ascii="Times New Roman" w:hAnsi="Times New Roman"/>
                <w:sz w:val="20"/>
              </w:rPr>
            </w:pPr>
            <w:r>
              <w:rPr>
                <w:rFonts w:ascii="Times New Roman" w:hAnsi="Times New Roman"/>
                <w:sz w:val="20"/>
              </w:rPr>
              <w:t>Нормативный срок реализации</w:t>
            </w:r>
            <w:r w:rsidR="00D26BEC">
              <w:rPr>
                <w:rFonts w:ascii="Times New Roman" w:hAnsi="Times New Roman"/>
                <w:sz w:val="20"/>
              </w:rPr>
              <w:t xml:space="preserve"> </w:t>
            </w:r>
            <w:r>
              <w:rPr>
                <w:rFonts w:ascii="Times New Roman" w:hAnsi="Times New Roman"/>
                <w:sz w:val="20"/>
              </w:rPr>
              <w:t xml:space="preserve">на базе ООО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58E1CB7E" w14:textId="383D8B18" w:rsidR="00476367" w:rsidRPr="00D26BEC" w:rsidRDefault="001F29E8">
            <w:pPr>
              <w:spacing w:after="0"/>
              <w:rPr>
                <w:rFonts w:ascii="Times New Roman" w:hAnsi="Times New Roman"/>
                <w:iCs/>
                <w:sz w:val="20"/>
              </w:rPr>
            </w:pPr>
            <w:r>
              <w:rPr>
                <w:rFonts w:ascii="Times New Roman" w:hAnsi="Times New Roman"/>
                <w:iCs/>
                <w:sz w:val="20"/>
              </w:rPr>
              <w:t>3</w:t>
            </w:r>
            <w:r w:rsidR="00D26BEC" w:rsidRPr="00D26BEC">
              <w:rPr>
                <w:rFonts w:ascii="Times New Roman" w:hAnsi="Times New Roman"/>
                <w:iCs/>
                <w:sz w:val="20"/>
              </w:rPr>
              <w:t xml:space="preserve"> года 10 месяцев</w:t>
            </w:r>
            <w:r w:rsidR="00921B84" w:rsidRPr="00D26BEC">
              <w:rPr>
                <w:rFonts w:ascii="Times New Roman" w:hAnsi="Times New Roman"/>
                <w:iCs/>
                <w:sz w:val="20"/>
              </w:rPr>
              <w:t xml:space="preserve"> </w:t>
            </w:r>
          </w:p>
        </w:tc>
      </w:tr>
      <w:tr w:rsidR="00476367" w14:paraId="3B4DC1BA"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89C0E4" w14:textId="2CFBD801" w:rsidR="00476367" w:rsidRDefault="00921B84" w:rsidP="001F29E8">
            <w:pPr>
              <w:spacing w:after="0"/>
              <w:rPr>
                <w:rFonts w:ascii="Times New Roman" w:hAnsi="Times New Roman"/>
                <w:sz w:val="20"/>
              </w:rPr>
            </w:pPr>
            <w:r>
              <w:rPr>
                <w:rFonts w:ascii="Times New Roman" w:hAnsi="Times New Roman"/>
                <w:sz w:val="20"/>
              </w:rPr>
              <w:t>Нормативный объем образовательной программы</w:t>
            </w:r>
            <w:r w:rsidR="001F29E8">
              <w:rPr>
                <w:rFonts w:ascii="Times New Roman" w:hAnsi="Times New Roman"/>
                <w:sz w:val="20"/>
              </w:rPr>
              <w:t xml:space="preserve"> </w:t>
            </w:r>
            <w:r>
              <w:rPr>
                <w:rFonts w:ascii="Times New Roman" w:hAnsi="Times New Roman"/>
                <w:sz w:val="20"/>
              </w:rPr>
              <w:t xml:space="preserve">на базе ООО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3CB9B47C" w14:textId="12A54E77" w:rsidR="00476367" w:rsidRPr="00D26BEC" w:rsidRDefault="00370A7E">
            <w:pPr>
              <w:spacing w:after="0"/>
              <w:rPr>
                <w:rFonts w:ascii="Times New Roman" w:hAnsi="Times New Roman"/>
                <w:iCs/>
                <w:sz w:val="20"/>
              </w:rPr>
            </w:pPr>
            <w:r>
              <w:rPr>
                <w:rFonts w:ascii="Times New Roman" w:hAnsi="Times New Roman"/>
                <w:iCs/>
                <w:sz w:val="20"/>
              </w:rPr>
              <w:t>5904</w:t>
            </w:r>
          </w:p>
        </w:tc>
      </w:tr>
      <w:tr w:rsidR="00476367" w14:paraId="4D48F39A"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0DDDC1" w14:textId="77777777" w:rsidR="00476367" w:rsidRDefault="00921B84">
            <w:pPr>
              <w:spacing w:after="0"/>
              <w:rPr>
                <w:rFonts w:ascii="Times New Roman" w:hAnsi="Times New Roman"/>
                <w:sz w:val="20"/>
              </w:rPr>
            </w:pPr>
            <w:r>
              <w:rPr>
                <w:rFonts w:ascii="Times New Roman" w:hAnsi="Times New Roman"/>
                <w:sz w:val="20"/>
              </w:rPr>
              <w:t>Согласованный с работодателем срок реализации образовательной программы</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7C00FF24" w14:textId="68A00280" w:rsidR="00476367" w:rsidRPr="00D26BEC" w:rsidRDefault="00D26BEC">
            <w:pPr>
              <w:spacing w:after="0"/>
              <w:rPr>
                <w:rFonts w:ascii="Times New Roman" w:hAnsi="Times New Roman"/>
                <w:iCs/>
                <w:sz w:val="20"/>
              </w:rPr>
            </w:pPr>
            <w:r w:rsidRPr="00D26BEC">
              <w:rPr>
                <w:rFonts w:ascii="Times New Roman" w:hAnsi="Times New Roman"/>
                <w:iCs/>
                <w:sz w:val="20"/>
              </w:rPr>
              <w:t>нет</w:t>
            </w:r>
          </w:p>
        </w:tc>
      </w:tr>
      <w:tr w:rsidR="00476367" w14:paraId="7A6A96EF"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B6279A" w14:textId="77777777" w:rsidR="00476367" w:rsidRDefault="00921B84">
            <w:pPr>
              <w:spacing w:after="0"/>
              <w:rPr>
                <w:rFonts w:ascii="Times New Roman" w:hAnsi="Times New Roman"/>
                <w:sz w:val="20"/>
              </w:rPr>
            </w:pPr>
            <w:r>
              <w:rPr>
                <w:rFonts w:ascii="Times New Roman" w:hAnsi="Times New Roman"/>
                <w:sz w:val="20"/>
              </w:rPr>
              <w:t>Согласованный с работодателем объем образовательной программы</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2119EB74" w14:textId="760CF364" w:rsidR="00476367" w:rsidRPr="00D26BEC" w:rsidRDefault="00D26BEC">
            <w:pPr>
              <w:spacing w:after="0"/>
              <w:rPr>
                <w:rFonts w:ascii="Times New Roman" w:hAnsi="Times New Roman"/>
                <w:iCs/>
                <w:sz w:val="20"/>
              </w:rPr>
            </w:pPr>
            <w:r w:rsidRPr="00D26BEC">
              <w:rPr>
                <w:rFonts w:ascii="Times New Roman" w:hAnsi="Times New Roman"/>
                <w:iCs/>
                <w:sz w:val="20"/>
              </w:rPr>
              <w:t xml:space="preserve">нет </w:t>
            </w:r>
          </w:p>
        </w:tc>
      </w:tr>
      <w:tr w:rsidR="00476367" w14:paraId="10924BDC" w14:textId="77777777" w:rsidTr="00170200">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62D3ED7" w14:textId="77777777" w:rsidR="00476367" w:rsidRDefault="00921B84">
            <w:pPr>
              <w:spacing w:after="0"/>
              <w:rPr>
                <w:rFonts w:ascii="Times New Roman" w:hAnsi="Times New Roman"/>
                <w:sz w:val="20"/>
              </w:rPr>
            </w:pPr>
            <w:r>
              <w:rPr>
                <w:rFonts w:ascii="Times New Roman" w:hAnsi="Times New Roman"/>
                <w:sz w:val="20"/>
              </w:rPr>
              <w:t>Форма обучения</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70D0AD39" w14:textId="77777777" w:rsidR="00476367" w:rsidRPr="00D26BEC" w:rsidRDefault="00921B84">
            <w:pPr>
              <w:spacing w:after="0"/>
              <w:rPr>
                <w:rFonts w:ascii="Times New Roman" w:hAnsi="Times New Roman"/>
                <w:iCs/>
                <w:sz w:val="20"/>
              </w:rPr>
            </w:pPr>
            <w:r w:rsidRPr="00D26BEC">
              <w:rPr>
                <w:rFonts w:ascii="Times New Roman" w:hAnsi="Times New Roman"/>
                <w:iCs/>
                <w:sz w:val="20"/>
              </w:rPr>
              <w:t>очная</w:t>
            </w:r>
          </w:p>
        </w:tc>
      </w:tr>
      <w:tr w:rsidR="00476367" w14:paraId="0E9531E2" w14:textId="77777777" w:rsidTr="00170200">
        <w:trPr>
          <w:trHeight w:val="48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74FCFB" w14:textId="77777777" w:rsidR="00476367" w:rsidRDefault="00921B84">
            <w:pPr>
              <w:spacing w:after="0"/>
              <w:rPr>
                <w:rFonts w:ascii="Times New Roman" w:hAnsi="Times New Roman"/>
                <w:sz w:val="20"/>
              </w:rPr>
            </w:pPr>
            <w:r>
              <w:rPr>
                <w:rFonts w:ascii="Times New Roman" w:hAnsi="Times New Roman"/>
                <w:b/>
                <w:sz w:val="20"/>
              </w:rPr>
              <w:t>Структура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19FCA7" w14:textId="77777777" w:rsidR="00476367" w:rsidRDefault="00921B84">
            <w:pPr>
              <w:spacing w:after="0"/>
              <w:rPr>
                <w:rFonts w:ascii="Times New Roman" w:hAnsi="Times New Roman"/>
                <w:i/>
                <w:sz w:val="20"/>
              </w:rPr>
            </w:pPr>
            <w:r>
              <w:rPr>
                <w:rFonts w:ascii="Times New Roman" w:hAnsi="Times New Roman"/>
                <w:b/>
                <w:sz w:val="20"/>
              </w:rPr>
              <w:t>Объем, в ак.ч.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5FE79D9" w14:textId="77777777" w:rsidR="00476367" w:rsidRDefault="00921B84">
            <w:pPr>
              <w:spacing w:after="0"/>
              <w:rPr>
                <w:rFonts w:ascii="Times New Roman" w:hAnsi="Times New Roman"/>
                <w:i/>
                <w:sz w:val="20"/>
              </w:rPr>
            </w:pPr>
            <w:r>
              <w:rPr>
                <w:rFonts w:ascii="Times New Roman" w:hAnsi="Times New Roman"/>
                <w:b/>
                <w:sz w:val="20"/>
              </w:rPr>
              <w:t>в т.ч. в форме практической подготовки</w:t>
            </w:r>
          </w:p>
        </w:tc>
      </w:tr>
      <w:tr w:rsidR="00047F30" w14:paraId="2C96C9FC" w14:textId="77777777" w:rsidTr="00170200">
        <w:trPr>
          <w:trHeight w:val="48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7E8AC51" w14:textId="0BCD1660" w:rsidR="00047F30" w:rsidRPr="00047F30" w:rsidRDefault="00047F30">
            <w:pPr>
              <w:spacing w:after="0"/>
              <w:rPr>
                <w:rFonts w:ascii="Times New Roman" w:hAnsi="Times New Roman"/>
                <w:bCs/>
                <w:sz w:val="20"/>
              </w:rPr>
            </w:pPr>
            <w:r w:rsidRPr="00047F30">
              <w:rPr>
                <w:rFonts w:ascii="Times New Roman" w:hAnsi="Times New Roman"/>
                <w:bCs/>
                <w:sz w:val="20"/>
              </w:rPr>
              <w:t xml:space="preserve">Общеобразовательная подготовка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75A9E" w14:textId="44FB4C20" w:rsidR="00047F30" w:rsidRDefault="00047F30" w:rsidP="00047F30">
            <w:pPr>
              <w:spacing w:after="0"/>
              <w:jc w:val="center"/>
              <w:rPr>
                <w:rFonts w:ascii="Times New Roman" w:hAnsi="Times New Roman"/>
                <w:b/>
                <w:sz w:val="20"/>
              </w:rPr>
            </w:pPr>
            <w:r>
              <w:rPr>
                <w:rFonts w:ascii="Times New Roman" w:hAnsi="Times New Roman"/>
                <w:b/>
                <w:sz w:val="20"/>
              </w:rPr>
              <w:t>2266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4CC4C46" w14:textId="60B33992" w:rsidR="00047F30" w:rsidRDefault="00047F30" w:rsidP="00047F30">
            <w:pPr>
              <w:spacing w:after="0"/>
              <w:jc w:val="center"/>
              <w:rPr>
                <w:rFonts w:ascii="Times New Roman" w:hAnsi="Times New Roman"/>
                <w:b/>
                <w:sz w:val="20"/>
              </w:rPr>
            </w:pPr>
            <w:r>
              <w:rPr>
                <w:rFonts w:ascii="Times New Roman" w:hAnsi="Times New Roman"/>
                <w:b/>
                <w:sz w:val="20"/>
              </w:rPr>
              <w:t>364</w:t>
            </w:r>
          </w:p>
        </w:tc>
      </w:tr>
      <w:tr w:rsidR="00476367" w14:paraId="5B0C66B4" w14:textId="77777777" w:rsidTr="00170200">
        <w:trPr>
          <w:trHeight w:val="54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CA7597C" w14:textId="77777777" w:rsidR="00476367" w:rsidRDefault="00921B84">
            <w:pPr>
              <w:spacing w:after="0"/>
              <w:rPr>
                <w:rFonts w:ascii="Times New Roman" w:hAnsi="Times New Roman"/>
                <w:sz w:val="20"/>
              </w:rPr>
            </w:pPr>
            <w:r>
              <w:rPr>
                <w:rFonts w:ascii="Times New Roman" w:hAnsi="Times New Roman"/>
                <w:sz w:val="20"/>
              </w:rPr>
              <w:t>Обязательная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B20AE3C" w14:textId="5FADE7FE" w:rsidR="00476367" w:rsidRPr="00370A7E" w:rsidRDefault="00370A7E">
            <w:pPr>
              <w:spacing w:after="0"/>
              <w:jc w:val="center"/>
              <w:rPr>
                <w:rFonts w:ascii="Times New Roman" w:hAnsi="Times New Roman"/>
                <w:i/>
                <w:color w:val="auto"/>
                <w:sz w:val="20"/>
              </w:rPr>
            </w:pPr>
            <w:r w:rsidRPr="00370A7E">
              <w:rPr>
                <w:rFonts w:ascii="Times New Roman" w:hAnsi="Times New Roman"/>
                <w:b/>
                <w:color w:val="auto"/>
                <w:sz w:val="20"/>
              </w:rPr>
              <w:t>2926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FC8F282" w14:textId="77C48816" w:rsidR="00476367" w:rsidRPr="001F29E8" w:rsidRDefault="0040785F">
            <w:pPr>
              <w:spacing w:after="0"/>
              <w:jc w:val="center"/>
              <w:rPr>
                <w:rFonts w:ascii="Times New Roman" w:hAnsi="Times New Roman"/>
                <w:i/>
                <w:color w:val="FF0000"/>
                <w:sz w:val="20"/>
              </w:rPr>
            </w:pPr>
            <w:r w:rsidRPr="0040785F">
              <w:rPr>
                <w:rFonts w:ascii="Times New Roman" w:hAnsi="Times New Roman"/>
                <w:b/>
                <w:color w:val="auto"/>
                <w:sz w:val="20"/>
              </w:rPr>
              <w:t>2226</w:t>
            </w:r>
          </w:p>
        </w:tc>
      </w:tr>
      <w:tr w:rsidR="00143D82" w14:paraId="33DFABB9" w14:textId="77777777" w:rsidTr="00170200">
        <w:trPr>
          <w:trHeight w:val="379"/>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153CC7" w14:textId="5EAA7A1C" w:rsidR="00143D82" w:rsidRPr="00143D82" w:rsidRDefault="00143D82">
            <w:pPr>
              <w:spacing w:after="0"/>
              <w:rPr>
                <w:rFonts w:ascii="Times New Roman" w:hAnsi="Times New Roman"/>
                <w:sz w:val="20"/>
              </w:rPr>
            </w:pPr>
            <w:r w:rsidRPr="00143D82">
              <w:rPr>
                <w:rFonts w:ascii="Times New Roman" w:hAnsi="Times New Roman"/>
                <w:sz w:val="20"/>
              </w:rPr>
              <w:t>Общепрофессиональный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C95464" w14:textId="36F3D143" w:rsidR="00143D82" w:rsidRPr="0040785F" w:rsidRDefault="00370A7E">
            <w:pPr>
              <w:spacing w:after="0"/>
              <w:jc w:val="center"/>
              <w:rPr>
                <w:rFonts w:ascii="Times New Roman" w:hAnsi="Times New Roman"/>
                <w:iCs/>
                <w:color w:val="auto"/>
                <w:sz w:val="20"/>
              </w:rPr>
            </w:pPr>
            <w:r w:rsidRPr="0040785F">
              <w:rPr>
                <w:rFonts w:ascii="Times New Roman" w:hAnsi="Times New Roman"/>
                <w:iCs/>
                <w:color w:val="auto"/>
                <w:sz w:val="20"/>
              </w:rPr>
              <w:t>510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6B75FB6" w14:textId="274EAAED" w:rsidR="00143D82" w:rsidRPr="00143D82" w:rsidRDefault="00143D82">
            <w:pPr>
              <w:spacing w:after="0"/>
              <w:jc w:val="center"/>
              <w:rPr>
                <w:rFonts w:ascii="Times New Roman" w:hAnsi="Times New Roman"/>
                <w:color w:val="auto"/>
                <w:sz w:val="20"/>
              </w:rPr>
            </w:pPr>
            <w:r w:rsidRPr="00143D82">
              <w:rPr>
                <w:rFonts w:ascii="Times New Roman" w:hAnsi="Times New Roman"/>
                <w:color w:val="auto"/>
                <w:sz w:val="20"/>
              </w:rPr>
              <w:t>400</w:t>
            </w:r>
          </w:p>
        </w:tc>
      </w:tr>
      <w:tr w:rsidR="00476367" w14:paraId="39C1E3DE" w14:textId="77777777" w:rsidTr="00170200">
        <w:trPr>
          <w:trHeight w:val="3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C49367" w14:textId="2D5731BF" w:rsidR="00476367" w:rsidRDefault="00143D82">
            <w:pPr>
              <w:spacing w:after="0"/>
              <w:rPr>
                <w:rFonts w:ascii="Times New Roman" w:hAnsi="Times New Roman"/>
                <w:sz w:val="20"/>
              </w:rPr>
            </w:pPr>
            <w:r>
              <w:rPr>
                <w:rFonts w:ascii="Times New Roman" w:hAnsi="Times New Roman"/>
                <w:sz w:val="20"/>
              </w:rPr>
              <w:t xml:space="preserve">Профессиональный </w:t>
            </w:r>
            <w:r w:rsidR="00921B84">
              <w:rPr>
                <w:rFonts w:ascii="Times New Roman" w:hAnsi="Times New Roman"/>
                <w:sz w:val="20"/>
              </w:rPr>
              <w:t>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5579834" w14:textId="4102E47B" w:rsidR="00476367" w:rsidRPr="00370A7E" w:rsidRDefault="00370A7E">
            <w:pPr>
              <w:spacing w:after="0"/>
              <w:jc w:val="center"/>
              <w:rPr>
                <w:rFonts w:ascii="Times New Roman" w:hAnsi="Times New Roman"/>
                <w:i/>
                <w:color w:val="auto"/>
                <w:sz w:val="20"/>
              </w:rPr>
            </w:pPr>
            <w:r w:rsidRPr="00370A7E">
              <w:rPr>
                <w:rFonts w:ascii="Times New Roman" w:hAnsi="Times New Roman"/>
                <w:color w:val="auto"/>
                <w:sz w:val="20"/>
              </w:rPr>
              <w:t>2416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C76EF2A" w14:textId="5FAED95C" w:rsidR="001B5EAB" w:rsidRPr="001F29E8" w:rsidRDefault="0040785F" w:rsidP="001B5EAB">
            <w:pPr>
              <w:spacing w:after="0"/>
              <w:jc w:val="center"/>
              <w:rPr>
                <w:rFonts w:ascii="Times New Roman" w:hAnsi="Times New Roman"/>
                <w:i/>
                <w:color w:val="FF0000"/>
                <w:sz w:val="20"/>
              </w:rPr>
            </w:pPr>
            <w:r w:rsidRPr="0040785F">
              <w:rPr>
                <w:rFonts w:ascii="Times New Roman" w:hAnsi="Times New Roman"/>
                <w:color w:val="auto"/>
                <w:sz w:val="20"/>
              </w:rPr>
              <w:t>1826</w:t>
            </w:r>
          </w:p>
        </w:tc>
      </w:tr>
      <w:tr w:rsidR="00170200" w14:paraId="66E3FC22" w14:textId="77777777" w:rsidTr="00170200">
        <w:trPr>
          <w:trHeight w:val="128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A9D7EF" w14:textId="77777777" w:rsidR="00170200" w:rsidRDefault="00170200" w:rsidP="00170200">
            <w:pPr>
              <w:spacing w:after="0"/>
              <w:ind w:left="29"/>
              <w:rPr>
                <w:rFonts w:ascii="Times New Roman" w:hAnsi="Times New Roman"/>
                <w:sz w:val="20"/>
              </w:rPr>
            </w:pPr>
            <w:r>
              <w:rPr>
                <w:rFonts w:ascii="Times New Roman" w:hAnsi="Times New Roman"/>
                <w:sz w:val="20"/>
              </w:rPr>
              <w:t>в т.ч. практика:</w:t>
            </w:r>
          </w:p>
          <w:p w14:paraId="6FCDBD92" w14:textId="77777777" w:rsidR="00170200" w:rsidRDefault="00170200" w:rsidP="00170200">
            <w:pPr>
              <w:spacing w:after="0" w:line="240" w:lineRule="auto"/>
              <w:ind w:left="29"/>
              <w:rPr>
                <w:rFonts w:ascii="Times New Roman" w:hAnsi="Times New Roman"/>
                <w:sz w:val="20"/>
              </w:rPr>
            </w:pPr>
            <w:r>
              <w:rPr>
                <w:rFonts w:ascii="Times New Roman" w:hAnsi="Times New Roman"/>
                <w:sz w:val="20"/>
              </w:rPr>
              <w:t xml:space="preserve">    </w:t>
            </w:r>
          </w:p>
          <w:p w14:paraId="42EE6A66" w14:textId="6210A312" w:rsidR="00170200" w:rsidRDefault="00170200" w:rsidP="00170200">
            <w:pPr>
              <w:spacing w:after="0" w:line="240" w:lineRule="auto"/>
              <w:rPr>
                <w:rFonts w:ascii="Times New Roman" w:hAnsi="Times New Roman"/>
                <w:sz w:val="20"/>
              </w:rPr>
            </w:pPr>
            <w:r>
              <w:rPr>
                <w:rFonts w:ascii="Times New Roman" w:hAnsi="Times New Roman"/>
                <w:sz w:val="20"/>
              </w:rPr>
              <w:t>-учебная</w:t>
            </w:r>
          </w:p>
          <w:p w14:paraId="334CD836" w14:textId="77777777" w:rsidR="00143D82" w:rsidRDefault="00143D82" w:rsidP="00170200">
            <w:pPr>
              <w:spacing w:after="0" w:line="240" w:lineRule="auto"/>
              <w:rPr>
                <w:rFonts w:ascii="Times New Roman" w:hAnsi="Times New Roman"/>
                <w:sz w:val="20"/>
              </w:rPr>
            </w:pPr>
          </w:p>
          <w:p w14:paraId="6E6E4939" w14:textId="260F4DF6" w:rsidR="00170200" w:rsidRDefault="00170200" w:rsidP="00170200">
            <w:pPr>
              <w:spacing w:after="0" w:line="240" w:lineRule="auto"/>
              <w:rPr>
                <w:rFonts w:ascii="Times New Roman" w:hAnsi="Times New Roman"/>
                <w:sz w:val="20"/>
              </w:rPr>
            </w:pPr>
            <w:r>
              <w:rPr>
                <w:rFonts w:ascii="Times New Roman" w:hAnsi="Times New Roman"/>
                <w:sz w:val="20"/>
              </w:rPr>
              <w:t>- производственная</w:t>
            </w:r>
          </w:p>
          <w:p w14:paraId="342E8EA4" w14:textId="77777777" w:rsidR="00143D82" w:rsidRDefault="00143D82" w:rsidP="00170200">
            <w:pPr>
              <w:spacing w:after="0" w:line="240" w:lineRule="auto"/>
              <w:rPr>
                <w:rFonts w:ascii="Times New Roman" w:hAnsi="Times New Roman"/>
                <w:sz w:val="20"/>
              </w:rPr>
            </w:pPr>
          </w:p>
          <w:p w14:paraId="3C7EC47B" w14:textId="1A775615" w:rsidR="00170200" w:rsidRDefault="00170200" w:rsidP="00170200">
            <w:pPr>
              <w:spacing w:after="0" w:line="240" w:lineRule="auto"/>
              <w:rPr>
                <w:rFonts w:ascii="Times New Roman" w:hAnsi="Times New Roman"/>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446F68" w14:textId="2A7E1226" w:rsidR="00170200" w:rsidRPr="0040785F" w:rsidRDefault="00370A7E" w:rsidP="00170200">
            <w:pPr>
              <w:jc w:val="center"/>
              <w:rPr>
                <w:rFonts w:ascii="Times New Roman" w:hAnsi="Times New Roman"/>
                <w:color w:val="auto"/>
                <w:sz w:val="20"/>
              </w:rPr>
            </w:pPr>
            <w:r w:rsidRPr="0040785F">
              <w:rPr>
                <w:rFonts w:ascii="Times New Roman" w:hAnsi="Times New Roman"/>
                <w:color w:val="auto"/>
                <w:sz w:val="20"/>
              </w:rPr>
              <w:t>1620</w:t>
            </w:r>
          </w:p>
          <w:p w14:paraId="6A72E8FB" w14:textId="097EE935" w:rsidR="00170200" w:rsidRPr="0040785F" w:rsidRDefault="00370A7E" w:rsidP="00170200">
            <w:pPr>
              <w:jc w:val="center"/>
              <w:rPr>
                <w:rFonts w:ascii="Times New Roman" w:hAnsi="Times New Roman"/>
                <w:color w:val="auto"/>
                <w:sz w:val="20"/>
              </w:rPr>
            </w:pPr>
            <w:r w:rsidRPr="0040785F">
              <w:rPr>
                <w:rFonts w:ascii="Times New Roman" w:hAnsi="Times New Roman"/>
                <w:color w:val="auto"/>
                <w:sz w:val="20"/>
              </w:rPr>
              <w:t>648</w:t>
            </w:r>
          </w:p>
          <w:p w14:paraId="5560DD38" w14:textId="13C57DC9" w:rsidR="00170200" w:rsidRPr="0040785F" w:rsidRDefault="00370A7E" w:rsidP="00170200">
            <w:pPr>
              <w:jc w:val="center"/>
              <w:rPr>
                <w:rFonts w:ascii="Times New Roman" w:hAnsi="Times New Roman"/>
                <w:color w:val="auto"/>
                <w:sz w:val="20"/>
              </w:rPr>
            </w:pPr>
            <w:r w:rsidRPr="0040785F">
              <w:rPr>
                <w:rFonts w:ascii="Times New Roman" w:hAnsi="Times New Roman"/>
                <w:color w:val="auto"/>
                <w:sz w:val="20"/>
              </w:rPr>
              <w:t>972</w:t>
            </w:r>
          </w:p>
          <w:p w14:paraId="001386BD" w14:textId="6F2E30EA" w:rsidR="00170200" w:rsidRPr="0040785F" w:rsidRDefault="00170200" w:rsidP="00170200">
            <w:pPr>
              <w:spacing w:after="0"/>
              <w:jc w:val="center"/>
              <w:rPr>
                <w:rFonts w:ascii="Times New Roman" w:hAnsi="Times New Roman"/>
                <w:color w:val="auto"/>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824A887" w14:textId="1C233BC5" w:rsidR="00170200" w:rsidRPr="0040785F" w:rsidRDefault="00370A7E" w:rsidP="00170200">
            <w:pPr>
              <w:jc w:val="center"/>
              <w:rPr>
                <w:rFonts w:ascii="Times New Roman" w:hAnsi="Times New Roman"/>
                <w:color w:val="auto"/>
                <w:sz w:val="20"/>
              </w:rPr>
            </w:pPr>
            <w:r w:rsidRPr="0040785F">
              <w:rPr>
                <w:rFonts w:ascii="Times New Roman" w:hAnsi="Times New Roman"/>
                <w:color w:val="auto"/>
                <w:sz w:val="20"/>
              </w:rPr>
              <w:t>1620</w:t>
            </w:r>
          </w:p>
          <w:p w14:paraId="0161E870" w14:textId="01442DA0" w:rsidR="00170200" w:rsidRPr="0040785F" w:rsidRDefault="00370A7E" w:rsidP="00170200">
            <w:pPr>
              <w:ind w:left="39"/>
              <w:jc w:val="center"/>
              <w:rPr>
                <w:rFonts w:ascii="Times New Roman" w:hAnsi="Times New Roman"/>
                <w:color w:val="auto"/>
                <w:sz w:val="20"/>
              </w:rPr>
            </w:pPr>
            <w:r w:rsidRPr="0040785F">
              <w:rPr>
                <w:rFonts w:ascii="Times New Roman" w:hAnsi="Times New Roman"/>
                <w:color w:val="auto"/>
                <w:sz w:val="20"/>
              </w:rPr>
              <w:t>648</w:t>
            </w:r>
          </w:p>
          <w:p w14:paraId="241EC3F6" w14:textId="4EE14EE0" w:rsidR="00170200" w:rsidRPr="0040785F" w:rsidRDefault="00370A7E" w:rsidP="00170200">
            <w:pPr>
              <w:ind w:left="39"/>
              <w:jc w:val="center"/>
              <w:rPr>
                <w:rFonts w:ascii="Times New Roman" w:hAnsi="Times New Roman"/>
                <w:color w:val="auto"/>
                <w:sz w:val="20"/>
              </w:rPr>
            </w:pPr>
            <w:r w:rsidRPr="0040785F">
              <w:rPr>
                <w:rFonts w:ascii="Times New Roman" w:hAnsi="Times New Roman"/>
                <w:color w:val="auto"/>
                <w:sz w:val="20"/>
              </w:rPr>
              <w:t>972</w:t>
            </w:r>
          </w:p>
          <w:p w14:paraId="4B506949" w14:textId="5A177BED" w:rsidR="00170200" w:rsidRPr="0040785F" w:rsidRDefault="00170200" w:rsidP="00170200">
            <w:pPr>
              <w:spacing w:after="0"/>
              <w:ind w:left="39"/>
              <w:jc w:val="center"/>
              <w:rPr>
                <w:rFonts w:ascii="Times New Roman" w:hAnsi="Times New Roman"/>
                <w:color w:val="auto"/>
                <w:sz w:val="20"/>
              </w:rPr>
            </w:pPr>
          </w:p>
        </w:tc>
      </w:tr>
      <w:tr w:rsidR="00476367" w14:paraId="37B2051F"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4C8801" w14:textId="77777777" w:rsidR="00476367" w:rsidRDefault="00921B84">
            <w:pPr>
              <w:spacing w:after="0"/>
              <w:rPr>
                <w:rFonts w:ascii="Times New Roman" w:hAnsi="Times New Roman"/>
                <w:sz w:val="20"/>
              </w:rPr>
            </w:pPr>
            <w:r>
              <w:rPr>
                <w:rFonts w:ascii="Times New Roman" w:hAnsi="Times New Roman"/>
                <w:sz w:val="20"/>
              </w:rPr>
              <w:t>Вариативная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0A7E88" w14:textId="0BD50B8F" w:rsidR="00476367" w:rsidRPr="001F29E8" w:rsidRDefault="00370A7E">
            <w:pPr>
              <w:spacing w:after="0"/>
              <w:jc w:val="center"/>
              <w:rPr>
                <w:rFonts w:ascii="Times New Roman" w:hAnsi="Times New Roman"/>
                <w:i/>
                <w:color w:val="FF0000"/>
                <w:sz w:val="20"/>
              </w:rPr>
            </w:pPr>
            <w:r w:rsidRPr="00370A7E">
              <w:rPr>
                <w:rFonts w:ascii="Times New Roman" w:hAnsi="Times New Roman"/>
                <w:b/>
                <w:color w:val="auto"/>
                <w:sz w:val="20"/>
              </w:rPr>
              <w:t>640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FA4FE06" w14:textId="4E828667" w:rsidR="003E4DA9" w:rsidRPr="007B3328" w:rsidRDefault="0040785F" w:rsidP="007B3328">
            <w:pPr>
              <w:spacing w:after="0"/>
              <w:jc w:val="center"/>
              <w:rPr>
                <w:rFonts w:ascii="Times New Roman" w:hAnsi="Times New Roman"/>
                <w:b/>
                <w:bCs/>
                <w:iCs/>
                <w:color w:val="FF0000"/>
                <w:sz w:val="20"/>
              </w:rPr>
            </w:pPr>
            <w:r>
              <w:rPr>
                <w:rFonts w:ascii="Times New Roman" w:hAnsi="Times New Roman"/>
                <w:b/>
                <w:bCs/>
                <w:iCs/>
                <w:color w:val="auto"/>
                <w:sz w:val="20"/>
              </w:rPr>
              <w:t>526</w:t>
            </w:r>
          </w:p>
        </w:tc>
      </w:tr>
      <w:tr w:rsidR="007B3328" w14:paraId="2B7A1D52"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2720FE" w14:textId="51F5E0DB" w:rsidR="007B3328" w:rsidRDefault="007B3328">
            <w:pPr>
              <w:spacing w:after="0"/>
              <w:rPr>
                <w:rFonts w:ascii="Times New Roman" w:hAnsi="Times New Roman"/>
                <w:sz w:val="20"/>
              </w:rPr>
            </w:pPr>
            <w:r>
              <w:rPr>
                <w:rFonts w:ascii="Times New Roman" w:hAnsi="Times New Roman"/>
                <w:sz w:val="20"/>
              </w:rPr>
              <w:t xml:space="preserve">ОП.10 </w:t>
            </w:r>
            <w:r w:rsidRPr="007B3328">
              <w:rPr>
                <w:rFonts w:ascii="Times New Roman" w:hAnsi="Times New Roman"/>
                <w:sz w:val="20"/>
              </w:rPr>
              <w:t>Психология личности и профессиональное самоопределение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298F23" w14:textId="43373194" w:rsidR="007B3328" w:rsidRPr="007B3328" w:rsidRDefault="007B3328">
            <w:pPr>
              <w:spacing w:after="0"/>
              <w:jc w:val="center"/>
              <w:rPr>
                <w:rFonts w:ascii="Times New Roman" w:hAnsi="Times New Roman"/>
                <w:bCs/>
                <w:color w:val="auto"/>
                <w:sz w:val="20"/>
              </w:rPr>
            </w:pPr>
            <w:r w:rsidRPr="007B3328">
              <w:rPr>
                <w:rFonts w:ascii="Times New Roman" w:hAnsi="Times New Roman"/>
                <w:bCs/>
                <w:color w:val="auto"/>
                <w:sz w:val="20"/>
              </w:rPr>
              <w:t>72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A64E38B" w14:textId="3FAEE15E" w:rsidR="007B3328" w:rsidRPr="007B3328" w:rsidRDefault="007B3328" w:rsidP="007B3328">
            <w:pPr>
              <w:spacing w:after="0"/>
              <w:jc w:val="center"/>
              <w:rPr>
                <w:rFonts w:ascii="Times New Roman" w:hAnsi="Times New Roman"/>
                <w:color w:val="auto"/>
                <w:sz w:val="20"/>
              </w:rPr>
            </w:pPr>
            <w:r w:rsidRPr="007B3328">
              <w:rPr>
                <w:rFonts w:ascii="Times New Roman" w:hAnsi="Times New Roman"/>
                <w:color w:val="auto"/>
                <w:sz w:val="20"/>
              </w:rPr>
              <w:t>46</w:t>
            </w:r>
          </w:p>
        </w:tc>
      </w:tr>
      <w:tr w:rsidR="007B3328" w14:paraId="5FDA1B6F"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E6421E" w14:textId="77D4B779" w:rsidR="007B3328" w:rsidRDefault="007B3328">
            <w:pPr>
              <w:spacing w:after="0"/>
              <w:rPr>
                <w:rFonts w:ascii="Times New Roman" w:hAnsi="Times New Roman"/>
                <w:sz w:val="20"/>
              </w:rPr>
            </w:pPr>
            <w:r>
              <w:rPr>
                <w:rFonts w:ascii="Times New Roman" w:hAnsi="Times New Roman"/>
                <w:sz w:val="20"/>
              </w:rPr>
              <w:t xml:space="preserve">УП.02 Учебная практика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48346F9" w14:textId="3E3C8343" w:rsidR="007B3328" w:rsidRPr="007B3328" w:rsidRDefault="007B3328">
            <w:pPr>
              <w:spacing w:after="0"/>
              <w:jc w:val="center"/>
              <w:rPr>
                <w:rFonts w:ascii="Times New Roman" w:hAnsi="Times New Roman"/>
                <w:bCs/>
                <w:color w:val="auto"/>
                <w:sz w:val="20"/>
              </w:rPr>
            </w:pPr>
            <w:r>
              <w:rPr>
                <w:rFonts w:ascii="Times New Roman" w:hAnsi="Times New Roman"/>
                <w:bCs/>
                <w:color w:val="auto"/>
                <w:sz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B46A2A2" w14:textId="207BF99E" w:rsidR="007B3328" w:rsidRPr="007B3328" w:rsidRDefault="007B3328" w:rsidP="007B3328">
            <w:pPr>
              <w:spacing w:after="0"/>
              <w:jc w:val="center"/>
              <w:rPr>
                <w:rFonts w:ascii="Times New Roman" w:hAnsi="Times New Roman"/>
                <w:bCs/>
                <w:color w:val="auto"/>
                <w:sz w:val="20"/>
              </w:rPr>
            </w:pPr>
            <w:r w:rsidRPr="007B3328">
              <w:rPr>
                <w:rFonts w:ascii="Times New Roman" w:hAnsi="Times New Roman"/>
                <w:bCs/>
                <w:color w:val="auto"/>
                <w:sz w:val="20"/>
              </w:rPr>
              <w:t>36</w:t>
            </w:r>
          </w:p>
        </w:tc>
      </w:tr>
      <w:tr w:rsidR="007B3328" w14:paraId="7219AFFC"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FC27DD6" w14:textId="23811BF9" w:rsidR="007B3328" w:rsidRDefault="007B3328">
            <w:pPr>
              <w:spacing w:after="0"/>
              <w:rPr>
                <w:rFonts w:ascii="Times New Roman" w:hAnsi="Times New Roman"/>
                <w:sz w:val="20"/>
              </w:rPr>
            </w:pPr>
            <w:r>
              <w:rPr>
                <w:rFonts w:ascii="Times New Roman" w:hAnsi="Times New Roman"/>
                <w:sz w:val="20"/>
              </w:rPr>
              <w:t>ПП.02 Производственная практика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62344B" w14:textId="2E0A15F4" w:rsidR="007B3328" w:rsidRPr="007B3328" w:rsidRDefault="007B3328">
            <w:pPr>
              <w:spacing w:after="0"/>
              <w:jc w:val="center"/>
              <w:rPr>
                <w:rFonts w:ascii="Times New Roman" w:hAnsi="Times New Roman"/>
                <w:bCs/>
                <w:color w:val="auto"/>
                <w:sz w:val="20"/>
              </w:rPr>
            </w:pPr>
            <w:r>
              <w:rPr>
                <w:rFonts w:ascii="Times New Roman" w:hAnsi="Times New Roman"/>
                <w:bCs/>
                <w:color w:val="auto"/>
                <w:sz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97CC18A" w14:textId="10158F14" w:rsidR="007B3328" w:rsidRPr="007B3328" w:rsidRDefault="007B3328" w:rsidP="007B3328">
            <w:pPr>
              <w:spacing w:after="0"/>
              <w:jc w:val="center"/>
              <w:rPr>
                <w:rFonts w:ascii="Times New Roman" w:hAnsi="Times New Roman"/>
                <w:bCs/>
                <w:color w:val="auto"/>
                <w:sz w:val="20"/>
              </w:rPr>
            </w:pPr>
            <w:r w:rsidRPr="007B3328">
              <w:rPr>
                <w:rFonts w:ascii="Times New Roman" w:hAnsi="Times New Roman"/>
                <w:bCs/>
                <w:color w:val="auto"/>
                <w:sz w:val="20"/>
              </w:rPr>
              <w:t>36</w:t>
            </w:r>
          </w:p>
        </w:tc>
      </w:tr>
      <w:tr w:rsidR="007B3328" w14:paraId="2DED80B1"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4985F6D" w14:textId="319BB439" w:rsidR="007B3328" w:rsidRDefault="007B3328">
            <w:pPr>
              <w:spacing w:after="0"/>
              <w:rPr>
                <w:rFonts w:ascii="Times New Roman" w:hAnsi="Times New Roman"/>
                <w:sz w:val="20"/>
              </w:rPr>
            </w:pPr>
            <w:r>
              <w:rPr>
                <w:rFonts w:ascii="Times New Roman" w:hAnsi="Times New Roman"/>
                <w:sz w:val="20"/>
              </w:rPr>
              <w:t xml:space="preserve">ПП.03 Производственная практика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491B6A2" w14:textId="52E34905" w:rsidR="007B3328" w:rsidRPr="007B3328" w:rsidRDefault="007B3328">
            <w:pPr>
              <w:spacing w:after="0"/>
              <w:jc w:val="center"/>
              <w:rPr>
                <w:rFonts w:ascii="Times New Roman" w:hAnsi="Times New Roman"/>
                <w:bCs/>
                <w:color w:val="auto"/>
                <w:sz w:val="20"/>
              </w:rPr>
            </w:pPr>
            <w:r w:rsidRPr="007B3328">
              <w:rPr>
                <w:rFonts w:ascii="Times New Roman" w:hAnsi="Times New Roman"/>
                <w:bCs/>
                <w:color w:val="auto"/>
                <w:sz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5183D1E" w14:textId="4E9B6861" w:rsidR="007B3328" w:rsidRPr="007B3328" w:rsidRDefault="007B3328" w:rsidP="007B3328">
            <w:pPr>
              <w:spacing w:after="0"/>
              <w:jc w:val="center"/>
              <w:rPr>
                <w:rFonts w:ascii="Times New Roman" w:hAnsi="Times New Roman"/>
                <w:bCs/>
                <w:color w:val="auto"/>
                <w:sz w:val="20"/>
              </w:rPr>
            </w:pPr>
            <w:r w:rsidRPr="007B3328">
              <w:rPr>
                <w:rFonts w:ascii="Times New Roman" w:hAnsi="Times New Roman"/>
                <w:bCs/>
                <w:color w:val="auto"/>
                <w:sz w:val="20"/>
              </w:rPr>
              <w:t>36</w:t>
            </w:r>
          </w:p>
        </w:tc>
      </w:tr>
      <w:tr w:rsidR="007B3328" w14:paraId="39D05FE3"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6D0BA41" w14:textId="0D5C8683" w:rsidR="007B3328" w:rsidRDefault="007B3328">
            <w:pPr>
              <w:spacing w:after="0"/>
              <w:rPr>
                <w:rFonts w:ascii="Times New Roman" w:hAnsi="Times New Roman"/>
                <w:sz w:val="20"/>
              </w:rPr>
            </w:pPr>
            <w:r>
              <w:rPr>
                <w:rFonts w:ascii="Times New Roman" w:hAnsi="Times New Roman"/>
                <w:sz w:val="20"/>
              </w:rPr>
              <w:t xml:space="preserve">МДК.05.01 </w:t>
            </w:r>
            <w:r w:rsidRPr="007B3328">
              <w:rPr>
                <w:rFonts w:ascii="Times New Roman" w:hAnsi="Times New Roman"/>
                <w:sz w:val="20"/>
              </w:rPr>
              <w:t>Организация приготовления, подготовки к реализации хлебобулочных, мучных кондитерских изделий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08621F5" w14:textId="0C6C2D68" w:rsidR="007B3328" w:rsidRPr="007B3328" w:rsidRDefault="007B3328">
            <w:pPr>
              <w:spacing w:after="0"/>
              <w:jc w:val="center"/>
              <w:rPr>
                <w:rFonts w:ascii="Times New Roman" w:hAnsi="Times New Roman"/>
                <w:bCs/>
                <w:color w:val="auto"/>
                <w:sz w:val="20"/>
              </w:rPr>
            </w:pPr>
            <w:r>
              <w:rPr>
                <w:rFonts w:ascii="Times New Roman" w:hAnsi="Times New Roman"/>
                <w:bCs/>
                <w:color w:val="auto"/>
                <w:sz w:val="20"/>
              </w:rPr>
              <w:t>16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4D1A5BF" w14:textId="2D16AAE0" w:rsidR="007B3328" w:rsidRPr="007B3328" w:rsidRDefault="007B3328" w:rsidP="007B3328">
            <w:pPr>
              <w:spacing w:after="0"/>
              <w:jc w:val="center"/>
              <w:rPr>
                <w:rFonts w:ascii="Times New Roman" w:hAnsi="Times New Roman"/>
                <w:bCs/>
                <w:color w:val="auto"/>
                <w:sz w:val="20"/>
              </w:rPr>
            </w:pPr>
            <w:r>
              <w:rPr>
                <w:rFonts w:ascii="Times New Roman" w:hAnsi="Times New Roman"/>
                <w:bCs/>
                <w:color w:val="auto"/>
                <w:sz w:val="20"/>
              </w:rPr>
              <w:t>0</w:t>
            </w:r>
          </w:p>
        </w:tc>
      </w:tr>
      <w:tr w:rsidR="007B3328" w14:paraId="73E888F9"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981404" w14:textId="44F141A1" w:rsidR="007B3328" w:rsidRDefault="007B3328" w:rsidP="007B3328">
            <w:pPr>
              <w:spacing w:after="0"/>
              <w:rPr>
                <w:rFonts w:ascii="Times New Roman" w:hAnsi="Times New Roman"/>
                <w:sz w:val="20"/>
              </w:rPr>
            </w:pPr>
            <w:r>
              <w:rPr>
                <w:rFonts w:ascii="Times New Roman" w:hAnsi="Times New Roman"/>
                <w:sz w:val="20"/>
              </w:rPr>
              <w:t xml:space="preserve">УП.05 Учебная практика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B44B259" w14:textId="4EFB3A21" w:rsidR="007B3328" w:rsidRDefault="007B3328" w:rsidP="007B3328">
            <w:pPr>
              <w:spacing w:after="0"/>
              <w:jc w:val="center"/>
              <w:rPr>
                <w:rFonts w:ascii="Times New Roman" w:hAnsi="Times New Roman"/>
                <w:bCs/>
                <w:color w:val="auto"/>
                <w:sz w:val="20"/>
              </w:rPr>
            </w:pPr>
            <w:r>
              <w:rPr>
                <w:rFonts w:ascii="Times New Roman" w:hAnsi="Times New Roman"/>
                <w:bCs/>
                <w:color w:val="auto"/>
                <w:sz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57AD275" w14:textId="16F1EFF6" w:rsidR="007B3328" w:rsidRDefault="007B3328" w:rsidP="007B3328">
            <w:pPr>
              <w:spacing w:after="0"/>
              <w:jc w:val="center"/>
              <w:rPr>
                <w:rFonts w:ascii="Times New Roman" w:hAnsi="Times New Roman"/>
                <w:bCs/>
                <w:color w:val="auto"/>
                <w:sz w:val="20"/>
              </w:rPr>
            </w:pPr>
            <w:r w:rsidRPr="007B3328">
              <w:rPr>
                <w:rFonts w:ascii="Times New Roman" w:hAnsi="Times New Roman"/>
                <w:bCs/>
                <w:color w:val="auto"/>
                <w:sz w:val="20"/>
              </w:rPr>
              <w:t>36</w:t>
            </w:r>
          </w:p>
        </w:tc>
      </w:tr>
      <w:tr w:rsidR="007B3328" w14:paraId="0764747F" w14:textId="77777777" w:rsidTr="00170200">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9A02827" w14:textId="320D4330" w:rsidR="007B3328" w:rsidRDefault="007B3328" w:rsidP="007B3328">
            <w:pPr>
              <w:spacing w:after="0"/>
              <w:rPr>
                <w:rFonts w:ascii="Times New Roman" w:hAnsi="Times New Roman"/>
                <w:sz w:val="20"/>
              </w:rPr>
            </w:pPr>
            <w:r>
              <w:rPr>
                <w:rFonts w:ascii="Times New Roman" w:hAnsi="Times New Roman"/>
                <w:sz w:val="20"/>
              </w:rPr>
              <w:t>ПП.05 Производственная практика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31671E" w14:textId="4E3D55DE" w:rsidR="007B3328" w:rsidRDefault="007B3328" w:rsidP="007B3328">
            <w:pPr>
              <w:spacing w:after="0"/>
              <w:jc w:val="center"/>
              <w:rPr>
                <w:rFonts w:ascii="Times New Roman" w:hAnsi="Times New Roman"/>
                <w:bCs/>
                <w:color w:val="auto"/>
                <w:sz w:val="20"/>
              </w:rPr>
            </w:pPr>
            <w:r>
              <w:rPr>
                <w:rFonts w:ascii="Times New Roman" w:hAnsi="Times New Roman"/>
                <w:bCs/>
                <w:color w:val="auto"/>
                <w:sz w:val="20"/>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24DA29E" w14:textId="221401D0" w:rsidR="007B3328" w:rsidRDefault="007B3328" w:rsidP="007B3328">
            <w:pPr>
              <w:spacing w:after="0"/>
              <w:jc w:val="center"/>
              <w:rPr>
                <w:rFonts w:ascii="Times New Roman" w:hAnsi="Times New Roman"/>
                <w:bCs/>
                <w:color w:val="auto"/>
                <w:sz w:val="20"/>
              </w:rPr>
            </w:pPr>
            <w:r w:rsidRPr="007B3328">
              <w:rPr>
                <w:rFonts w:ascii="Times New Roman" w:hAnsi="Times New Roman"/>
                <w:bCs/>
                <w:color w:val="auto"/>
                <w:sz w:val="20"/>
              </w:rPr>
              <w:t>36</w:t>
            </w:r>
          </w:p>
        </w:tc>
      </w:tr>
      <w:tr w:rsidR="00476367" w14:paraId="24AD235B" w14:textId="77777777" w:rsidTr="00170200">
        <w:trPr>
          <w:trHeight w:val="314"/>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F80529C" w14:textId="77777777" w:rsidR="007B3328" w:rsidRDefault="00921B84">
            <w:pPr>
              <w:spacing w:after="0"/>
              <w:rPr>
                <w:rFonts w:ascii="Times New Roman" w:hAnsi="Times New Roman"/>
                <w:sz w:val="20"/>
              </w:rPr>
            </w:pPr>
            <w:r>
              <w:rPr>
                <w:rFonts w:ascii="Times New Roman" w:hAnsi="Times New Roman"/>
                <w:sz w:val="20"/>
              </w:rPr>
              <w:t xml:space="preserve">в т.ч. </w:t>
            </w:r>
          </w:p>
          <w:p w14:paraId="437B410A" w14:textId="4772F07A" w:rsidR="00476367" w:rsidRDefault="00921B84">
            <w:pPr>
              <w:spacing w:after="0"/>
              <w:rPr>
                <w:rFonts w:ascii="Times New Roman" w:hAnsi="Times New Roman"/>
                <w:sz w:val="20"/>
              </w:rPr>
            </w:pPr>
            <w:r>
              <w:rPr>
                <w:rFonts w:ascii="Times New Roman" w:hAnsi="Times New Roman"/>
                <w:sz w:val="20"/>
              </w:rPr>
              <w:t xml:space="preserve">запрос работодателя </w:t>
            </w:r>
            <w:r w:rsidR="007B3328" w:rsidRPr="00370A7E">
              <w:rPr>
                <w:rFonts w:ascii="Times New Roman" w:hAnsi="Times New Roman"/>
                <w:iCs/>
                <w:sz w:val="20"/>
              </w:rPr>
              <w:t>АО "Комбинат школьного питания "Огонек</w:t>
            </w:r>
            <w:r w:rsidR="007B3328">
              <w:rPr>
                <w:rFonts w:ascii="Times New Roman" w:hAnsi="Times New Roman"/>
                <w:iCs/>
                <w:sz w:val="20"/>
              </w:rPr>
              <w:t>"</w:t>
            </w:r>
            <w:r w:rsidR="006A2041" w:rsidRPr="006A2041">
              <w:rPr>
                <w:rFonts w:ascii="Times New Roman" w:hAnsi="Times New Roman"/>
                <w:iCs/>
                <w:sz w:val="20"/>
              </w:rPr>
              <w:t xml:space="preserve"> </w:t>
            </w:r>
            <w:r w:rsidRPr="006A2041">
              <w:rPr>
                <w:rFonts w:ascii="Times New Roman" w:hAnsi="Times New Roman"/>
                <w:iCs/>
                <w:sz w:val="20"/>
              </w:rPr>
              <w:t xml:space="preserve">кластера </w:t>
            </w:r>
            <w:r>
              <w:rPr>
                <w:rFonts w:ascii="Times New Roman" w:hAnsi="Times New Roman"/>
                <w:sz w:val="20"/>
              </w:rPr>
              <w:t>(не менее 50% объема вариативной части образовательной программы), включая цифровой образовательный модуль: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7B011C" w14:textId="46E72B00" w:rsidR="00476367" w:rsidRPr="007B3328" w:rsidRDefault="00370A7E">
            <w:pPr>
              <w:spacing w:after="0"/>
              <w:jc w:val="center"/>
              <w:rPr>
                <w:rFonts w:ascii="Times New Roman" w:hAnsi="Times New Roman"/>
                <w:b/>
                <w:bCs/>
                <w:i/>
                <w:color w:val="FF0000"/>
                <w:sz w:val="20"/>
              </w:rPr>
            </w:pPr>
            <w:r w:rsidRPr="007B3328">
              <w:rPr>
                <w:rFonts w:ascii="Times New Roman" w:hAnsi="Times New Roman"/>
                <w:b/>
                <w:bCs/>
                <w:color w:val="auto"/>
                <w:sz w:val="20"/>
              </w:rPr>
              <w:t>372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BE67F45" w14:textId="51B04342" w:rsidR="00476367" w:rsidRPr="007B3328" w:rsidRDefault="00370A7E">
            <w:pPr>
              <w:spacing w:after="0"/>
              <w:jc w:val="center"/>
              <w:rPr>
                <w:rFonts w:ascii="Times New Roman" w:hAnsi="Times New Roman"/>
                <w:b/>
                <w:bCs/>
                <w:i/>
                <w:color w:val="FF0000"/>
                <w:sz w:val="20"/>
              </w:rPr>
            </w:pPr>
            <w:r w:rsidRPr="007B3328">
              <w:rPr>
                <w:rFonts w:ascii="Times New Roman" w:hAnsi="Times New Roman"/>
                <w:b/>
                <w:bCs/>
                <w:color w:val="auto"/>
                <w:sz w:val="20"/>
              </w:rPr>
              <w:t>300</w:t>
            </w:r>
          </w:p>
        </w:tc>
      </w:tr>
      <w:tr w:rsidR="00476367" w14:paraId="565A9C56" w14:textId="77777777" w:rsidTr="00170200">
        <w:trPr>
          <w:trHeight w:val="314"/>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47A769" w14:textId="7DEC46E7" w:rsidR="00476367" w:rsidRPr="00804867" w:rsidRDefault="00804867">
            <w:pPr>
              <w:spacing w:after="0"/>
              <w:rPr>
                <w:rFonts w:ascii="Times New Roman" w:hAnsi="Times New Roman"/>
                <w:iCs/>
                <w:sz w:val="20"/>
              </w:rPr>
            </w:pPr>
            <w:r>
              <w:rPr>
                <w:rFonts w:ascii="Times New Roman" w:hAnsi="Times New Roman"/>
                <w:iCs/>
                <w:sz w:val="20"/>
              </w:rPr>
              <w:t xml:space="preserve">ОП.10ц </w:t>
            </w:r>
            <w:r w:rsidR="00370A7E" w:rsidRPr="00370A7E">
              <w:rPr>
                <w:rFonts w:ascii="Times New Roman" w:hAnsi="Times New Roman"/>
                <w:iCs/>
                <w:sz w:val="20"/>
              </w:rPr>
              <w:t>Цифровые технологии в профессиональной деятельности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E55CF" w14:textId="41E36F67" w:rsidR="00476367" w:rsidRPr="00370A7E" w:rsidRDefault="00370A7E">
            <w:pPr>
              <w:spacing w:after="0"/>
              <w:jc w:val="center"/>
              <w:rPr>
                <w:rFonts w:ascii="Times New Roman" w:hAnsi="Times New Roman"/>
                <w:color w:val="auto"/>
                <w:sz w:val="20"/>
              </w:rPr>
            </w:pPr>
            <w:r w:rsidRPr="00370A7E">
              <w:rPr>
                <w:rFonts w:ascii="Times New Roman" w:hAnsi="Times New Roman"/>
                <w:color w:val="auto"/>
                <w:sz w:val="20"/>
              </w:rPr>
              <w:t>80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55EF143" w14:textId="33986E95" w:rsidR="00476367" w:rsidRPr="00370A7E" w:rsidRDefault="00370A7E">
            <w:pPr>
              <w:spacing w:after="0"/>
              <w:jc w:val="center"/>
              <w:rPr>
                <w:rFonts w:ascii="Times New Roman" w:hAnsi="Times New Roman"/>
                <w:color w:val="auto"/>
                <w:sz w:val="20"/>
              </w:rPr>
            </w:pPr>
            <w:r w:rsidRPr="00370A7E">
              <w:rPr>
                <w:rFonts w:ascii="Times New Roman" w:hAnsi="Times New Roman"/>
                <w:color w:val="auto"/>
                <w:sz w:val="20"/>
              </w:rPr>
              <w:t>50</w:t>
            </w:r>
          </w:p>
        </w:tc>
      </w:tr>
      <w:tr w:rsidR="00476367" w14:paraId="7DAADBBC" w14:textId="77777777" w:rsidTr="00170200">
        <w:trPr>
          <w:trHeight w:val="314"/>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2C78F7" w14:textId="06614066" w:rsidR="00476367" w:rsidRPr="00804867" w:rsidRDefault="00804867">
            <w:pPr>
              <w:spacing w:after="0"/>
              <w:rPr>
                <w:rFonts w:ascii="Times New Roman" w:hAnsi="Times New Roman"/>
                <w:iCs/>
                <w:sz w:val="20"/>
              </w:rPr>
            </w:pPr>
            <w:r w:rsidRPr="00804867">
              <w:rPr>
                <w:rFonts w:ascii="Times New Roman" w:hAnsi="Times New Roman"/>
                <w:iCs/>
                <w:sz w:val="20"/>
              </w:rPr>
              <w:t>ПМ.0</w:t>
            </w:r>
            <w:r w:rsidR="00370A7E">
              <w:rPr>
                <w:rFonts w:ascii="Times New Roman" w:hAnsi="Times New Roman"/>
                <w:iCs/>
                <w:sz w:val="20"/>
              </w:rPr>
              <w:t>6</w:t>
            </w:r>
            <w:r w:rsidRPr="00804867">
              <w:rPr>
                <w:rFonts w:ascii="Times New Roman" w:hAnsi="Times New Roman"/>
                <w:iCs/>
                <w:sz w:val="20"/>
              </w:rPr>
              <w:t xml:space="preserve"> </w:t>
            </w:r>
            <w:r w:rsidR="00370A7E" w:rsidRPr="00370A7E">
              <w:rPr>
                <w:rFonts w:ascii="Times New Roman" w:hAnsi="Times New Roman"/>
                <w:iCs/>
                <w:sz w:val="20"/>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(11176 Бармен) по запросу работодателя АО "Комбинат школьного питания "Огонек"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2980E2" w14:textId="66E90EC1" w:rsidR="00476367" w:rsidRPr="00370A7E" w:rsidRDefault="00370A7E">
            <w:pPr>
              <w:spacing w:after="0"/>
              <w:jc w:val="center"/>
              <w:rPr>
                <w:rFonts w:ascii="Times New Roman" w:hAnsi="Times New Roman"/>
                <w:color w:val="auto"/>
                <w:sz w:val="20"/>
              </w:rPr>
            </w:pPr>
            <w:r w:rsidRPr="00370A7E">
              <w:rPr>
                <w:rFonts w:ascii="Times New Roman" w:hAnsi="Times New Roman"/>
                <w:color w:val="auto"/>
                <w:sz w:val="20"/>
              </w:rPr>
              <w:t>292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9424054" w14:textId="57C81BED" w:rsidR="00476367" w:rsidRPr="00370A7E" w:rsidRDefault="00370A7E">
            <w:pPr>
              <w:spacing w:after="0"/>
              <w:jc w:val="center"/>
              <w:rPr>
                <w:rFonts w:ascii="Times New Roman" w:hAnsi="Times New Roman"/>
                <w:color w:val="auto"/>
                <w:sz w:val="20"/>
              </w:rPr>
            </w:pPr>
            <w:r w:rsidRPr="00370A7E">
              <w:rPr>
                <w:rFonts w:ascii="Times New Roman" w:hAnsi="Times New Roman"/>
                <w:color w:val="auto"/>
                <w:sz w:val="20"/>
              </w:rPr>
              <w:t>250</w:t>
            </w:r>
          </w:p>
        </w:tc>
      </w:tr>
      <w:tr w:rsidR="00476367" w14:paraId="19290AF0" w14:textId="77777777" w:rsidTr="00170200">
        <w:trPr>
          <w:trHeight w:val="37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BCBA01" w14:textId="7E9712C5" w:rsidR="00476367" w:rsidRDefault="00921B84">
            <w:pPr>
              <w:spacing w:after="0"/>
              <w:rPr>
                <w:rFonts w:ascii="Times New Roman" w:hAnsi="Times New Roman"/>
                <w:sz w:val="20"/>
              </w:rPr>
            </w:pPr>
            <w:r>
              <w:rPr>
                <w:rFonts w:ascii="Times New Roman" w:hAnsi="Times New Roman"/>
                <w:sz w:val="20"/>
              </w:rPr>
              <w:t xml:space="preserve">ГИА в форме демонстрационного экзамена </w:t>
            </w:r>
            <w:r w:rsidR="006A2041">
              <w:rPr>
                <w:rFonts w:ascii="Times New Roman" w:hAnsi="Times New Roman"/>
                <w:sz w:val="20"/>
              </w:rPr>
              <w:t>и</w:t>
            </w:r>
            <w:r>
              <w:rPr>
                <w:rFonts w:ascii="Times New Roman" w:hAnsi="Times New Roman"/>
                <w:sz w:val="20"/>
              </w:rPr>
              <w:t xml:space="preserve"> </w:t>
            </w:r>
            <w:r w:rsidR="006A2041" w:rsidRPr="006A2041">
              <w:rPr>
                <w:rFonts w:ascii="Times New Roman" w:hAnsi="Times New Roman"/>
                <w:iCs/>
                <w:sz w:val="20"/>
              </w:rPr>
              <w:t>защиты дипломной работы</w:t>
            </w:r>
            <w:r w:rsidR="006A2041">
              <w:rPr>
                <w:rFonts w:ascii="Times New Roman" w:hAnsi="Times New Roman"/>
                <w:i/>
                <w:sz w:val="20"/>
              </w:rPr>
              <w:t xml:space="preserve"> </w:t>
            </w:r>
            <w:r>
              <w:rPr>
                <w:rFonts w:ascii="Times New Roman" w:hAnsi="Times New Roman"/>
                <w:i/>
                <w:sz w:val="2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3871D5" w14:textId="34B68D55" w:rsidR="00476367" w:rsidRPr="00370A7E" w:rsidRDefault="00370A7E">
            <w:pPr>
              <w:spacing w:after="0"/>
              <w:jc w:val="center"/>
              <w:rPr>
                <w:rFonts w:ascii="Times New Roman" w:hAnsi="Times New Roman"/>
                <w:i/>
                <w:color w:val="auto"/>
                <w:sz w:val="20"/>
              </w:rPr>
            </w:pPr>
            <w:r w:rsidRPr="00370A7E">
              <w:rPr>
                <w:rFonts w:ascii="Times New Roman" w:hAnsi="Times New Roman"/>
                <w:i/>
                <w:color w:val="auto"/>
                <w:sz w:val="20"/>
              </w:rPr>
              <w:t>72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573DE6F" w14:textId="77777777" w:rsidR="00476367" w:rsidRPr="00370A7E" w:rsidRDefault="00476367" w:rsidP="00370A7E">
            <w:pPr>
              <w:spacing w:after="0"/>
              <w:jc w:val="center"/>
              <w:rPr>
                <w:rFonts w:ascii="Times New Roman" w:hAnsi="Times New Roman"/>
                <w:i/>
                <w:color w:val="auto"/>
                <w:sz w:val="20"/>
              </w:rPr>
            </w:pPr>
          </w:p>
        </w:tc>
      </w:tr>
      <w:tr w:rsidR="00476367" w14:paraId="7B234C98" w14:textId="77777777" w:rsidTr="00170200">
        <w:trPr>
          <w:trHeight w:val="24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955F05" w14:textId="77777777" w:rsidR="00476367" w:rsidRDefault="00921B84">
            <w:pPr>
              <w:spacing w:after="0"/>
              <w:rPr>
                <w:rFonts w:ascii="Times New Roman" w:hAnsi="Times New Roman"/>
                <w:sz w:val="20"/>
              </w:rPr>
            </w:pPr>
            <w:r>
              <w:rPr>
                <w:rFonts w:ascii="Times New Roman" w:hAnsi="Times New Roman"/>
                <w:sz w:val="20"/>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6B27BF" w14:textId="784384C9" w:rsidR="00476367" w:rsidRPr="001F29E8" w:rsidRDefault="00047F30">
            <w:pPr>
              <w:spacing w:after="0"/>
              <w:jc w:val="center"/>
              <w:rPr>
                <w:rFonts w:ascii="Times New Roman" w:hAnsi="Times New Roman"/>
                <w:i/>
                <w:color w:val="FF0000"/>
                <w:sz w:val="20"/>
              </w:rPr>
            </w:pPr>
            <w:r>
              <w:rPr>
                <w:rFonts w:ascii="Times New Roman" w:hAnsi="Times New Roman"/>
                <w:b/>
                <w:color w:val="auto"/>
                <w:sz w:val="20"/>
              </w:rPr>
              <w:t>5904</w:t>
            </w:r>
          </w:p>
        </w:tc>
        <w:bookmarkEnd w:id="8"/>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8E09791" w14:textId="0AF6DF38" w:rsidR="0040785F" w:rsidRPr="001F29E8" w:rsidRDefault="0040785F" w:rsidP="0040785F">
            <w:pPr>
              <w:spacing w:after="0"/>
              <w:jc w:val="center"/>
              <w:rPr>
                <w:rFonts w:ascii="Times New Roman" w:hAnsi="Times New Roman"/>
                <w:i/>
                <w:color w:val="FF0000"/>
                <w:sz w:val="20"/>
              </w:rPr>
            </w:pPr>
            <w:r w:rsidRPr="0040785F">
              <w:rPr>
                <w:rFonts w:ascii="Times New Roman" w:hAnsi="Times New Roman"/>
                <w:b/>
                <w:color w:val="auto"/>
                <w:sz w:val="20"/>
              </w:rPr>
              <w:t>2752</w:t>
            </w:r>
          </w:p>
        </w:tc>
      </w:tr>
    </w:tbl>
    <w:p w14:paraId="143E68E5" w14:textId="77777777" w:rsidR="00476367" w:rsidRDefault="00476367">
      <w:pPr>
        <w:rPr>
          <w:sz w:val="20"/>
        </w:rPr>
      </w:pPr>
    </w:p>
    <w:p w14:paraId="394ACE77" w14:textId="77777777" w:rsidR="00476367" w:rsidRDefault="00921B84">
      <w:pPr>
        <w:pStyle w:val="10"/>
      </w:pPr>
      <w:bookmarkStart w:id="9" w:name="__RefHeading___6"/>
      <w:bookmarkEnd w:id="9"/>
      <w:r>
        <w:t>Раздел 3. Характеристика профессиональной деятельности выпускника</w:t>
      </w:r>
    </w:p>
    <w:p w14:paraId="05DF8AB1" w14:textId="61F49F02" w:rsidR="00476367" w:rsidRDefault="00921B84">
      <w:pPr>
        <w:pStyle w:val="115"/>
      </w:pPr>
      <w:bookmarkStart w:id="10" w:name="__RefHeading___7"/>
      <w:bookmarkEnd w:id="10"/>
      <w:r>
        <w:t>3.1. Область профессиональной деятельности выпускников:</w:t>
      </w:r>
      <w:r w:rsidR="00547BBE" w:rsidRPr="00547BBE">
        <w:t xml:space="preserve"> </w:t>
      </w:r>
      <w:r w:rsidR="00547BBE">
        <w:t>33 Сервис, оказание услуг</w:t>
      </w:r>
      <w:r w:rsidR="00547BBE">
        <w:rPr>
          <w:spacing w:val="-57"/>
        </w:rPr>
        <w:t xml:space="preserve"> </w:t>
      </w:r>
      <w:r w:rsidR="00547BBE">
        <w:t>населению</w:t>
      </w:r>
      <w:r w:rsidR="00547BBE">
        <w:rPr>
          <w:spacing w:val="1"/>
        </w:rPr>
        <w:t xml:space="preserve"> </w:t>
      </w:r>
      <w:r w:rsidR="00547BBE">
        <w:t>(торговля,</w:t>
      </w:r>
      <w:r w:rsidR="00547BBE">
        <w:rPr>
          <w:spacing w:val="1"/>
        </w:rPr>
        <w:t xml:space="preserve"> </w:t>
      </w:r>
      <w:r w:rsidR="00547BBE">
        <w:t>техническое</w:t>
      </w:r>
      <w:r w:rsidR="00547BBE">
        <w:rPr>
          <w:spacing w:val="1"/>
        </w:rPr>
        <w:t xml:space="preserve"> </w:t>
      </w:r>
      <w:r w:rsidR="00547BBE">
        <w:t>обслуживание,</w:t>
      </w:r>
      <w:r w:rsidR="00547BBE">
        <w:rPr>
          <w:spacing w:val="1"/>
        </w:rPr>
        <w:t xml:space="preserve"> </w:t>
      </w:r>
      <w:r w:rsidR="00547BBE">
        <w:t>ремонт,</w:t>
      </w:r>
      <w:r w:rsidR="00547BBE">
        <w:rPr>
          <w:spacing w:val="1"/>
        </w:rPr>
        <w:t xml:space="preserve"> </w:t>
      </w:r>
      <w:r w:rsidR="00547BBE">
        <w:t>предоставление</w:t>
      </w:r>
      <w:r w:rsidR="00547BBE">
        <w:rPr>
          <w:spacing w:val="1"/>
        </w:rPr>
        <w:t xml:space="preserve"> </w:t>
      </w:r>
      <w:r w:rsidR="00547BBE">
        <w:t>персональных</w:t>
      </w:r>
      <w:r w:rsidR="00547BBE">
        <w:rPr>
          <w:spacing w:val="1"/>
        </w:rPr>
        <w:t xml:space="preserve"> </w:t>
      </w:r>
      <w:r w:rsidR="00547BBE">
        <w:t>услуг,</w:t>
      </w:r>
      <w:r w:rsidR="00547BBE">
        <w:rPr>
          <w:spacing w:val="3"/>
        </w:rPr>
        <w:t xml:space="preserve"> </w:t>
      </w:r>
      <w:r w:rsidR="00547BBE">
        <w:t>услуги гостеприимства,</w:t>
      </w:r>
      <w:r w:rsidR="00547BBE">
        <w:rPr>
          <w:spacing w:val="-1"/>
        </w:rPr>
        <w:t xml:space="preserve"> </w:t>
      </w:r>
      <w:r w:rsidR="00547BBE">
        <w:t>общественное</w:t>
      </w:r>
      <w:r w:rsidR="00547BBE">
        <w:rPr>
          <w:spacing w:val="1"/>
        </w:rPr>
        <w:t xml:space="preserve"> </w:t>
      </w:r>
      <w:r w:rsidR="00547BBE">
        <w:t>питание</w:t>
      </w:r>
      <w:r w:rsidR="00547BBE">
        <w:rPr>
          <w:spacing w:val="-1"/>
        </w:rPr>
        <w:t xml:space="preserve"> </w:t>
      </w:r>
      <w:r w:rsidR="00547BBE">
        <w:t>и</w:t>
      </w:r>
      <w:r w:rsidR="00547BBE">
        <w:rPr>
          <w:spacing w:val="-1"/>
        </w:rPr>
        <w:t xml:space="preserve"> </w:t>
      </w:r>
      <w:r w:rsidR="00547BBE">
        <w:t>пр.)</w:t>
      </w:r>
    </w:p>
    <w:p w14:paraId="68A157CE" w14:textId="77777777" w:rsidR="00476367" w:rsidRDefault="00921B84">
      <w:pPr>
        <w:pStyle w:val="115"/>
      </w:pPr>
      <w:bookmarkStart w:id="11" w:name="__RefHeading___8"/>
      <w:bookmarkEnd w:id="11"/>
      <w:r>
        <w:t>3.2. Профессиональные стандарты</w:t>
      </w:r>
      <w:r>
        <w:rPr>
          <w:rStyle w:val="11a"/>
        </w:rPr>
        <w:footnoteReference w:id="1"/>
      </w:r>
    </w:p>
    <w:p w14:paraId="10B2642A" w14:textId="77777777" w:rsidR="00476367" w:rsidRPr="00C04515" w:rsidRDefault="00921B84">
      <w:pPr>
        <w:ind w:firstLine="709"/>
        <w:jc w:val="both"/>
        <w:rPr>
          <w:rFonts w:ascii="Times New Roman" w:hAnsi="Times New Roman"/>
          <w:iCs/>
          <w:color w:val="auto"/>
          <w:sz w:val="24"/>
        </w:rPr>
      </w:pPr>
      <w:r w:rsidRPr="00C04515">
        <w:rPr>
          <w:rFonts w:ascii="Times New Roman" w:hAnsi="Times New Roman"/>
          <w:iCs/>
          <w:color w:val="auto"/>
          <w:sz w:val="24"/>
        </w:rPr>
        <w:t>Перечень профессиональных стандартов, учитываемых при разработке ОПОП-П:</w:t>
      </w:r>
    </w:p>
    <w:tbl>
      <w:tblPr>
        <w:tblStyle w:val="affffff1"/>
        <w:tblW w:w="9493" w:type="dxa"/>
        <w:tblLayout w:type="fixed"/>
        <w:tblLook w:val="04A0" w:firstRow="1" w:lastRow="0" w:firstColumn="1" w:lastColumn="0" w:noHBand="0" w:noVBand="1"/>
      </w:tblPr>
      <w:tblGrid>
        <w:gridCol w:w="426"/>
        <w:gridCol w:w="1837"/>
        <w:gridCol w:w="1843"/>
        <w:gridCol w:w="2552"/>
        <w:gridCol w:w="2835"/>
      </w:tblGrid>
      <w:tr w:rsidR="00476367" w:rsidRPr="000F01CB" w14:paraId="4BEFE61F" w14:textId="77777777" w:rsidTr="00A84C46">
        <w:tc>
          <w:tcPr>
            <w:tcW w:w="426" w:type="dxa"/>
          </w:tcPr>
          <w:p w14:paraId="26B94912"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w:t>
            </w:r>
          </w:p>
        </w:tc>
        <w:tc>
          <w:tcPr>
            <w:tcW w:w="1837" w:type="dxa"/>
          </w:tcPr>
          <w:p w14:paraId="2D34F8A7"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Код и Наименование ПС</w:t>
            </w:r>
          </w:p>
        </w:tc>
        <w:tc>
          <w:tcPr>
            <w:tcW w:w="1843" w:type="dxa"/>
          </w:tcPr>
          <w:p w14:paraId="6433F296"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Реквизиты утверждения</w:t>
            </w:r>
          </w:p>
        </w:tc>
        <w:tc>
          <w:tcPr>
            <w:tcW w:w="2552" w:type="dxa"/>
          </w:tcPr>
          <w:p w14:paraId="37EE4F1E"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Код и наименование ОТФ</w:t>
            </w:r>
          </w:p>
        </w:tc>
        <w:tc>
          <w:tcPr>
            <w:tcW w:w="2835" w:type="dxa"/>
          </w:tcPr>
          <w:p w14:paraId="4C5DF795"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Код и наименование ТФ</w:t>
            </w:r>
          </w:p>
        </w:tc>
      </w:tr>
      <w:tr w:rsidR="003B4D14" w:rsidRPr="000F01CB" w14:paraId="3BF098E3" w14:textId="77777777" w:rsidTr="001F29E8">
        <w:tc>
          <w:tcPr>
            <w:tcW w:w="426" w:type="dxa"/>
          </w:tcPr>
          <w:p w14:paraId="7D2D9C7F" w14:textId="1C3C93CF" w:rsidR="003B4D14" w:rsidRPr="000F01CB" w:rsidRDefault="00167171" w:rsidP="003B4D14">
            <w:pPr>
              <w:jc w:val="both"/>
              <w:rPr>
                <w:rFonts w:ascii="Times New Roman" w:hAnsi="Times New Roman"/>
                <w:sz w:val="24"/>
                <w:szCs w:val="24"/>
              </w:rPr>
            </w:pPr>
            <w:r>
              <w:rPr>
                <w:rFonts w:ascii="Times New Roman" w:hAnsi="Times New Roman"/>
                <w:sz w:val="24"/>
                <w:szCs w:val="24"/>
              </w:rPr>
              <w:t>1</w:t>
            </w:r>
          </w:p>
        </w:tc>
        <w:tc>
          <w:tcPr>
            <w:tcW w:w="1837" w:type="dxa"/>
          </w:tcPr>
          <w:p w14:paraId="59D9B3AA" w14:textId="53EE8197" w:rsidR="003B4D14" w:rsidRPr="001F29E8" w:rsidRDefault="003B4D14" w:rsidP="003B4D14">
            <w:pPr>
              <w:jc w:val="both"/>
              <w:rPr>
                <w:rFonts w:ascii="Times New Roman" w:hAnsi="Times New Roman"/>
                <w:iCs/>
                <w:sz w:val="24"/>
                <w:szCs w:val="24"/>
              </w:rPr>
            </w:pPr>
            <w:r w:rsidRPr="001F29E8">
              <w:rPr>
                <w:rFonts w:ascii="Times New Roman" w:hAnsi="Times New Roman"/>
                <w:iCs/>
                <w:sz w:val="24"/>
                <w:szCs w:val="24"/>
              </w:rPr>
              <w:t>33.013 Официант, бармен</w:t>
            </w:r>
            <w:r w:rsidRPr="001F29E8">
              <w:rPr>
                <w:rFonts w:ascii="Times New Roman" w:hAnsi="Times New Roman"/>
                <w:sz w:val="24"/>
                <w:szCs w:val="24"/>
              </w:rPr>
              <w:t xml:space="preserve"> </w:t>
            </w:r>
          </w:p>
        </w:tc>
        <w:tc>
          <w:tcPr>
            <w:tcW w:w="1843" w:type="dxa"/>
          </w:tcPr>
          <w:p w14:paraId="0FCE6098" w14:textId="054B15A3" w:rsidR="003B4D14" w:rsidRPr="00B817E8" w:rsidRDefault="003B4D14" w:rsidP="00AD6093">
            <w:pPr>
              <w:shd w:val="clear" w:color="auto" w:fill="FFFFFF"/>
              <w:outlineLvl w:val="0"/>
              <w:rPr>
                <w:rFonts w:ascii="Times New Roman" w:hAnsi="Times New Roman"/>
                <w:kern w:val="36"/>
                <w:sz w:val="24"/>
                <w:szCs w:val="24"/>
              </w:rPr>
            </w:pPr>
            <w:r w:rsidRPr="00B817E8">
              <w:rPr>
                <w:rFonts w:ascii="Times New Roman" w:hAnsi="Times New Roman"/>
                <w:kern w:val="36"/>
                <w:sz w:val="24"/>
                <w:szCs w:val="24"/>
              </w:rPr>
              <w:t xml:space="preserve">Приказ Минтруда России от 09.03.2022 N 115н "Об </w:t>
            </w:r>
            <w:r w:rsidRPr="00B817E8">
              <w:rPr>
                <w:rFonts w:ascii="Times New Roman" w:hAnsi="Times New Roman"/>
                <w:kern w:val="36"/>
                <w:sz w:val="24"/>
                <w:szCs w:val="24"/>
              </w:rPr>
              <w:lastRenderedPageBreak/>
              <w:t>утверждении профессионального стандарта "Официант, бармен" (Зарегистрировано в Минюсте России 11.04.2022 N 68146)</w:t>
            </w:r>
          </w:p>
        </w:tc>
        <w:tc>
          <w:tcPr>
            <w:tcW w:w="2552" w:type="dxa"/>
          </w:tcPr>
          <w:p w14:paraId="7B5C66E8" w14:textId="4DC4C5FA" w:rsidR="003B4D14" w:rsidRPr="001F29E8" w:rsidRDefault="003B4D14" w:rsidP="003B4D14">
            <w:pPr>
              <w:jc w:val="both"/>
              <w:rPr>
                <w:rFonts w:ascii="Times New Roman" w:hAnsi="Times New Roman"/>
                <w:iCs/>
                <w:sz w:val="24"/>
                <w:szCs w:val="24"/>
              </w:rPr>
            </w:pPr>
            <w:r w:rsidRPr="001F29E8">
              <w:rPr>
                <w:rFonts w:ascii="Times New Roman" w:hAnsi="Times New Roman"/>
                <w:iCs/>
                <w:sz w:val="24"/>
                <w:szCs w:val="24"/>
              </w:rPr>
              <w:lastRenderedPageBreak/>
              <w:t>В – Обслуживание гостей организации питания, подача блюд и напитков</w:t>
            </w:r>
          </w:p>
        </w:tc>
        <w:tc>
          <w:tcPr>
            <w:tcW w:w="2835" w:type="dxa"/>
          </w:tcPr>
          <w:p w14:paraId="10EBF059" w14:textId="77777777" w:rsidR="003B4D14" w:rsidRPr="001F29E8" w:rsidRDefault="003B4D14" w:rsidP="003B4D14">
            <w:pPr>
              <w:jc w:val="both"/>
              <w:rPr>
                <w:rFonts w:ascii="Times New Roman" w:hAnsi="Times New Roman"/>
                <w:iCs/>
                <w:sz w:val="24"/>
                <w:szCs w:val="24"/>
              </w:rPr>
            </w:pPr>
            <w:r w:rsidRPr="001F29E8">
              <w:rPr>
                <w:rFonts w:ascii="Times New Roman" w:hAnsi="Times New Roman"/>
                <w:iCs/>
                <w:sz w:val="24"/>
                <w:szCs w:val="24"/>
              </w:rPr>
              <w:t>В/01.4 Принятие заказов у гостей организации питания на блюда и напитки</w:t>
            </w:r>
          </w:p>
          <w:p w14:paraId="22E4BB42" w14:textId="467048B8" w:rsidR="003B4D14" w:rsidRPr="001F29E8" w:rsidRDefault="003B4D14" w:rsidP="003B4D14">
            <w:pPr>
              <w:jc w:val="both"/>
              <w:rPr>
                <w:rFonts w:ascii="Times New Roman" w:hAnsi="Times New Roman"/>
                <w:iCs/>
                <w:sz w:val="24"/>
                <w:szCs w:val="24"/>
              </w:rPr>
            </w:pPr>
            <w:r w:rsidRPr="001F29E8">
              <w:rPr>
                <w:rFonts w:ascii="Times New Roman" w:hAnsi="Times New Roman"/>
                <w:sz w:val="24"/>
                <w:szCs w:val="24"/>
              </w:rPr>
              <w:lastRenderedPageBreak/>
              <w:t>В/02.4 Обслуживание гостей в зале организации питания</w:t>
            </w:r>
          </w:p>
        </w:tc>
      </w:tr>
    </w:tbl>
    <w:p w14:paraId="4260D369" w14:textId="77777777" w:rsidR="00B13D52" w:rsidRDefault="00B13D52">
      <w:pPr>
        <w:pStyle w:val="115"/>
      </w:pPr>
      <w:bookmarkStart w:id="12" w:name="__RefHeading___9"/>
      <w:bookmarkEnd w:id="12"/>
    </w:p>
    <w:p w14:paraId="581E2E6D" w14:textId="74642EB5" w:rsidR="00476367" w:rsidRDefault="00921B84">
      <w:pPr>
        <w:pStyle w:val="115"/>
      </w:pPr>
      <w:r>
        <w:t>3.3. Осваиваемые виды деятельности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791"/>
      </w:tblGrid>
      <w:tr w:rsidR="00476367" w14:paraId="0469D87A" w14:textId="77777777" w:rsidTr="00B25076">
        <w:trPr>
          <w:trHeight w:val="347"/>
        </w:trPr>
        <w:tc>
          <w:tcPr>
            <w:tcW w:w="4673" w:type="dxa"/>
            <w:tcBorders>
              <w:top w:val="single" w:sz="4" w:space="0" w:color="000000"/>
              <w:left w:val="single" w:sz="4" w:space="0" w:color="000000"/>
              <w:bottom w:val="single" w:sz="4" w:space="0" w:color="000000"/>
              <w:right w:val="single" w:sz="4" w:space="0" w:color="000000"/>
            </w:tcBorders>
          </w:tcPr>
          <w:p w14:paraId="18E7EE95"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Наименование видов деятельности</w:t>
            </w:r>
          </w:p>
        </w:tc>
        <w:tc>
          <w:tcPr>
            <w:tcW w:w="4791" w:type="dxa"/>
            <w:tcBorders>
              <w:top w:val="single" w:sz="4" w:space="0" w:color="000000"/>
              <w:left w:val="single" w:sz="4" w:space="0" w:color="000000"/>
              <w:bottom w:val="single" w:sz="4" w:space="0" w:color="000000"/>
              <w:right w:val="single" w:sz="4" w:space="0" w:color="000000"/>
            </w:tcBorders>
          </w:tcPr>
          <w:p w14:paraId="14B87B96" w14:textId="77777777" w:rsidR="00476367" w:rsidRPr="000F01CB" w:rsidRDefault="00921B84">
            <w:pPr>
              <w:jc w:val="center"/>
              <w:rPr>
                <w:rFonts w:ascii="Times New Roman" w:hAnsi="Times New Roman"/>
                <w:sz w:val="24"/>
                <w:szCs w:val="24"/>
              </w:rPr>
            </w:pPr>
            <w:r w:rsidRPr="000F01CB">
              <w:rPr>
                <w:rFonts w:ascii="Times New Roman" w:hAnsi="Times New Roman"/>
                <w:sz w:val="24"/>
                <w:szCs w:val="24"/>
              </w:rPr>
              <w:t>Код и наименование ПМ</w:t>
            </w:r>
          </w:p>
        </w:tc>
      </w:tr>
      <w:tr w:rsidR="00476367" w14:paraId="519D5227" w14:textId="77777777" w:rsidTr="00DE5E62">
        <w:tc>
          <w:tcPr>
            <w:tcW w:w="9464" w:type="dxa"/>
            <w:gridSpan w:val="2"/>
            <w:tcBorders>
              <w:top w:val="single" w:sz="4" w:space="0" w:color="000000"/>
              <w:left w:val="single" w:sz="4" w:space="0" w:color="000000"/>
              <w:bottom w:val="single" w:sz="4" w:space="0" w:color="000000"/>
              <w:right w:val="single" w:sz="4" w:space="0" w:color="000000"/>
            </w:tcBorders>
          </w:tcPr>
          <w:p w14:paraId="6BA26F86" w14:textId="77777777" w:rsidR="00476367" w:rsidRPr="000F01CB" w:rsidRDefault="00921B84">
            <w:pPr>
              <w:rPr>
                <w:rFonts w:ascii="Times New Roman" w:hAnsi="Times New Roman"/>
                <w:sz w:val="24"/>
                <w:szCs w:val="24"/>
              </w:rPr>
            </w:pPr>
            <w:r w:rsidRPr="000F01CB">
              <w:rPr>
                <w:rFonts w:ascii="Times New Roman" w:hAnsi="Times New Roman"/>
                <w:sz w:val="24"/>
                <w:szCs w:val="24"/>
              </w:rPr>
              <w:t xml:space="preserve">Виды деятельности (общие) </w:t>
            </w:r>
          </w:p>
        </w:tc>
      </w:tr>
      <w:tr w:rsidR="001F29E8" w14:paraId="5082621A"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1B65805B" w14:textId="032E98E3" w:rsidR="001F29E8" w:rsidRPr="000F01CB" w:rsidRDefault="001F29E8" w:rsidP="001F29E8">
            <w:pPr>
              <w:spacing w:line="276" w:lineRule="auto"/>
              <w:ind w:right="-1"/>
              <w:rPr>
                <w:rFonts w:ascii="Times New Roman" w:hAnsi="Times New Roman"/>
                <w:i/>
                <w:sz w:val="24"/>
                <w:szCs w:val="24"/>
              </w:rPr>
            </w:pPr>
            <w:r>
              <w:rPr>
                <w:rFonts w:ascii="Times New Roman" w:hAnsi="Times New Roman"/>
                <w:bCs/>
                <w:sz w:val="24"/>
                <w:szCs w:val="24"/>
              </w:rPr>
              <w:t xml:space="preserve">ВД.01 </w:t>
            </w:r>
            <w:r w:rsidR="00167171" w:rsidRPr="00167171">
              <w:rPr>
                <w:rFonts w:ascii="Times New Roman" w:hAnsi="Times New Roman"/>
                <w:bCs/>
                <w:sz w:val="24"/>
                <w:szCs w:val="24"/>
              </w:rPr>
              <w:t>Приготовление и подготовка к реализации полуфабрикатов для блюд, кулинарных изделий разнообразного ассортимента</w:t>
            </w:r>
          </w:p>
        </w:tc>
        <w:tc>
          <w:tcPr>
            <w:tcW w:w="4791" w:type="dxa"/>
            <w:tcBorders>
              <w:top w:val="single" w:sz="4" w:space="0" w:color="000000"/>
              <w:left w:val="single" w:sz="4" w:space="0" w:color="000000"/>
              <w:bottom w:val="single" w:sz="4" w:space="0" w:color="000000"/>
              <w:right w:val="single" w:sz="4" w:space="0" w:color="000000"/>
            </w:tcBorders>
          </w:tcPr>
          <w:p w14:paraId="1FF9E2E6" w14:textId="43DD3E5F" w:rsidR="001F29E8" w:rsidRPr="000F01CB" w:rsidRDefault="001F29E8" w:rsidP="001F29E8">
            <w:pPr>
              <w:rPr>
                <w:rFonts w:ascii="Times New Roman" w:hAnsi="Times New Roman"/>
                <w:sz w:val="24"/>
                <w:szCs w:val="24"/>
              </w:rPr>
            </w:pPr>
            <w:r w:rsidRPr="000F01CB">
              <w:rPr>
                <w:rFonts w:ascii="Times New Roman" w:hAnsi="Times New Roman"/>
                <w:sz w:val="24"/>
                <w:szCs w:val="24"/>
              </w:rPr>
              <w:t xml:space="preserve">ПМ.01 </w:t>
            </w:r>
            <w:r w:rsidR="00167171" w:rsidRPr="00167171">
              <w:rPr>
                <w:rFonts w:ascii="Times New Roman" w:hAnsi="Times New Roman"/>
                <w:bCs/>
                <w:sz w:val="24"/>
                <w:szCs w:val="24"/>
              </w:rPr>
              <w:t>Приготовление и подготовка к реализации полуфабрикатов для блюд, кулинарных изделий разнообразного ассортимента</w:t>
            </w:r>
          </w:p>
        </w:tc>
      </w:tr>
      <w:tr w:rsidR="001F29E8" w14:paraId="73E8636D"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34FA6367" w14:textId="6A2E3E0D" w:rsidR="001F29E8" w:rsidRPr="000F01CB" w:rsidRDefault="001F29E8" w:rsidP="001F29E8">
            <w:pPr>
              <w:rPr>
                <w:rFonts w:ascii="Times New Roman" w:hAnsi="Times New Roman"/>
                <w:i/>
                <w:sz w:val="24"/>
                <w:szCs w:val="24"/>
              </w:rPr>
            </w:pPr>
            <w:r w:rsidRPr="000F01CB">
              <w:rPr>
                <w:rFonts w:ascii="Times New Roman" w:hAnsi="Times New Roman"/>
                <w:sz w:val="24"/>
                <w:szCs w:val="24"/>
              </w:rPr>
              <w:t xml:space="preserve">ВД.02 </w:t>
            </w:r>
            <w:r w:rsidR="00167171" w:rsidRPr="00167171">
              <w:rPr>
                <w:rFonts w:ascii="Times New Roman" w:hAnsi="Times New Roman"/>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4791" w:type="dxa"/>
            <w:tcBorders>
              <w:top w:val="single" w:sz="4" w:space="0" w:color="000000"/>
              <w:left w:val="single" w:sz="4" w:space="0" w:color="000000"/>
              <w:bottom w:val="single" w:sz="4" w:space="0" w:color="000000"/>
              <w:right w:val="single" w:sz="4" w:space="0" w:color="000000"/>
            </w:tcBorders>
          </w:tcPr>
          <w:p w14:paraId="04C425BC" w14:textId="7CD0C979" w:rsidR="001F29E8" w:rsidRPr="000F01CB" w:rsidRDefault="001F29E8" w:rsidP="001F29E8">
            <w:pPr>
              <w:rPr>
                <w:rFonts w:ascii="Times New Roman" w:hAnsi="Times New Roman"/>
                <w:sz w:val="24"/>
                <w:szCs w:val="24"/>
              </w:rPr>
            </w:pPr>
            <w:r w:rsidRPr="000F01CB">
              <w:rPr>
                <w:rFonts w:ascii="Times New Roman" w:hAnsi="Times New Roman"/>
                <w:sz w:val="24"/>
                <w:szCs w:val="24"/>
              </w:rPr>
              <w:t xml:space="preserve">ПМ.02 </w:t>
            </w:r>
            <w:r w:rsidR="00167171" w:rsidRPr="00167171">
              <w:rPr>
                <w:rFonts w:ascii="Times New Roman" w:hAnsi="Times New Roman"/>
                <w:sz w:val="24"/>
                <w:szCs w:val="24"/>
              </w:rPr>
              <w:t>Приготовление, оформление и подготовка к реализации горячих блюд, кулинарных изделий, закусок разнообразного ассортимента</w:t>
            </w:r>
          </w:p>
        </w:tc>
      </w:tr>
      <w:tr w:rsidR="001F29E8" w14:paraId="3754C5FF"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7022AE28" w14:textId="79BE237D" w:rsidR="001F29E8" w:rsidRPr="000F01CB" w:rsidRDefault="001F29E8" w:rsidP="001F29E8">
            <w:pPr>
              <w:rPr>
                <w:rFonts w:ascii="Times New Roman" w:hAnsi="Times New Roman"/>
                <w:sz w:val="24"/>
                <w:szCs w:val="24"/>
              </w:rPr>
            </w:pPr>
            <w:r w:rsidRPr="000F01CB">
              <w:rPr>
                <w:rFonts w:ascii="Times New Roman" w:hAnsi="Times New Roman"/>
                <w:sz w:val="24"/>
                <w:szCs w:val="24"/>
              </w:rPr>
              <w:t>ВД.0</w:t>
            </w:r>
            <w:r>
              <w:rPr>
                <w:rFonts w:ascii="Times New Roman" w:hAnsi="Times New Roman"/>
                <w:sz w:val="24"/>
                <w:szCs w:val="24"/>
              </w:rPr>
              <w:t xml:space="preserve">3 </w:t>
            </w:r>
            <w:r w:rsidR="00167171" w:rsidRPr="00167171">
              <w:rPr>
                <w:rFonts w:ascii="Times New Roman" w:hAnsi="Times New Roman"/>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4791" w:type="dxa"/>
            <w:tcBorders>
              <w:top w:val="single" w:sz="4" w:space="0" w:color="000000"/>
              <w:left w:val="single" w:sz="4" w:space="0" w:color="000000"/>
              <w:bottom w:val="single" w:sz="4" w:space="0" w:color="000000"/>
              <w:right w:val="single" w:sz="4" w:space="0" w:color="000000"/>
            </w:tcBorders>
          </w:tcPr>
          <w:p w14:paraId="7D801FE6" w14:textId="0CCC2ABF" w:rsidR="001F29E8" w:rsidRPr="000F01CB" w:rsidRDefault="001F29E8" w:rsidP="001F29E8">
            <w:pPr>
              <w:rPr>
                <w:rFonts w:ascii="Times New Roman" w:hAnsi="Times New Roman"/>
                <w:sz w:val="24"/>
                <w:szCs w:val="24"/>
              </w:rPr>
            </w:pPr>
            <w:r w:rsidRPr="000F01CB">
              <w:rPr>
                <w:rFonts w:ascii="Times New Roman" w:hAnsi="Times New Roman"/>
                <w:sz w:val="24"/>
                <w:szCs w:val="24"/>
              </w:rPr>
              <w:t>ПМ.0</w:t>
            </w:r>
            <w:r>
              <w:rPr>
                <w:rFonts w:ascii="Times New Roman" w:hAnsi="Times New Roman"/>
                <w:sz w:val="24"/>
                <w:szCs w:val="24"/>
              </w:rPr>
              <w:t xml:space="preserve">3 </w:t>
            </w:r>
            <w:r w:rsidR="00167171" w:rsidRPr="00167171">
              <w:rPr>
                <w:rFonts w:ascii="Times New Roman" w:hAnsi="Times New Roman"/>
                <w:sz w:val="24"/>
                <w:szCs w:val="24"/>
              </w:rPr>
              <w:t>Приготовление, оформление и подготовка к реализации холодных блюд, кулинарных изделий, закусок разнообразного ассортимента</w:t>
            </w:r>
          </w:p>
        </w:tc>
      </w:tr>
      <w:tr w:rsidR="001F29E8" w14:paraId="5E11B309"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55CBD06F" w14:textId="76B299AE" w:rsidR="001F29E8" w:rsidRPr="000F01CB" w:rsidRDefault="001F29E8" w:rsidP="001F29E8">
            <w:pPr>
              <w:rPr>
                <w:rFonts w:ascii="Times New Roman" w:hAnsi="Times New Roman"/>
                <w:sz w:val="24"/>
                <w:szCs w:val="24"/>
              </w:rPr>
            </w:pPr>
            <w:r w:rsidRPr="000F01CB">
              <w:rPr>
                <w:rFonts w:ascii="Times New Roman" w:hAnsi="Times New Roman"/>
                <w:sz w:val="24"/>
                <w:szCs w:val="24"/>
              </w:rPr>
              <w:t>ВД.0</w:t>
            </w:r>
            <w:r>
              <w:rPr>
                <w:rFonts w:ascii="Times New Roman" w:hAnsi="Times New Roman"/>
                <w:sz w:val="24"/>
                <w:szCs w:val="24"/>
              </w:rPr>
              <w:t xml:space="preserve">4 </w:t>
            </w:r>
            <w:r w:rsidR="00167171" w:rsidRPr="00167171">
              <w:rPr>
                <w:rFonts w:ascii="Times New Roman" w:hAnsi="Times New Roman"/>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4791" w:type="dxa"/>
            <w:tcBorders>
              <w:top w:val="single" w:sz="4" w:space="0" w:color="000000"/>
              <w:left w:val="single" w:sz="4" w:space="0" w:color="000000"/>
              <w:bottom w:val="single" w:sz="4" w:space="0" w:color="000000"/>
              <w:right w:val="single" w:sz="4" w:space="0" w:color="000000"/>
            </w:tcBorders>
          </w:tcPr>
          <w:p w14:paraId="0708221F" w14:textId="0F7A2831" w:rsidR="001F29E8" w:rsidRPr="000F01CB" w:rsidRDefault="001F29E8" w:rsidP="001F29E8">
            <w:pPr>
              <w:rPr>
                <w:rFonts w:ascii="Times New Roman" w:hAnsi="Times New Roman"/>
                <w:sz w:val="24"/>
                <w:szCs w:val="24"/>
              </w:rPr>
            </w:pPr>
            <w:r w:rsidRPr="000F01CB">
              <w:rPr>
                <w:rFonts w:ascii="Times New Roman" w:hAnsi="Times New Roman"/>
                <w:sz w:val="24"/>
                <w:szCs w:val="24"/>
              </w:rPr>
              <w:t>ПМ.0</w:t>
            </w:r>
            <w:r>
              <w:rPr>
                <w:rFonts w:ascii="Times New Roman" w:hAnsi="Times New Roman"/>
                <w:sz w:val="24"/>
                <w:szCs w:val="24"/>
              </w:rPr>
              <w:t xml:space="preserve">4 </w:t>
            </w:r>
            <w:r w:rsidR="00167171" w:rsidRPr="00167171">
              <w:rPr>
                <w:rFonts w:ascii="Times New Roman" w:hAnsi="Times New Roman"/>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r>
      <w:tr w:rsidR="001F29E8" w14:paraId="5607E4C0"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7F3104DC" w14:textId="0DFFC92F" w:rsidR="001F29E8" w:rsidRPr="000F01CB" w:rsidRDefault="001F29E8" w:rsidP="001F29E8">
            <w:pPr>
              <w:rPr>
                <w:rFonts w:ascii="Times New Roman" w:hAnsi="Times New Roman"/>
                <w:sz w:val="24"/>
                <w:szCs w:val="24"/>
              </w:rPr>
            </w:pPr>
            <w:r w:rsidRPr="000F01CB">
              <w:rPr>
                <w:rFonts w:ascii="Times New Roman" w:hAnsi="Times New Roman"/>
                <w:sz w:val="24"/>
                <w:szCs w:val="24"/>
              </w:rPr>
              <w:t>ВД.0</w:t>
            </w:r>
            <w:r>
              <w:rPr>
                <w:rFonts w:ascii="Times New Roman" w:hAnsi="Times New Roman"/>
                <w:sz w:val="24"/>
                <w:szCs w:val="24"/>
              </w:rPr>
              <w:t xml:space="preserve">5 </w:t>
            </w:r>
            <w:r w:rsidR="00167171" w:rsidRPr="00167171">
              <w:rPr>
                <w:rFonts w:ascii="Times New Roman" w:hAnsi="Times New Roman"/>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4791" w:type="dxa"/>
            <w:tcBorders>
              <w:top w:val="single" w:sz="4" w:space="0" w:color="000000"/>
              <w:left w:val="single" w:sz="4" w:space="0" w:color="000000"/>
              <w:bottom w:val="single" w:sz="4" w:space="0" w:color="000000"/>
              <w:right w:val="single" w:sz="4" w:space="0" w:color="000000"/>
            </w:tcBorders>
          </w:tcPr>
          <w:p w14:paraId="16946589" w14:textId="6BEAC359" w:rsidR="001F29E8" w:rsidRPr="000F01CB" w:rsidRDefault="001F29E8" w:rsidP="001F29E8">
            <w:pPr>
              <w:rPr>
                <w:rFonts w:ascii="Times New Roman" w:hAnsi="Times New Roman"/>
                <w:sz w:val="24"/>
                <w:szCs w:val="24"/>
              </w:rPr>
            </w:pPr>
            <w:r w:rsidRPr="000F01CB">
              <w:rPr>
                <w:rFonts w:ascii="Times New Roman" w:hAnsi="Times New Roman"/>
                <w:sz w:val="24"/>
                <w:szCs w:val="24"/>
              </w:rPr>
              <w:t>ПМ.0</w:t>
            </w:r>
            <w:r>
              <w:rPr>
                <w:rFonts w:ascii="Times New Roman" w:hAnsi="Times New Roman"/>
                <w:sz w:val="24"/>
                <w:szCs w:val="24"/>
              </w:rPr>
              <w:t xml:space="preserve">5 </w:t>
            </w:r>
            <w:r w:rsidR="00167171" w:rsidRPr="00167171">
              <w:rPr>
                <w:rFonts w:ascii="Times New Roman" w:hAnsi="Times New Roman"/>
                <w:sz w:val="24"/>
                <w:szCs w:val="24"/>
              </w:rPr>
              <w:t>Приготовление, оформление и подготовка к реализации хлебобулочных, мучных кондитерских изделий разнообразного ассортимента</w:t>
            </w:r>
          </w:p>
        </w:tc>
      </w:tr>
      <w:tr w:rsidR="001F29E8" w14:paraId="3BD18969"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25F5CF1E" w14:textId="46EE4540" w:rsidR="001F29E8" w:rsidRPr="000F01CB" w:rsidRDefault="001F29E8" w:rsidP="001F29E8">
            <w:pPr>
              <w:rPr>
                <w:rFonts w:ascii="Times New Roman" w:hAnsi="Times New Roman"/>
                <w:i/>
                <w:sz w:val="24"/>
                <w:szCs w:val="24"/>
              </w:rPr>
            </w:pPr>
            <w:r w:rsidRPr="000F01CB">
              <w:rPr>
                <w:rFonts w:ascii="Times New Roman" w:hAnsi="Times New Roman"/>
                <w:i/>
                <w:sz w:val="24"/>
                <w:szCs w:val="24"/>
              </w:rPr>
              <w:t xml:space="preserve">Наименование вида деятельности </w:t>
            </w:r>
            <w:r w:rsidRPr="000F01CB">
              <w:rPr>
                <w:rFonts w:ascii="Times New Roman" w:hAnsi="Times New Roman"/>
                <w:i/>
                <w:sz w:val="24"/>
                <w:szCs w:val="24"/>
              </w:rPr>
              <w:br/>
              <w:t>по освоению профессии рабочего, должности служащего</w:t>
            </w:r>
            <w:r>
              <w:rPr>
                <w:rFonts w:ascii="Times New Roman" w:hAnsi="Times New Roman"/>
                <w:i/>
                <w:sz w:val="24"/>
                <w:szCs w:val="24"/>
              </w:rPr>
              <w:t xml:space="preserve"> по запросу работодателя</w:t>
            </w:r>
          </w:p>
        </w:tc>
        <w:tc>
          <w:tcPr>
            <w:tcW w:w="4791" w:type="dxa"/>
            <w:tcBorders>
              <w:top w:val="single" w:sz="4" w:space="0" w:color="000000"/>
              <w:left w:val="single" w:sz="4" w:space="0" w:color="000000"/>
              <w:bottom w:val="single" w:sz="4" w:space="0" w:color="000000"/>
              <w:right w:val="single" w:sz="4" w:space="0" w:color="000000"/>
            </w:tcBorders>
          </w:tcPr>
          <w:p w14:paraId="62178837" w14:textId="7D15203C" w:rsidR="001F29E8" w:rsidRPr="000F01CB" w:rsidRDefault="001F29E8" w:rsidP="001F29E8">
            <w:pPr>
              <w:rPr>
                <w:rFonts w:ascii="Times New Roman" w:hAnsi="Times New Roman"/>
                <w:sz w:val="24"/>
                <w:szCs w:val="24"/>
              </w:rPr>
            </w:pPr>
          </w:p>
        </w:tc>
      </w:tr>
      <w:tr w:rsidR="00B25076" w14:paraId="26F70724" w14:textId="77777777" w:rsidTr="00B25076">
        <w:tc>
          <w:tcPr>
            <w:tcW w:w="4673" w:type="dxa"/>
            <w:tcBorders>
              <w:top w:val="single" w:sz="4" w:space="0" w:color="000000"/>
              <w:left w:val="single" w:sz="4" w:space="0" w:color="000000"/>
              <w:bottom w:val="single" w:sz="4" w:space="0" w:color="000000"/>
              <w:right w:val="single" w:sz="4" w:space="0" w:color="000000"/>
            </w:tcBorders>
          </w:tcPr>
          <w:p w14:paraId="67EAD9F1" w14:textId="14AEA698" w:rsidR="00B25076" w:rsidRPr="000F01CB" w:rsidRDefault="00B25076" w:rsidP="00B25076">
            <w:pPr>
              <w:rPr>
                <w:rFonts w:ascii="Times New Roman" w:hAnsi="Times New Roman"/>
                <w:i/>
                <w:sz w:val="24"/>
                <w:szCs w:val="24"/>
              </w:rPr>
            </w:pPr>
            <w:r>
              <w:rPr>
                <w:rFonts w:ascii="Times New Roman" w:hAnsi="Times New Roman"/>
                <w:sz w:val="24"/>
                <w:szCs w:val="24"/>
              </w:rPr>
              <w:t xml:space="preserve">ВД.06 </w:t>
            </w:r>
            <w:r w:rsidRPr="00167171">
              <w:rPr>
                <w:rFonts w:ascii="Times New Roman" w:hAnsi="Times New Roman"/>
                <w:sz w:val="24"/>
                <w:szCs w:val="24"/>
              </w:rPr>
              <w:t xml:space="preserve">Освоение профессии рабочего, должности служащего (одной или несколько) в соответствии с перечнем профессий рабочих, должностей </w:t>
            </w:r>
            <w:r w:rsidRPr="00167171">
              <w:rPr>
                <w:rFonts w:ascii="Times New Roman" w:hAnsi="Times New Roman"/>
                <w:sz w:val="24"/>
                <w:szCs w:val="24"/>
              </w:rPr>
              <w:lastRenderedPageBreak/>
              <w:t>служащих, соответствующих профессиональной деятельности выпускников</w:t>
            </w:r>
            <w:r>
              <w:rPr>
                <w:rFonts w:ascii="Times New Roman" w:hAnsi="Times New Roman"/>
                <w:sz w:val="24"/>
                <w:szCs w:val="24"/>
              </w:rPr>
              <w:t xml:space="preserve"> (</w:t>
            </w:r>
            <w:r w:rsidRPr="00B25076">
              <w:rPr>
                <w:rFonts w:ascii="Times New Roman" w:hAnsi="Times New Roman"/>
                <w:sz w:val="24"/>
                <w:szCs w:val="24"/>
              </w:rPr>
              <w:t>11176 Бармен</w:t>
            </w:r>
            <w:r>
              <w:rPr>
                <w:rFonts w:ascii="Times New Roman" w:hAnsi="Times New Roman"/>
                <w:sz w:val="24"/>
                <w:szCs w:val="24"/>
              </w:rPr>
              <w:t xml:space="preserve">) </w:t>
            </w:r>
            <w:r w:rsidRPr="008D3C67">
              <w:rPr>
                <w:rFonts w:ascii="Times New Roman" w:hAnsi="Times New Roman"/>
                <w:sz w:val="24"/>
                <w:szCs w:val="24"/>
              </w:rPr>
              <w:t>по запросу работодателя АО "Комбинат школьного питания "Огонек"</w:t>
            </w:r>
          </w:p>
        </w:tc>
        <w:tc>
          <w:tcPr>
            <w:tcW w:w="4791" w:type="dxa"/>
            <w:tcBorders>
              <w:top w:val="single" w:sz="4" w:space="0" w:color="000000"/>
              <w:left w:val="single" w:sz="4" w:space="0" w:color="000000"/>
              <w:bottom w:val="single" w:sz="4" w:space="0" w:color="000000"/>
              <w:right w:val="single" w:sz="4" w:space="0" w:color="000000"/>
            </w:tcBorders>
          </w:tcPr>
          <w:p w14:paraId="37B7F321" w14:textId="0B39C04E" w:rsidR="00B25076" w:rsidRPr="000F01CB" w:rsidRDefault="00B25076" w:rsidP="00B25076">
            <w:pPr>
              <w:rPr>
                <w:rFonts w:ascii="Times New Roman" w:hAnsi="Times New Roman"/>
                <w:sz w:val="24"/>
                <w:szCs w:val="24"/>
              </w:rPr>
            </w:pPr>
            <w:r>
              <w:rPr>
                <w:rFonts w:ascii="Times New Roman" w:hAnsi="Times New Roman"/>
                <w:sz w:val="24"/>
                <w:szCs w:val="24"/>
              </w:rPr>
              <w:lastRenderedPageBreak/>
              <w:t xml:space="preserve">ПМ.06 </w:t>
            </w:r>
            <w:r w:rsidRPr="00167171">
              <w:rPr>
                <w:rFonts w:ascii="Times New Roman" w:hAnsi="Times New Roman"/>
                <w:sz w:val="24"/>
                <w:szCs w:val="24"/>
              </w:rPr>
              <w:t xml:space="preserve">Освоение профессии рабочего, должности служащего (одной или несколько) в соответствии с перечнем профессий рабочих, должностей служащих, </w:t>
            </w:r>
            <w:r w:rsidRPr="00167171">
              <w:rPr>
                <w:rFonts w:ascii="Times New Roman" w:hAnsi="Times New Roman"/>
                <w:sz w:val="24"/>
                <w:szCs w:val="24"/>
              </w:rPr>
              <w:lastRenderedPageBreak/>
              <w:t>соответствующих профессиональной деятельности выпускников</w:t>
            </w:r>
            <w:r>
              <w:rPr>
                <w:rFonts w:ascii="Times New Roman" w:hAnsi="Times New Roman"/>
                <w:sz w:val="24"/>
                <w:szCs w:val="24"/>
              </w:rPr>
              <w:t xml:space="preserve"> (</w:t>
            </w:r>
            <w:r w:rsidRPr="00B25076">
              <w:rPr>
                <w:rFonts w:ascii="Times New Roman" w:hAnsi="Times New Roman"/>
                <w:sz w:val="24"/>
                <w:szCs w:val="24"/>
              </w:rPr>
              <w:t>11176 Бармен</w:t>
            </w:r>
            <w:r>
              <w:rPr>
                <w:rFonts w:ascii="Times New Roman" w:hAnsi="Times New Roman"/>
                <w:sz w:val="24"/>
                <w:szCs w:val="24"/>
              </w:rPr>
              <w:t xml:space="preserve">) </w:t>
            </w:r>
            <w:r w:rsidRPr="008D3C67">
              <w:rPr>
                <w:rFonts w:ascii="Times New Roman" w:hAnsi="Times New Roman"/>
                <w:sz w:val="24"/>
                <w:szCs w:val="24"/>
              </w:rPr>
              <w:t>по запросу работодателя АО "Комбинат школьного питания "Огонек"</w:t>
            </w:r>
          </w:p>
        </w:tc>
      </w:tr>
    </w:tbl>
    <w:p w14:paraId="5B619558" w14:textId="77777777" w:rsidR="00476367" w:rsidRDefault="00476367">
      <w:pPr>
        <w:sectPr w:rsidR="00476367">
          <w:headerReference w:type="default" r:id="rId13"/>
          <w:headerReference w:type="first" r:id="rId14"/>
          <w:pgSz w:w="11906" w:h="16838"/>
          <w:pgMar w:top="709" w:right="850" w:bottom="1134" w:left="1701" w:header="708" w:footer="708" w:gutter="0"/>
          <w:pgNumType w:start="1"/>
          <w:cols w:space="720"/>
        </w:sectPr>
      </w:pPr>
    </w:p>
    <w:p w14:paraId="49AB3DD7" w14:textId="77777777" w:rsidR="00476367" w:rsidRDefault="00921B84">
      <w:pPr>
        <w:pStyle w:val="10"/>
      </w:pPr>
      <w:bookmarkStart w:id="13" w:name="__RefHeading___10"/>
      <w:bookmarkEnd w:id="13"/>
      <w:r>
        <w:lastRenderedPageBreak/>
        <w:t>Раздел 4. </w:t>
      </w:r>
      <w:r>
        <w:rPr>
          <w:rFonts w:asciiTheme="minorHAnsi" w:hAnsiTheme="minorHAnsi"/>
        </w:rPr>
        <w:t>Требования к</w:t>
      </w:r>
      <w:r>
        <w:t xml:space="preserve"> результат</w:t>
      </w:r>
      <w:r>
        <w:rPr>
          <w:rFonts w:asciiTheme="minorHAnsi" w:hAnsiTheme="minorHAnsi"/>
        </w:rPr>
        <w:t>ам</w:t>
      </w:r>
      <w:r>
        <w:t xml:space="preserve"> освоения образовательной программы</w:t>
      </w:r>
    </w:p>
    <w:p w14:paraId="49703806" w14:textId="77777777" w:rsidR="00476367" w:rsidRDefault="00921B84">
      <w:pPr>
        <w:pStyle w:val="115"/>
      </w:pPr>
      <w:bookmarkStart w:id="14" w:name="__RefHeading___11"/>
      <w:bookmarkEnd w:id="14"/>
      <w:r>
        <w:t xml:space="preserve">4.1. Общие компетенции </w:t>
      </w:r>
    </w:p>
    <w:tbl>
      <w:tblPr>
        <w:tblW w:w="14596" w:type="dxa"/>
        <w:tblLook w:val="04A0" w:firstRow="1" w:lastRow="0" w:firstColumn="1" w:lastColumn="0" w:noHBand="0" w:noVBand="1"/>
      </w:tblPr>
      <w:tblGrid>
        <w:gridCol w:w="1661"/>
        <w:gridCol w:w="2445"/>
        <w:gridCol w:w="10490"/>
      </w:tblGrid>
      <w:tr w:rsidR="004B4C37" w:rsidRPr="00AE6F16" w14:paraId="04E42822" w14:textId="77777777" w:rsidTr="00432665">
        <w:trPr>
          <w:trHeight w:val="20"/>
        </w:trPr>
        <w:tc>
          <w:tcPr>
            <w:tcW w:w="1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6A61B" w14:textId="1BD68D7B" w:rsidR="004B4C37" w:rsidRPr="004B4C37" w:rsidRDefault="004B4C37" w:rsidP="00AA153D">
            <w:pPr>
              <w:spacing w:after="0" w:line="240" w:lineRule="auto"/>
              <w:jc w:val="center"/>
              <w:rPr>
                <w:rFonts w:ascii="Times New Roman" w:hAnsi="Times New Roman"/>
                <w:b/>
                <w:bCs/>
                <w:szCs w:val="22"/>
              </w:rPr>
            </w:pPr>
            <w:bookmarkStart w:id="15" w:name="_Hlk139528478"/>
            <w:r>
              <w:rPr>
                <w:rFonts w:ascii="Times New Roman" w:hAnsi="Times New Roman"/>
                <w:b/>
              </w:rPr>
              <w:t>Код ОК</w:t>
            </w:r>
          </w:p>
        </w:tc>
        <w:tc>
          <w:tcPr>
            <w:tcW w:w="2445" w:type="dxa"/>
            <w:tcBorders>
              <w:top w:val="single" w:sz="4" w:space="0" w:color="auto"/>
              <w:left w:val="nil"/>
              <w:bottom w:val="single" w:sz="4" w:space="0" w:color="auto"/>
              <w:right w:val="single" w:sz="4" w:space="0" w:color="auto"/>
            </w:tcBorders>
            <w:shd w:val="clear" w:color="auto" w:fill="auto"/>
            <w:vAlign w:val="center"/>
            <w:hideMark/>
          </w:tcPr>
          <w:p w14:paraId="496F4C60" w14:textId="0CAADB27" w:rsidR="004B4C37" w:rsidRPr="004B4C37" w:rsidRDefault="004B4C37" w:rsidP="00AA153D">
            <w:pPr>
              <w:spacing w:after="0" w:line="240" w:lineRule="auto"/>
              <w:jc w:val="center"/>
              <w:rPr>
                <w:rFonts w:ascii="Times New Roman" w:hAnsi="Times New Roman"/>
                <w:b/>
                <w:bCs/>
                <w:szCs w:val="22"/>
              </w:rPr>
            </w:pPr>
            <w:r>
              <w:rPr>
                <w:rFonts w:ascii="Times New Roman" w:hAnsi="Times New Roman"/>
                <w:b/>
              </w:rPr>
              <w:t>Формулировка компетенции</w:t>
            </w:r>
          </w:p>
        </w:tc>
        <w:tc>
          <w:tcPr>
            <w:tcW w:w="10490" w:type="dxa"/>
            <w:tcBorders>
              <w:top w:val="single" w:sz="4" w:space="0" w:color="auto"/>
              <w:left w:val="nil"/>
              <w:bottom w:val="single" w:sz="4" w:space="0" w:color="auto"/>
              <w:right w:val="single" w:sz="4" w:space="0" w:color="auto"/>
            </w:tcBorders>
            <w:shd w:val="clear" w:color="auto" w:fill="auto"/>
            <w:vAlign w:val="center"/>
            <w:hideMark/>
          </w:tcPr>
          <w:p w14:paraId="4DD1CE4C" w14:textId="2AEECDE9" w:rsidR="004B4C37" w:rsidRPr="004B4C37" w:rsidRDefault="004B4C37" w:rsidP="00AA153D">
            <w:pPr>
              <w:spacing w:after="0" w:line="240" w:lineRule="auto"/>
              <w:jc w:val="center"/>
              <w:rPr>
                <w:rFonts w:ascii="Times New Roman" w:hAnsi="Times New Roman"/>
                <w:b/>
                <w:bCs/>
                <w:szCs w:val="22"/>
              </w:rPr>
            </w:pPr>
            <w:r>
              <w:rPr>
                <w:rFonts w:ascii="Times New Roman" w:hAnsi="Times New Roman"/>
                <w:b/>
              </w:rPr>
              <w:t xml:space="preserve">Знания, умения </w:t>
            </w:r>
          </w:p>
        </w:tc>
      </w:tr>
      <w:tr w:rsidR="004B4C37" w:rsidRPr="00AE6F16" w14:paraId="77A3A66D"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3FE450C1"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01.</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34FAE2FE"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Выбирать способы решения задач профессиональной деятельности, применительно к различным контекстам</w:t>
            </w:r>
          </w:p>
        </w:tc>
        <w:tc>
          <w:tcPr>
            <w:tcW w:w="10490" w:type="dxa"/>
            <w:tcBorders>
              <w:top w:val="nil"/>
              <w:left w:val="nil"/>
              <w:bottom w:val="single" w:sz="4" w:space="0" w:color="auto"/>
              <w:right w:val="single" w:sz="4" w:space="0" w:color="auto"/>
            </w:tcBorders>
            <w:shd w:val="clear" w:color="auto" w:fill="auto"/>
            <w:vAlign w:val="center"/>
            <w:hideMark/>
          </w:tcPr>
          <w:p w14:paraId="17E2ECD0"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42939BBB"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C348CA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7048941"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412715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распознавать задачу и/или проблему в профессиональном и/или социальном контексте;</w:t>
            </w:r>
          </w:p>
        </w:tc>
      </w:tr>
      <w:tr w:rsidR="004B4C37" w:rsidRPr="00AE6F16" w14:paraId="408BA77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3CA2F73"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E8B126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84F2D5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анализировать задачу и/или проблему и выделять её составные части;</w:t>
            </w:r>
          </w:p>
        </w:tc>
      </w:tr>
      <w:tr w:rsidR="004B4C37" w:rsidRPr="00AE6F16" w14:paraId="47C3E0B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8A37A69"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29BD84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FC3DB60"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определять этапы решения задачи;</w:t>
            </w:r>
          </w:p>
        </w:tc>
      </w:tr>
      <w:tr w:rsidR="004B4C37" w:rsidRPr="00AE6F16" w14:paraId="3BBC1F9F"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08FD904"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9854BD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9BA50D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выявлять и эффективно искать информацию, необходимую для решения задачи и/или проблемы;</w:t>
            </w:r>
          </w:p>
        </w:tc>
      </w:tr>
      <w:tr w:rsidR="004B4C37" w:rsidRPr="00AE6F16" w14:paraId="305A4ED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B15F698"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4A20B45"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7973F0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составить план действия;</w:t>
            </w:r>
          </w:p>
        </w:tc>
      </w:tr>
      <w:tr w:rsidR="004B4C37" w:rsidRPr="00AE6F16" w14:paraId="63E279F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38EFFF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FFDB41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2F2B3A3"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определить необходимые ресурсы;</w:t>
            </w:r>
          </w:p>
        </w:tc>
      </w:tr>
      <w:tr w:rsidR="004B4C37" w:rsidRPr="00AE6F16" w14:paraId="01B70F9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26DB50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5C76FAA"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F13B29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владеть актуальными методами работы в профессиональной и смежных сферах;</w:t>
            </w:r>
          </w:p>
        </w:tc>
      </w:tr>
      <w:tr w:rsidR="004B4C37" w:rsidRPr="00AE6F16" w14:paraId="0C221C43"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6DCF6CE"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5F52178"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811C0E6"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реализовать составленный план;</w:t>
            </w:r>
          </w:p>
        </w:tc>
      </w:tr>
      <w:tr w:rsidR="004B4C37" w:rsidRPr="00AE6F16" w14:paraId="555E21BC"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3A2EE9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CA8C052"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0E6E7F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оценивать результат и последствия своих действий (самостоятельно или с помощью наставника)</w:t>
            </w:r>
          </w:p>
        </w:tc>
      </w:tr>
      <w:tr w:rsidR="004B4C37" w:rsidRPr="00AE6F16" w14:paraId="6880ECFF"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74100D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3C90B6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2C707BE"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67D74BA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510DED6"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341764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16481E0"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актуальный профессиональный и социальный контекст, в котором приходится работать и жить;</w:t>
            </w:r>
          </w:p>
        </w:tc>
      </w:tr>
      <w:tr w:rsidR="004B4C37" w:rsidRPr="00AE6F16" w14:paraId="006B1794"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97E71B4"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2DCE208"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ED80601"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основные источники информации и ресурсы для решения задач и проблем в профессиональном и/или социальном контексте;</w:t>
            </w:r>
          </w:p>
        </w:tc>
      </w:tr>
      <w:tr w:rsidR="004B4C37" w:rsidRPr="00AE6F16" w14:paraId="07E71DDE"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774399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0D34CB9"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53330E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алгоритмы выполнения работ в профессиональной и смежных областях;</w:t>
            </w:r>
          </w:p>
        </w:tc>
      </w:tr>
      <w:tr w:rsidR="004B4C37" w:rsidRPr="00AE6F16" w14:paraId="283E2A4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8717B9E"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4A033C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0F0281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методы работы в профессиональной и смежных сферах;</w:t>
            </w:r>
          </w:p>
        </w:tc>
      </w:tr>
      <w:tr w:rsidR="004B4C37" w:rsidRPr="00AE6F16" w14:paraId="594E808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3E7F92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54DF21C"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A4DE4C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структуру плана для решения задач;</w:t>
            </w:r>
          </w:p>
        </w:tc>
      </w:tr>
      <w:tr w:rsidR="004B4C37" w:rsidRPr="00AE6F16" w14:paraId="055CCD4E"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3A4C96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3CE530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D53DD48"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порядок оценки результатов решения задач профессиональной деятельности</w:t>
            </w:r>
          </w:p>
        </w:tc>
      </w:tr>
      <w:tr w:rsidR="004B4C37" w:rsidRPr="00AE6F16" w14:paraId="782886CB"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543CDB03"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02.</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3DAAEC57"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Осуществлять поиск, анализ и интерпретацию информации, необходимой для выполнения задач профессиональной деятельности руководителем</w:t>
            </w:r>
          </w:p>
        </w:tc>
        <w:tc>
          <w:tcPr>
            <w:tcW w:w="10490" w:type="dxa"/>
            <w:tcBorders>
              <w:top w:val="nil"/>
              <w:left w:val="nil"/>
              <w:bottom w:val="single" w:sz="4" w:space="0" w:color="auto"/>
              <w:right w:val="single" w:sz="4" w:space="0" w:color="auto"/>
            </w:tcBorders>
            <w:shd w:val="clear" w:color="auto" w:fill="auto"/>
            <w:vAlign w:val="center"/>
            <w:hideMark/>
          </w:tcPr>
          <w:p w14:paraId="61398ECF"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27E0AE3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5C813A8"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7A6DBE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74E74B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определять задачи для поиска информации;</w:t>
            </w:r>
          </w:p>
        </w:tc>
      </w:tr>
      <w:tr w:rsidR="004B4C37" w:rsidRPr="00AE6F16" w14:paraId="11CF2DD4"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187E84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5E7523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64936F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определять необходимые источники информации;</w:t>
            </w:r>
          </w:p>
        </w:tc>
      </w:tr>
      <w:tr w:rsidR="004B4C37" w:rsidRPr="00AE6F16" w14:paraId="419059BC"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41DCE0B"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676666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74307D5"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планировать процесс поиска;</w:t>
            </w:r>
          </w:p>
        </w:tc>
      </w:tr>
      <w:tr w:rsidR="004B4C37" w:rsidRPr="00AE6F16" w14:paraId="64372C48"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9CF5597"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21368F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DAE567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структурировать получаемую информацию;</w:t>
            </w:r>
          </w:p>
        </w:tc>
      </w:tr>
      <w:tr w:rsidR="004B4C37" w:rsidRPr="00AE6F16" w14:paraId="238EA638"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3AAA0F8"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3EE29A1"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2BFCFAB"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выделять наиболее значимое в перечне информации;</w:t>
            </w:r>
          </w:p>
        </w:tc>
      </w:tr>
      <w:tr w:rsidR="004B4C37" w:rsidRPr="00AE6F16" w14:paraId="649AC65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28B76AE"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B54BDD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D049A2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оценивать практическую значимость результатов поиска;</w:t>
            </w:r>
          </w:p>
        </w:tc>
      </w:tr>
      <w:tr w:rsidR="004B4C37" w:rsidRPr="00AE6F16" w14:paraId="0ADEA18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0B7373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FCF1E3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7C7E666"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оформлять результаты поиска</w:t>
            </w:r>
          </w:p>
        </w:tc>
      </w:tr>
      <w:tr w:rsidR="004B4C37" w:rsidRPr="00AE6F16" w14:paraId="51A2661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9E7CD6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CBEB61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B5C5E81"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6B7F5F8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E33312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CF0C8B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C509C0C" w14:textId="1A8B7495" w:rsidR="004B4C37" w:rsidRPr="004B4C37" w:rsidRDefault="00AA153D" w:rsidP="00AA153D">
            <w:pPr>
              <w:spacing w:after="0" w:line="240" w:lineRule="auto"/>
              <w:jc w:val="both"/>
              <w:rPr>
                <w:rFonts w:ascii="Times New Roman" w:hAnsi="Times New Roman"/>
                <w:szCs w:val="22"/>
              </w:rPr>
            </w:pPr>
            <w:r w:rsidRPr="004B4C37">
              <w:rPr>
                <w:rFonts w:ascii="Times New Roman" w:hAnsi="Times New Roman"/>
                <w:szCs w:val="22"/>
              </w:rPr>
              <w:t>номенклатура информационных источников,</w:t>
            </w:r>
            <w:r w:rsidR="004B4C37" w:rsidRPr="004B4C37">
              <w:rPr>
                <w:rFonts w:ascii="Times New Roman" w:hAnsi="Times New Roman"/>
                <w:szCs w:val="22"/>
              </w:rPr>
              <w:t xml:space="preserve"> применяемых в профессиональной деятельности;</w:t>
            </w:r>
          </w:p>
        </w:tc>
      </w:tr>
      <w:tr w:rsidR="004B4C37" w:rsidRPr="00AE6F16" w14:paraId="52A1691C"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080E94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C813E67"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543BC73"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приемы структурирования информации;</w:t>
            </w:r>
          </w:p>
        </w:tc>
      </w:tr>
      <w:tr w:rsidR="004B4C37" w:rsidRPr="00AE6F16" w14:paraId="6DEFB39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54A2F24"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9FF34F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EA0E7F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формат оформления результатов поиска информации</w:t>
            </w:r>
          </w:p>
        </w:tc>
      </w:tr>
      <w:tr w:rsidR="004B4C37" w:rsidRPr="00AE6F16" w14:paraId="02AB105C"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1FC97EED"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03.</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10170046"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Планировать и реализовывать собственное профессиональное и личностное развитие</w:t>
            </w:r>
          </w:p>
        </w:tc>
        <w:tc>
          <w:tcPr>
            <w:tcW w:w="10490" w:type="dxa"/>
            <w:tcBorders>
              <w:top w:val="nil"/>
              <w:left w:val="nil"/>
              <w:bottom w:val="single" w:sz="4" w:space="0" w:color="auto"/>
              <w:right w:val="single" w:sz="4" w:space="0" w:color="auto"/>
            </w:tcBorders>
            <w:shd w:val="clear" w:color="auto" w:fill="auto"/>
            <w:vAlign w:val="center"/>
            <w:hideMark/>
          </w:tcPr>
          <w:p w14:paraId="5D723D6B"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1FD5B97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79F4EC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59DC1F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02829B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определять актуальность нормативно-правовой документации в профессиональной деятельности;</w:t>
            </w:r>
          </w:p>
        </w:tc>
      </w:tr>
      <w:tr w:rsidR="004B4C37" w:rsidRPr="00AE6F16" w14:paraId="77B600A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538A52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923D33B"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E6B5C0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применять современную научную профессиональную терминологию;</w:t>
            </w:r>
          </w:p>
        </w:tc>
      </w:tr>
      <w:tr w:rsidR="004B4C37" w:rsidRPr="00AE6F16" w14:paraId="1363910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C43385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9D64F2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DA87A2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определять и выстраивать траектории профессионального развития и самообразования</w:t>
            </w:r>
          </w:p>
        </w:tc>
      </w:tr>
      <w:tr w:rsidR="004B4C37" w:rsidRPr="00AE6F16" w14:paraId="36798EA7"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DBF5F0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1ACA2AC"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6E97D52"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30BB9C1A"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0626AA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AA2FF5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A2A383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содержание актуальной нормативно-правовой документации;</w:t>
            </w:r>
          </w:p>
        </w:tc>
      </w:tr>
      <w:tr w:rsidR="004B4C37" w:rsidRPr="00AE6F16" w14:paraId="33E94A38"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8607088"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6C9D82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875A28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современная научная и профессиональная терминология;</w:t>
            </w:r>
          </w:p>
        </w:tc>
      </w:tr>
      <w:tr w:rsidR="004B4C37" w:rsidRPr="00AE6F16" w14:paraId="46BDCA03"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7D1282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DFD2F09"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5025D31"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возможные траектории профессионального развития и самообразования</w:t>
            </w:r>
          </w:p>
        </w:tc>
      </w:tr>
      <w:tr w:rsidR="004B4C37" w:rsidRPr="00AE6F16" w14:paraId="0A03EC1D"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79FBAB2E"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04.</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46E2F899"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Работать в коллективе и команде, эффективно взаимодействовать с коллегами, руководством, клиентами</w:t>
            </w:r>
          </w:p>
        </w:tc>
        <w:tc>
          <w:tcPr>
            <w:tcW w:w="10490" w:type="dxa"/>
            <w:tcBorders>
              <w:top w:val="nil"/>
              <w:left w:val="nil"/>
              <w:bottom w:val="single" w:sz="4" w:space="0" w:color="auto"/>
              <w:right w:val="single" w:sz="4" w:space="0" w:color="auto"/>
            </w:tcBorders>
            <w:shd w:val="clear" w:color="auto" w:fill="auto"/>
            <w:vAlign w:val="center"/>
            <w:hideMark/>
          </w:tcPr>
          <w:p w14:paraId="0C67ED36"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728132C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385D08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F9E9E05"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320F5C5"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организовывать работу коллектива и команды;</w:t>
            </w:r>
          </w:p>
        </w:tc>
      </w:tr>
      <w:tr w:rsidR="004B4C37" w:rsidRPr="00AE6F16" w14:paraId="5463EDC7"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185B636"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1AC1F3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3357205"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взаимодействовать с коллегами, руководством, клиентами в ходе профессиональной деятельности</w:t>
            </w:r>
          </w:p>
        </w:tc>
      </w:tr>
      <w:tr w:rsidR="004B4C37" w:rsidRPr="00AE6F16" w14:paraId="3CFE3B1C"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8A5BB78"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915ABB5"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F6912AD"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3778C27C"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02E66DC"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F2CB68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16414A5"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психологические основы деятельности коллектива, психологические особенности личности;</w:t>
            </w:r>
          </w:p>
        </w:tc>
      </w:tr>
      <w:tr w:rsidR="004B4C37" w:rsidRPr="00AE6F16" w14:paraId="2A89E26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EC9D21C"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F8E457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00B3F57"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основы проектной деятельности</w:t>
            </w:r>
          </w:p>
        </w:tc>
      </w:tr>
      <w:tr w:rsidR="004B4C37" w:rsidRPr="00AE6F16" w14:paraId="2940FC68"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06BF04DA"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05.</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6929CF99"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0490" w:type="dxa"/>
            <w:tcBorders>
              <w:top w:val="nil"/>
              <w:left w:val="nil"/>
              <w:bottom w:val="single" w:sz="4" w:space="0" w:color="auto"/>
              <w:right w:val="single" w:sz="4" w:space="0" w:color="auto"/>
            </w:tcBorders>
            <w:shd w:val="clear" w:color="auto" w:fill="auto"/>
            <w:vAlign w:val="center"/>
            <w:hideMark/>
          </w:tcPr>
          <w:p w14:paraId="040E0776"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391D94B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D1FE0A6"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AFA02F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4519713"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4B4C37" w:rsidRPr="00AE6F16" w14:paraId="74AAB62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EDED7AB"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60494E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8D0932A"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5A4D1E0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41A0433"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5200E3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9CF21B6"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особенности социального и культурного контекста;</w:t>
            </w:r>
          </w:p>
        </w:tc>
      </w:tr>
      <w:tr w:rsidR="004B4C37" w:rsidRPr="00AE6F16" w14:paraId="4DDB4CE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B84F2D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665F4B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069973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правила оформления документов и построения устных сообщений.</w:t>
            </w:r>
          </w:p>
        </w:tc>
      </w:tr>
      <w:tr w:rsidR="004B4C37" w:rsidRPr="00AE6F16" w14:paraId="5A3D238C"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71215882"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06.</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274D6E56"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10490" w:type="dxa"/>
            <w:tcBorders>
              <w:top w:val="nil"/>
              <w:left w:val="nil"/>
              <w:bottom w:val="single" w:sz="4" w:space="0" w:color="auto"/>
              <w:right w:val="single" w:sz="4" w:space="0" w:color="auto"/>
            </w:tcBorders>
            <w:shd w:val="clear" w:color="auto" w:fill="auto"/>
            <w:vAlign w:val="center"/>
            <w:hideMark/>
          </w:tcPr>
          <w:p w14:paraId="608E9D80"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2735E66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68988D9"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553E89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F0FAB9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понимать и</w:t>
            </w:r>
            <w:r w:rsidRPr="004B4C37">
              <w:rPr>
                <w:rFonts w:ascii="Times New Roman" w:hAnsi="Times New Roman"/>
                <w:b/>
                <w:bCs/>
                <w:szCs w:val="22"/>
              </w:rPr>
              <w:t xml:space="preserve"> </w:t>
            </w:r>
            <w:r w:rsidRPr="004B4C37">
              <w:rPr>
                <w:rFonts w:ascii="Times New Roman" w:hAnsi="Times New Roman"/>
                <w:szCs w:val="22"/>
              </w:rPr>
              <w:t>описывать значимость своей профессии</w:t>
            </w:r>
            <w:r w:rsidRPr="004B4C37">
              <w:rPr>
                <w:rFonts w:ascii="Times New Roman" w:hAnsi="Times New Roman"/>
                <w:i/>
                <w:iCs/>
                <w:szCs w:val="22"/>
              </w:rPr>
              <w:t>;</w:t>
            </w:r>
          </w:p>
        </w:tc>
      </w:tr>
      <w:tr w:rsidR="004B4C37" w:rsidRPr="00AE6F16" w14:paraId="6581350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9D468D0"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4C5CF4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3AD96DB"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применять стандарты антикоррупционного поведения</w:t>
            </w:r>
          </w:p>
        </w:tc>
      </w:tr>
      <w:tr w:rsidR="004B4C37" w:rsidRPr="00AE6F16" w14:paraId="702A2B9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8DB8BD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99038C2"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CDE1DCD"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424EC3F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CD661AC"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76DD108"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AF92008"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сущность гражданско-патриотической позиции, общечеловеческих ценностей;</w:t>
            </w:r>
          </w:p>
        </w:tc>
      </w:tr>
      <w:tr w:rsidR="004B4C37" w:rsidRPr="00AE6F16" w14:paraId="53814C3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2C1050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1EB4BD1"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AC85C1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значимость профессиональной деятельности по профессии;</w:t>
            </w:r>
          </w:p>
        </w:tc>
      </w:tr>
      <w:tr w:rsidR="004B4C37" w:rsidRPr="00AE6F16" w14:paraId="7E3B82CB"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256023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89F09A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8437063"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стандарты антикоррупционного поведения и последствия его нарушения</w:t>
            </w:r>
          </w:p>
        </w:tc>
      </w:tr>
      <w:tr w:rsidR="004B4C37" w:rsidRPr="00AE6F16" w14:paraId="48C8B317"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4C15971D"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07</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735306A1"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 xml:space="preserve">Содействовать сохранению окружающей среды, ресурсосбережению, эффективно </w:t>
            </w:r>
            <w:r w:rsidRPr="004B4C37">
              <w:rPr>
                <w:rFonts w:ascii="Times New Roman" w:hAnsi="Times New Roman"/>
                <w:szCs w:val="22"/>
              </w:rPr>
              <w:lastRenderedPageBreak/>
              <w:t>действовать в чрезвычайных ситуациях</w:t>
            </w:r>
          </w:p>
        </w:tc>
        <w:tc>
          <w:tcPr>
            <w:tcW w:w="10490" w:type="dxa"/>
            <w:tcBorders>
              <w:top w:val="nil"/>
              <w:left w:val="nil"/>
              <w:bottom w:val="single" w:sz="4" w:space="0" w:color="auto"/>
              <w:right w:val="single" w:sz="4" w:space="0" w:color="auto"/>
            </w:tcBorders>
            <w:shd w:val="clear" w:color="auto" w:fill="auto"/>
            <w:vAlign w:val="center"/>
            <w:hideMark/>
          </w:tcPr>
          <w:p w14:paraId="5332392F"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lastRenderedPageBreak/>
              <w:t xml:space="preserve">Умения: </w:t>
            </w:r>
          </w:p>
        </w:tc>
      </w:tr>
      <w:tr w:rsidR="004B4C37" w:rsidRPr="00AE6F16" w14:paraId="1761C8B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68B4C3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8F822D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25E514D"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соблюдать нормы экологической безопасности;</w:t>
            </w:r>
          </w:p>
        </w:tc>
      </w:tr>
      <w:tr w:rsidR="004B4C37" w:rsidRPr="00AE6F16" w14:paraId="48589CA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D5E1B34"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E4663F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D76F9C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определять направления ресурсосбережения в рамках профессиональной деятельности по профессии</w:t>
            </w:r>
            <w:r w:rsidRPr="004B4C37">
              <w:rPr>
                <w:rFonts w:ascii="Times New Roman" w:hAnsi="Times New Roman"/>
                <w:i/>
                <w:iCs/>
                <w:szCs w:val="22"/>
              </w:rPr>
              <w:t xml:space="preserve"> </w:t>
            </w:r>
          </w:p>
        </w:tc>
      </w:tr>
      <w:tr w:rsidR="004B4C37" w:rsidRPr="00AE6F16" w14:paraId="2BDDA513"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A7ECBA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D585BE1"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1C98AC7"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41BD3CC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11286E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ECDEA7C"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6CA99B71"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правила экологической безопасности при ведении профессиональной деятельности;</w:t>
            </w:r>
          </w:p>
        </w:tc>
      </w:tr>
      <w:tr w:rsidR="004B4C37" w:rsidRPr="00AE6F16" w14:paraId="6F3BC59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3D097F3"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46204F7"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F6560B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основные ресурсы, задействованные в профессиональной деятельности;</w:t>
            </w:r>
          </w:p>
        </w:tc>
      </w:tr>
      <w:tr w:rsidR="004B4C37" w:rsidRPr="00AE6F16" w14:paraId="4842E62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317F06B"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86F2C7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C0A754D"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пути обеспечения ресурсосбережения</w:t>
            </w:r>
          </w:p>
        </w:tc>
      </w:tr>
      <w:tr w:rsidR="004B4C37" w:rsidRPr="00AE6F16" w14:paraId="024FF14E"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49848EE8"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08</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7D6B3637"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490" w:type="dxa"/>
            <w:tcBorders>
              <w:top w:val="nil"/>
              <w:left w:val="nil"/>
              <w:bottom w:val="single" w:sz="4" w:space="0" w:color="auto"/>
              <w:right w:val="single" w:sz="4" w:space="0" w:color="auto"/>
            </w:tcBorders>
            <w:shd w:val="clear" w:color="auto" w:fill="auto"/>
            <w:vAlign w:val="center"/>
            <w:hideMark/>
          </w:tcPr>
          <w:p w14:paraId="150BD751"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54B87AA2"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FE8FDA0"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856B71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1BC027D"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использовать физкультурно-оздоровительную деятельность для укрепления здоровья, достижения жизненных и профессиональных целей;</w:t>
            </w:r>
          </w:p>
        </w:tc>
      </w:tr>
      <w:tr w:rsidR="004B4C37" w:rsidRPr="00AE6F16" w14:paraId="7F0F7D00"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4457131"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714448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F97010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применять рациональные приемы двигательных функций в профессиональной деятельности;</w:t>
            </w:r>
          </w:p>
        </w:tc>
      </w:tr>
      <w:tr w:rsidR="004B4C37" w:rsidRPr="00AE6F16" w14:paraId="24941C5B"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103B54D3"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F31E4D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4823E850"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пользоваться средствами профилактики перенапряжения характерными для данной профессии</w:t>
            </w:r>
            <w:r w:rsidRPr="004B4C37">
              <w:rPr>
                <w:rFonts w:ascii="Times New Roman" w:hAnsi="Times New Roman"/>
                <w:i/>
                <w:iCs/>
                <w:szCs w:val="22"/>
              </w:rPr>
              <w:t xml:space="preserve"> </w:t>
            </w:r>
          </w:p>
        </w:tc>
      </w:tr>
      <w:tr w:rsidR="004B4C37" w:rsidRPr="00AE6F16" w14:paraId="2CB3DFBE"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11099FC"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4F04AF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178A738"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643D9693"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B9B520B"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0A7378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A0B07F9"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роль физической культуры в общекультурном, профессиональном и социальном развитии человека;</w:t>
            </w:r>
          </w:p>
        </w:tc>
      </w:tr>
      <w:tr w:rsidR="004B4C37" w:rsidRPr="00AE6F16" w14:paraId="1C8DF87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9C66B4E"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C0F6A6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670B2F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основы здорового образа жизни;</w:t>
            </w:r>
          </w:p>
        </w:tc>
      </w:tr>
      <w:tr w:rsidR="004B4C37" w:rsidRPr="00AE6F16" w14:paraId="4075E01D"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D8174B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A67BD57"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8D78E2B"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условия профессиональной деятельности и зоны риска физического здоровья для профессии</w:t>
            </w:r>
            <w:r w:rsidRPr="004B4C37">
              <w:rPr>
                <w:rFonts w:ascii="Times New Roman" w:hAnsi="Times New Roman"/>
                <w:i/>
                <w:iCs/>
                <w:szCs w:val="22"/>
              </w:rPr>
              <w:t>;</w:t>
            </w:r>
          </w:p>
        </w:tc>
      </w:tr>
      <w:tr w:rsidR="004B4C37" w:rsidRPr="00AE6F16" w14:paraId="30B8B56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5237FD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DED3E7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1832F41"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средства профилактики перенапряжения</w:t>
            </w:r>
          </w:p>
        </w:tc>
      </w:tr>
      <w:tr w:rsidR="004B4C37" w:rsidRPr="00AE6F16" w14:paraId="63E6F746"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3913A2EE"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09</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415E69FD"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Использовать информационные технологии в профессиональной деятельности</w:t>
            </w:r>
          </w:p>
        </w:tc>
        <w:tc>
          <w:tcPr>
            <w:tcW w:w="10490" w:type="dxa"/>
            <w:tcBorders>
              <w:top w:val="nil"/>
              <w:left w:val="nil"/>
              <w:bottom w:val="single" w:sz="4" w:space="0" w:color="auto"/>
              <w:right w:val="single" w:sz="4" w:space="0" w:color="auto"/>
            </w:tcBorders>
            <w:shd w:val="clear" w:color="auto" w:fill="auto"/>
            <w:vAlign w:val="center"/>
            <w:hideMark/>
          </w:tcPr>
          <w:p w14:paraId="5E14ED78"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154EE5DD"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EA91ABD"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28738420"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2A093B1"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применять средства информационных технологий для решения профессиональных задач;</w:t>
            </w:r>
          </w:p>
        </w:tc>
      </w:tr>
      <w:tr w:rsidR="004B4C37" w:rsidRPr="00AE6F16" w14:paraId="2F299C95"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ED50CCE"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E58F32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5761C5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использовать современное программное обеспечение</w:t>
            </w:r>
          </w:p>
        </w:tc>
      </w:tr>
      <w:tr w:rsidR="004B4C37" w:rsidRPr="00AE6F16" w14:paraId="33F8181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A68C057"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FA7BCF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10A51FC"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Знания: </w:t>
            </w:r>
          </w:p>
        </w:tc>
      </w:tr>
      <w:tr w:rsidR="004B4C37" w:rsidRPr="00AE6F16" w14:paraId="63753374"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FC1521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46783D5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DD5F06D"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современные средства и устройства информатизации;</w:t>
            </w:r>
          </w:p>
        </w:tc>
      </w:tr>
      <w:tr w:rsidR="004B4C37" w:rsidRPr="00AE6F16" w14:paraId="7FBF7388"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2243C947"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D8D5DFF"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35BB1C3"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 xml:space="preserve"> порядок их применения и программное обеспечение в профессиональной деятельности</w:t>
            </w:r>
          </w:p>
        </w:tc>
      </w:tr>
      <w:tr w:rsidR="004B4C37" w:rsidRPr="00AE6F16" w14:paraId="5298A84C" w14:textId="77777777" w:rsidTr="004B4C37">
        <w:trPr>
          <w:trHeight w:val="20"/>
        </w:trPr>
        <w:tc>
          <w:tcPr>
            <w:tcW w:w="1661" w:type="dxa"/>
            <w:vMerge w:val="restart"/>
            <w:tcBorders>
              <w:top w:val="nil"/>
              <w:left w:val="single" w:sz="4" w:space="0" w:color="auto"/>
              <w:bottom w:val="single" w:sz="4" w:space="0" w:color="auto"/>
              <w:right w:val="single" w:sz="4" w:space="0" w:color="auto"/>
            </w:tcBorders>
            <w:shd w:val="clear" w:color="auto" w:fill="auto"/>
            <w:hideMark/>
          </w:tcPr>
          <w:p w14:paraId="6EC0259C"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10</w:t>
            </w:r>
          </w:p>
        </w:tc>
        <w:tc>
          <w:tcPr>
            <w:tcW w:w="2445" w:type="dxa"/>
            <w:vMerge w:val="restart"/>
            <w:tcBorders>
              <w:top w:val="nil"/>
              <w:left w:val="single" w:sz="4" w:space="0" w:color="auto"/>
              <w:bottom w:val="single" w:sz="4" w:space="0" w:color="auto"/>
              <w:right w:val="single" w:sz="4" w:space="0" w:color="auto"/>
            </w:tcBorders>
            <w:shd w:val="clear" w:color="auto" w:fill="auto"/>
            <w:hideMark/>
          </w:tcPr>
          <w:p w14:paraId="5C6FBF97"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Пользоваться профессиональной документацией на государственном и иностранных языках</w:t>
            </w:r>
          </w:p>
        </w:tc>
        <w:tc>
          <w:tcPr>
            <w:tcW w:w="10490" w:type="dxa"/>
            <w:tcBorders>
              <w:top w:val="nil"/>
              <w:left w:val="nil"/>
              <w:bottom w:val="single" w:sz="4" w:space="0" w:color="auto"/>
              <w:right w:val="single" w:sz="4" w:space="0" w:color="auto"/>
            </w:tcBorders>
            <w:shd w:val="clear" w:color="auto" w:fill="auto"/>
            <w:vAlign w:val="center"/>
            <w:hideMark/>
          </w:tcPr>
          <w:p w14:paraId="4615EFAD"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 xml:space="preserve">Умения: </w:t>
            </w:r>
          </w:p>
        </w:tc>
      </w:tr>
      <w:tr w:rsidR="004B4C37" w:rsidRPr="00AE6F16" w14:paraId="0F43A46B"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57D4D64"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730ED0BD"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A6AD394"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B4C37" w:rsidRPr="00AE6F16" w14:paraId="7543CE0E"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3107539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11DD272"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701F210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участвовать в диалогах на знакомые общие и профессиональные темы;</w:t>
            </w:r>
          </w:p>
        </w:tc>
      </w:tr>
      <w:tr w:rsidR="004B4C37" w:rsidRPr="00AE6F16" w14:paraId="17F240B9"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544EED7"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008B7C69"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230748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строить простые высказывания о себе и о своей профессиональной деятельности;</w:t>
            </w:r>
          </w:p>
        </w:tc>
      </w:tr>
      <w:tr w:rsidR="004B4C37" w:rsidRPr="00AE6F16" w14:paraId="01F601DA"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3A9BF9A"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2283F9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3D1C4E56"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кратко обосновывать и объяснить свои действия (текущие и планируемые);</w:t>
            </w:r>
          </w:p>
        </w:tc>
      </w:tr>
      <w:tr w:rsidR="004B4C37" w:rsidRPr="00AE6F16" w14:paraId="2FF84F46"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55B1BC0B"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1E87E684"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EA30B60"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писать простые связные сообщения на знакомые или интересующие профессиональные темы</w:t>
            </w:r>
          </w:p>
        </w:tc>
      </w:tr>
      <w:tr w:rsidR="004B4C37" w:rsidRPr="00AE6F16" w14:paraId="665F4368"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405EB65"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2248005"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5D502318"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Знания:</w:t>
            </w:r>
            <w:r w:rsidRPr="004B4C37">
              <w:rPr>
                <w:rFonts w:ascii="Times New Roman" w:hAnsi="Times New Roman"/>
                <w:szCs w:val="22"/>
              </w:rPr>
              <w:t xml:space="preserve"> </w:t>
            </w:r>
          </w:p>
        </w:tc>
      </w:tr>
      <w:tr w:rsidR="004B4C37" w:rsidRPr="00AE6F16" w14:paraId="4DE5C37D"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6FA9D800"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1D0756E"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535D980"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правила построения простых и сложных предложений на профессиональные темы;</w:t>
            </w:r>
          </w:p>
        </w:tc>
      </w:tr>
      <w:tr w:rsidR="004B4C37" w:rsidRPr="00AE6F16" w14:paraId="44A9DC6D"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28970E6"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6DBCDCE7"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0173705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основные общеупотребительные глаголы (бытовая и профессиональная лексика);</w:t>
            </w:r>
          </w:p>
        </w:tc>
      </w:tr>
      <w:tr w:rsidR="004B4C37" w:rsidRPr="00AE6F16" w14:paraId="60613F71"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437A1020"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CC9685A"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5B51E8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лексический минимум, относящийся к описанию предметов, средств и процессов профессиональной деятельности;</w:t>
            </w:r>
          </w:p>
        </w:tc>
      </w:tr>
      <w:tr w:rsidR="004B4C37" w:rsidRPr="00AE6F16" w14:paraId="0293D5D7"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0DCBAB72"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597CDC4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261B5B8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особенности произношения;</w:t>
            </w:r>
          </w:p>
        </w:tc>
      </w:tr>
      <w:tr w:rsidR="004B4C37" w:rsidRPr="00AE6F16" w14:paraId="0CC7EDBE" w14:textId="77777777" w:rsidTr="004B4C37">
        <w:trPr>
          <w:trHeight w:val="20"/>
        </w:trPr>
        <w:tc>
          <w:tcPr>
            <w:tcW w:w="1661" w:type="dxa"/>
            <w:vMerge/>
            <w:tcBorders>
              <w:top w:val="nil"/>
              <w:left w:val="single" w:sz="4" w:space="0" w:color="auto"/>
              <w:bottom w:val="single" w:sz="4" w:space="0" w:color="auto"/>
              <w:right w:val="single" w:sz="4" w:space="0" w:color="auto"/>
            </w:tcBorders>
            <w:vAlign w:val="center"/>
            <w:hideMark/>
          </w:tcPr>
          <w:p w14:paraId="7C7F539F" w14:textId="77777777" w:rsidR="004B4C37" w:rsidRPr="004B4C37" w:rsidRDefault="004B4C37" w:rsidP="00AA153D">
            <w:pPr>
              <w:spacing w:after="0" w:line="240" w:lineRule="auto"/>
              <w:rPr>
                <w:rFonts w:ascii="Times New Roman" w:hAnsi="Times New Roman"/>
                <w:szCs w:val="22"/>
              </w:rPr>
            </w:pPr>
          </w:p>
        </w:tc>
        <w:tc>
          <w:tcPr>
            <w:tcW w:w="2445" w:type="dxa"/>
            <w:vMerge/>
            <w:tcBorders>
              <w:top w:val="nil"/>
              <w:left w:val="single" w:sz="4" w:space="0" w:color="auto"/>
              <w:bottom w:val="single" w:sz="4" w:space="0" w:color="auto"/>
              <w:right w:val="single" w:sz="4" w:space="0" w:color="auto"/>
            </w:tcBorders>
            <w:vAlign w:val="center"/>
            <w:hideMark/>
          </w:tcPr>
          <w:p w14:paraId="3BB7F5A6" w14:textId="77777777" w:rsidR="004B4C37" w:rsidRPr="004B4C37" w:rsidRDefault="004B4C37" w:rsidP="00AA153D">
            <w:pPr>
              <w:spacing w:after="0" w:line="240" w:lineRule="auto"/>
              <w:rPr>
                <w:rFonts w:ascii="Times New Roman" w:hAnsi="Times New Roman"/>
                <w:szCs w:val="22"/>
              </w:rPr>
            </w:pPr>
          </w:p>
        </w:tc>
        <w:tc>
          <w:tcPr>
            <w:tcW w:w="10490" w:type="dxa"/>
            <w:tcBorders>
              <w:top w:val="nil"/>
              <w:left w:val="nil"/>
              <w:bottom w:val="single" w:sz="4" w:space="0" w:color="auto"/>
              <w:right w:val="single" w:sz="4" w:space="0" w:color="auto"/>
            </w:tcBorders>
            <w:shd w:val="clear" w:color="auto" w:fill="auto"/>
            <w:vAlign w:val="center"/>
            <w:hideMark/>
          </w:tcPr>
          <w:p w14:paraId="1B57A7A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правила чтения текстов профессиональной направленности</w:t>
            </w:r>
          </w:p>
        </w:tc>
      </w:tr>
      <w:tr w:rsidR="004B4C37" w:rsidRPr="00AE6F16" w14:paraId="2B4D6E96" w14:textId="77777777" w:rsidTr="004B4C37">
        <w:trPr>
          <w:trHeight w:val="20"/>
        </w:trPr>
        <w:tc>
          <w:tcPr>
            <w:tcW w:w="1661" w:type="dxa"/>
            <w:vMerge w:val="restart"/>
            <w:tcBorders>
              <w:top w:val="nil"/>
              <w:left w:val="single" w:sz="4" w:space="0" w:color="auto"/>
              <w:right w:val="single" w:sz="4" w:space="0" w:color="auto"/>
            </w:tcBorders>
            <w:shd w:val="clear" w:color="auto" w:fill="auto"/>
            <w:hideMark/>
          </w:tcPr>
          <w:p w14:paraId="6CF8425A" w14:textId="77777777" w:rsidR="004B4C37" w:rsidRPr="004B4C37" w:rsidRDefault="004B4C37" w:rsidP="00AA153D">
            <w:pPr>
              <w:spacing w:after="0" w:line="240" w:lineRule="auto"/>
              <w:jc w:val="center"/>
              <w:rPr>
                <w:rFonts w:ascii="Times New Roman" w:hAnsi="Times New Roman"/>
                <w:szCs w:val="22"/>
              </w:rPr>
            </w:pPr>
            <w:r w:rsidRPr="004B4C37">
              <w:rPr>
                <w:rFonts w:ascii="Times New Roman" w:hAnsi="Times New Roman"/>
                <w:szCs w:val="22"/>
              </w:rPr>
              <w:t>ОК 11</w:t>
            </w:r>
          </w:p>
        </w:tc>
        <w:tc>
          <w:tcPr>
            <w:tcW w:w="2445" w:type="dxa"/>
            <w:vMerge w:val="restart"/>
            <w:tcBorders>
              <w:top w:val="nil"/>
              <w:left w:val="single" w:sz="4" w:space="0" w:color="auto"/>
              <w:right w:val="single" w:sz="4" w:space="0" w:color="auto"/>
            </w:tcBorders>
            <w:shd w:val="clear" w:color="auto" w:fill="auto"/>
            <w:hideMark/>
          </w:tcPr>
          <w:p w14:paraId="0B16569B" w14:textId="77777777" w:rsidR="004B4C37" w:rsidRPr="004B4C37" w:rsidRDefault="004B4C37" w:rsidP="00AA153D">
            <w:pPr>
              <w:spacing w:after="0" w:line="240" w:lineRule="auto"/>
              <w:rPr>
                <w:rFonts w:ascii="Times New Roman" w:hAnsi="Times New Roman"/>
                <w:szCs w:val="22"/>
              </w:rPr>
            </w:pPr>
            <w:r w:rsidRPr="004B4C37">
              <w:rPr>
                <w:rFonts w:ascii="Times New Roman" w:hAnsi="Times New Roman"/>
                <w:szCs w:val="22"/>
              </w:rPr>
              <w:t xml:space="preserve">Использовать знания по финансовой </w:t>
            </w:r>
            <w:r w:rsidRPr="004B4C37">
              <w:rPr>
                <w:rFonts w:ascii="Times New Roman" w:hAnsi="Times New Roman"/>
                <w:szCs w:val="22"/>
              </w:rPr>
              <w:lastRenderedPageBreak/>
              <w:t>грамотности, планировать предпринимательскую деятельность в профессиональной сфере</w:t>
            </w:r>
          </w:p>
        </w:tc>
        <w:tc>
          <w:tcPr>
            <w:tcW w:w="10490" w:type="dxa"/>
            <w:tcBorders>
              <w:top w:val="single" w:sz="4" w:space="0" w:color="auto"/>
              <w:left w:val="nil"/>
              <w:bottom w:val="single" w:sz="4" w:space="0" w:color="auto"/>
              <w:right w:val="single" w:sz="4" w:space="0" w:color="auto"/>
            </w:tcBorders>
            <w:shd w:val="clear" w:color="auto" w:fill="auto"/>
            <w:vAlign w:val="center"/>
            <w:hideMark/>
          </w:tcPr>
          <w:p w14:paraId="73053EF7"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lastRenderedPageBreak/>
              <w:t xml:space="preserve">Умения: </w:t>
            </w:r>
          </w:p>
        </w:tc>
      </w:tr>
      <w:tr w:rsidR="004B4C37" w:rsidRPr="00AE6F16" w14:paraId="5DC6A29D" w14:textId="77777777" w:rsidTr="004B4C37">
        <w:trPr>
          <w:trHeight w:val="20"/>
        </w:trPr>
        <w:tc>
          <w:tcPr>
            <w:tcW w:w="1661" w:type="dxa"/>
            <w:vMerge/>
            <w:tcBorders>
              <w:left w:val="single" w:sz="4" w:space="0" w:color="auto"/>
              <w:right w:val="single" w:sz="4" w:space="0" w:color="auto"/>
            </w:tcBorders>
            <w:vAlign w:val="center"/>
            <w:hideMark/>
          </w:tcPr>
          <w:p w14:paraId="549836D9"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hideMark/>
          </w:tcPr>
          <w:p w14:paraId="6E7D122C"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vAlign w:val="center"/>
            <w:hideMark/>
          </w:tcPr>
          <w:p w14:paraId="4F2F1F0A"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рассчитывать размеры выплат по процентным ставкам кредитования;</w:t>
            </w:r>
          </w:p>
        </w:tc>
      </w:tr>
      <w:tr w:rsidR="004B4C37" w:rsidRPr="00AE6F16" w14:paraId="5B93B8BD" w14:textId="77777777" w:rsidTr="004B4C37">
        <w:trPr>
          <w:trHeight w:val="20"/>
        </w:trPr>
        <w:tc>
          <w:tcPr>
            <w:tcW w:w="1661" w:type="dxa"/>
            <w:vMerge/>
            <w:tcBorders>
              <w:left w:val="single" w:sz="4" w:space="0" w:color="auto"/>
              <w:right w:val="single" w:sz="4" w:space="0" w:color="auto"/>
            </w:tcBorders>
            <w:vAlign w:val="center"/>
            <w:hideMark/>
          </w:tcPr>
          <w:p w14:paraId="28595507"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hideMark/>
          </w:tcPr>
          <w:p w14:paraId="061FA7EA"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vAlign w:val="center"/>
            <w:hideMark/>
          </w:tcPr>
          <w:p w14:paraId="07798298"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определять инвестиционную привлекательность коммерческих идей в рамках профессиональной деятельности;</w:t>
            </w:r>
          </w:p>
        </w:tc>
      </w:tr>
      <w:tr w:rsidR="004B4C37" w:rsidRPr="00AE6F16" w14:paraId="56CBDFF1" w14:textId="77777777" w:rsidTr="004B4C37">
        <w:trPr>
          <w:trHeight w:val="20"/>
        </w:trPr>
        <w:tc>
          <w:tcPr>
            <w:tcW w:w="1661" w:type="dxa"/>
            <w:vMerge/>
            <w:tcBorders>
              <w:left w:val="single" w:sz="4" w:space="0" w:color="auto"/>
              <w:right w:val="single" w:sz="4" w:space="0" w:color="auto"/>
            </w:tcBorders>
            <w:vAlign w:val="center"/>
            <w:hideMark/>
          </w:tcPr>
          <w:p w14:paraId="4D231B5A"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hideMark/>
          </w:tcPr>
          <w:p w14:paraId="56DD2CBA"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vAlign w:val="center"/>
            <w:hideMark/>
          </w:tcPr>
          <w:p w14:paraId="7E09BE06"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hAnsi="Times New Roman"/>
                <w:szCs w:val="22"/>
              </w:rPr>
              <w:t>определять источники финансирования</w:t>
            </w:r>
          </w:p>
        </w:tc>
      </w:tr>
      <w:tr w:rsidR="004B4C37" w:rsidRPr="00AE6F16" w14:paraId="2D2C61A8" w14:textId="77777777" w:rsidTr="004B4C37">
        <w:trPr>
          <w:trHeight w:val="20"/>
        </w:trPr>
        <w:tc>
          <w:tcPr>
            <w:tcW w:w="1661" w:type="dxa"/>
            <w:vMerge/>
            <w:tcBorders>
              <w:left w:val="single" w:sz="4" w:space="0" w:color="auto"/>
              <w:right w:val="single" w:sz="4" w:space="0" w:color="auto"/>
            </w:tcBorders>
            <w:vAlign w:val="center"/>
          </w:tcPr>
          <w:p w14:paraId="665B12D0"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tcPr>
          <w:p w14:paraId="4EEDB5D7"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vAlign w:val="center"/>
          </w:tcPr>
          <w:p w14:paraId="1065D1C0" w14:textId="77777777" w:rsidR="004B4C37" w:rsidRPr="004B4C37" w:rsidRDefault="004B4C37" w:rsidP="00AA153D">
            <w:pPr>
              <w:spacing w:after="0" w:line="240" w:lineRule="auto"/>
              <w:jc w:val="both"/>
              <w:rPr>
                <w:rFonts w:ascii="Times New Roman" w:hAnsi="Times New Roman"/>
                <w:b/>
                <w:bCs/>
                <w:szCs w:val="22"/>
              </w:rPr>
            </w:pPr>
            <w:r w:rsidRPr="004B4C37">
              <w:rPr>
                <w:rFonts w:ascii="Times New Roman" w:hAnsi="Times New Roman"/>
                <w:b/>
                <w:bCs/>
                <w:szCs w:val="22"/>
              </w:rPr>
              <w:t>Знания:</w:t>
            </w:r>
          </w:p>
        </w:tc>
      </w:tr>
      <w:tr w:rsidR="004B4C37" w:rsidRPr="00AE6F16" w14:paraId="1EA1C88B" w14:textId="77777777" w:rsidTr="004B4C37">
        <w:trPr>
          <w:trHeight w:val="20"/>
        </w:trPr>
        <w:tc>
          <w:tcPr>
            <w:tcW w:w="1661" w:type="dxa"/>
            <w:vMerge/>
            <w:tcBorders>
              <w:left w:val="single" w:sz="4" w:space="0" w:color="auto"/>
              <w:right w:val="single" w:sz="4" w:space="0" w:color="auto"/>
            </w:tcBorders>
            <w:vAlign w:val="center"/>
          </w:tcPr>
          <w:p w14:paraId="1AAB38A2"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tcPr>
          <w:p w14:paraId="35A86715"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tcPr>
          <w:p w14:paraId="18876E5E"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eastAsia="Calibri" w:hAnsi="Times New Roman"/>
                <w:bCs/>
                <w:szCs w:val="22"/>
              </w:rPr>
              <w:t>основы предпринимательской деятельности основы финансовой грамотности</w:t>
            </w:r>
          </w:p>
        </w:tc>
      </w:tr>
      <w:tr w:rsidR="004B4C37" w:rsidRPr="00AE6F16" w14:paraId="0F3F3D3D" w14:textId="77777777" w:rsidTr="004B4C37">
        <w:trPr>
          <w:trHeight w:val="20"/>
        </w:trPr>
        <w:tc>
          <w:tcPr>
            <w:tcW w:w="1661" w:type="dxa"/>
            <w:vMerge/>
            <w:tcBorders>
              <w:left w:val="single" w:sz="4" w:space="0" w:color="auto"/>
              <w:right w:val="single" w:sz="4" w:space="0" w:color="auto"/>
            </w:tcBorders>
            <w:vAlign w:val="center"/>
          </w:tcPr>
          <w:p w14:paraId="3F973F68"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tcPr>
          <w:p w14:paraId="28685A7D"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tcPr>
          <w:p w14:paraId="466441DB"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eastAsia="Calibri" w:hAnsi="Times New Roman"/>
                <w:bCs/>
                <w:szCs w:val="22"/>
              </w:rPr>
              <w:t>правила разработки бизнес-планов</w:t>
            </w:r>
          </w:p>
        </w:tc>
      </w:tr>
      <w:tr w:rsidR="004B4C37" w:rsidRPr="00AE6F16" w14:paraId="7D4219FD" w14:textId="77777777" w:rsidTr="004B4C37">
        <w:trPr>
          <w:trHeight w:val="20"/>
        </w:trPr>
        <w:tc>
          <w:tcPr>
            <w:tcW w:w="1661" w:type="dxa"/>
            <w:vMerge/>
            <w:tcBorders>
              <w:left w:val="single" w:sz="4" w:space="0" w:color="auto"/>
              <w:right w:val="single" w:sz="4" w:space="0" w:color="auto"/>
            </w:tcBorders>
            <w:vAlign w:val="center"/>
          </w:tcPr>
          <w:p w14:paraId="081CF600"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right w:val="single" w:sz="4" w:space="0" w:color="auto"/>
            </w:tcBorders>
            <w:vAlign w:val="center"/>
          </w:tcPr>
          <w:p w14:paraId="5A161140"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tcPr>
          <w:p w14:paraId="1BA0A762"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eastAsia="Calibri" w:hAnsi="Times New Roman"/>
                <w:bCs/>
                <w:szCs w:val="22"/>
              </w:rPr>
              <w:t xml:space="preserve">порядок выстраивания презентации </w:t>
            </w:r>
          </w:p>
        </w:tc>
      </w:tr>
      <w:tr w:rsidR="004B4C37" w:rsidRPr="00AE6F16" w14:paraId="2F9AE675" w14:textId="77777777" w:rsidTr="004B4C37">
        <w:trPr>
          <w:trHeight w:val="20"/>
        </w:trPr>
        <w:tc>
          <w:tcPr>
            <w:tcW w:w="1661" w:type="dxa"/>
            <w:vMerge/>
            <w:tcBorders>
              <w:left w:val="single" w:sz="4" w:space="0" w:color="auto"/>
              <w:bottom w:val="single" w:sz="4" w:space="0" w:color="auto"/>
              <w:right w:val="single" w:sz="4" w:space="0" w:color="auto"/>
            </w:tcBorders>
            <w:vAlign w:val="center"/>
          </w:tcPr>
          <w:p w14:paraId="6BEBF25F" w14:textId="77777777" w:rsidR="004B4C37" w:rsidRPr="004B4C37" w:rsidRDefault="004B4C37" w:rsidP="00AA153D">
            <w:pPr>
              <w:spacing w:after="0" w:line="240" w:lineRule="auto"/>
              <w:rPr>
                <w:rFonts w:ascii="Times New Roman" w:hAnsi="Times New Roman"/>
                <w:szCs w:val="22"/>
              </w:rPr>
            </w:pPr>
          </w:p>
        </w:tc>
        <w:tc>
          <w:tcPr>
            <w:tcW w:w="2445" w:type="dxa"/>
            <w:vMerge/>
            <w:tcBorders>
              <w:left w:val="single" w:sz="4" w:space="0" w:color="auto"/>
              <w:bottom w:val="single" w:sz="4" w:space="0" w:color="auto"/>
              <w:right w:val="single" w:sz="4" w:space="0" w:color="auto"/>
            </w:tcBorders>
            <w:vAlign w:val="center"/>
          </w:tcPr>
          <w:p w14:paraId="55BE2344" w14:textId="77777777" w:rsidR="004B4C37" w:rsidRPr="004B4C37" w:rsidRDefault="004B4C37" w:rsidP="00AA153D">
            <w:pPr>
              <w:spacing w:after="0" w:line="240" w:lineRule="auto"/>
              <w:rPr>
                <w:rFonts w:ascii="Times New Roman" w:hAnsi="Times New Roman"/>
                <w:szCs w:val="22"/>
              </w:rPr>
            </w:pPr>
          </w:p>
        </w:tc>
        <w:tc>
          <w:tcPr>
            <w:tcW w:w="10490" w:type="dxa"/>
            <w:tcBorders>
              <w:top w:val="single" w:sz="4" w:space="0" w:color="auto"/>
              <w:left w:val="nil"/>
              <w:bottom w:val="single" w:sz="4" w:space="0" w:color="auto"/>
              <w:right w:val="single" w:sz="4" w:space="0" w:color="auto"/>
            </w:tcBorders>
            <w:shd w:val="clear" w:color="auto" w:fill="auto"/>
          </w:tcPr>
          <w:p w14:paraId="7A5BD22C" w14:textId="77777777" w:rsidR="004B4C37" w:rsidRPr="004B4C37" w:rsidRDefault="004B4C37" w:rsidP="00AA153D">
            <w:pPr>
              <w:spacing w:after="0" w:line="240" w:lineRule="auto"/>
              <w:jc w:val="both"/>
              <w:rPr>
                <w:rFonts w:ascii="Times New Roman" w:hAnsi="Times New Roman"/>
                <w:szCs w:val="22"/>
              </w:rPr>
            </w:pPr>
            <w:r w:rsidRPr="004B4C37">
              <w:rPr>
                <w:rFonts w:ascii="Times New Roman" w:eastAsia="Calibri" w:hAnsi="Times New Roman"/>
                <w:bCs/>
                <w:szCs w:val="22"/>
              </w:rPr>
              <w:t>кредитные банковские продукты</w:t>
            </w:r>
          </w:p>
        </w:tc>
      </w:tr>
      <w:bookmarkEnd w:id="15"/>
    </w:tbl>
    <w:p w14:paraId="679BB636" w14:textId="5BAA22A3" w:rsidR="004B4C37" w:rsidRDefault="004B4C37">
      <w:pPr>
        <w:pStyle w:val="115"/>
      </w:pPr>
    </w:p>
    <w:p w14:paraId="6D795940" w14:textId="7C76312C" w:rsidR="00476367" w:rsidRDefault="00921B84">
      <w:pPr>
        <w:pStyle w:val="115"/>
      </w:pPr>
      <w:bookmarkStart w:id="16" w:name="__RefHeading___12"/>
      <w:bookmarkEnd w:id="16"/>
      <w:r>
        <w:t xml:space="preserve">4.2. Профессиональные компетенции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962"/>
        <w:gridCol w:w="6662"/>
      </w:tblGrid>
      <w:tr w:rsidR="00432665" w:rsidRPr="00AE6F16" w14:paraId="239BF670" w14:textId="77777777" w:rsidTr="000D3353">
        <w:trPr>
          <w:trHeight w:val="20"/>
        </w:trPr>
        <w:tc>
          <w:tcPr>
            <w:tcW w:w="0" w:type="auto"/>
            <w:shd w:val="clear" w:color="auto" w:fill="auto"/>
            <w:vAlign w:val="center"/>
            <w:hideMark/>
          </w:tcPr>
          <w:p w14:paraId="37645A5E" w14:textId="77777777" w:rsidR="00432665" w:rsidRPr="00AE6F16" w:rsidRDefault="00432665" w:rsidP="00AD6093">
            <w:pPr>
              <w:spacing w:after="0" w:line="240" w:lineRule="auto"/>
              <w:jc w:val="center"/>
              <w:rPr>
                <w:rFonts w:ascii="Times New Roman" w:hAnsi="Times New Roman"/>
                <w:b/>
                <w:bCs/>
                <w:sz w:val="24"/>
                <w:szCs w:val="24"/>
              </w:rPr>
            </w:pPr>
            <w:r w:rsidRPr="00AE6F16">
              <w:rPr>
                <w:rFonts w:ascii="Times New Roman" w:hAnsi="Times New Roman"/>
                <w:b/>
                <w:bCs/>
                <w:sz w:val="24"/>
                <w:szCs w:val="24"/>
              </w:rPr>
              <w:t>Виды деятельности</w:t>
            </w:r>
          </w:p>
        </w:tc>
        <w:tc>
          <w:tcPr>
            <w:tcW w:w="0" w:type="auto"/>
            <w:shd w:val="clear" w:color="auto" w:fill="auto"/>
            <w:vAlign w:val="center"/>
            <w:hideMark/>
          </w:tcPr>
          <w:p w14:paraId="1FEB9507" w14:textId="77777777" w:rsidR="00432665" w:rsidRPr="00AE6F16" w:rsidRDefault="00432665" w:rsidP="00AD6093">
            <w:pPr>
              <w:spacing w:after="0" w:line="240" w:lineRule="auto"/>
              <w:jc w:val="center"/>
              <w:rPr>
                <w:rFonts w:ascii="Times New Roman" w:hAnsi="Times New Roman"/>
                <w:b/>
                <w:bCs/>
                <w:sz w:val="24"/>
                <w:szCs w:val="24"/>
              </w:rPr>
            </w:pPr>
            <w:r w:rsidRPr="00AE6F16">
              <w:rPr>
                <w:rFonts w:ascii="Times New Roman" w:hAnsi="Times New Roman"/>
                <w:b/>
                <w:bCs/>
                <w:sz w:val="24"/>
                <w:szCs w:val="24"/>
                <w:lang w:val="en-US"/>
              </w:rPr>
              <w:t>Код и наименование компетенции</w:t>
            </w:r>
          </w:p>
        </w:tc>
        <w:tc>
          <w:tcPr>
            <w:tcW w:w="6662" w:type="dxa"/>
            <w:shd w:val="clear" w:color="auto" w:fill="auto"/>
            <w:vAlign w:val="center"/>
            <w:hideMark/>
          </w:tcPr>
          <w:p w14:paraId="2BC0EEF5" w14:textId="77777777" w:rsidR="00432665" w:rsidRPr="00AE6F16" w:rsidRDefault="00432665" w:rsidP="00AD6093">
            <w:pPr>
              <w:spacing w:after="0" w:line="240" w:lineRule="auto"/>
              <w:jc w:val="center"/>
              <w:rPr>
                <w:rFonts w:ascii="Times New Roman" w:hAnsi="Times New Roman"/>
                <w:b/>
                <w:bCs/>
                <w:sz w:val="24"/>
                <w:szCs w:val="24"/>
              </w:rPr>
            </w:pPr>
            <w:r w:rsidRPr="00AE6F16">
              <w:rPr>
                <w:rFonts w:ascii="Times New Roman" w:hAnsi="Times New Roman"/>
                <w:b/>
                <w:bCs/>
                <w:sz w:val="24"/>
                <w:szCs w:val="24"/>
                <w:lang w:val="en-US"/>
              </w:rPr>
              <w:t>Показатели освоения компетенции</w:t>
            </w:r>
          </w:p>
        </w:tc>
      </w:tr>
      <w:tr w:rsidR="00432665" w:rsidRPr="00AE6F16" w14:paraId="54DE8F4E" w14:textId="77777777" w:rsidTr="000D3353">
        <w:trPr>
          <w:trHeight w:val="20"/>
        </w:trPr>
        <w:tc>
          <w:tcPr>
            <w:tcW w:w="0" w:type="auto"/>
            <w:vMerge w:val="restart"/>
            <w:shd w:val="clear" w:color="auto" w:fill="auto"/>
            <w:hideMark/>
          </w:tcPr>
          <w:p w14:paraId="3149DA77" w14:textId="3C3DDCE8" w:rsidR="00432665" w:rsidRPr="00AE6F16" w:rsidRDefault="00432665" w:rsidP="00AD6093">
            <w:pPr>
              <w:spacing w:after="0" w:line="240" w:lineRule="auto"/>
              <w:rPr>
                <w:rFonts w:ascii="Times New Roman" w:hAnsi="Times New Roman"/>
                <w:sz w:val="24"/>
                <w:szCs w:val="24"/>
              </w:rPr>
            </w:pPr>
            <w:r>
              <w:rPr>
                <w:rFonts w:ascii="Times New Roman" w:hAnsi="Times New Roman"/>
                <w:sz w:val="24"/>
                <w:szCs w:val="24"/>
              </w:rPr>
              <w:t xml:space="preserve">ВД.01 </w:t>
            </w:r>
            <w:r w:rsidRPr="00AE6F16">
              <w:rPr>
                <w:rFonts w:ascii="Times New Roman" w:hAnsi="Times New Roman"/>
                <w:sz w:val="24"/>
                <w:szCs w:val="24"/>
              </w:rPr>
              <w:t>Приготовление и подготовка к реализации полуфабрикатов для блюд, кулинарных изделий разнообразного ассортимента</w:t>
            </w:r>
          </w:p>
        </w:tc>
        <w:tc>
          <w:tcPr>
            <w:tcW w:w="0" w:type="auto"/>
            <w:vMerge w:val="restart"/>
            <w:shd w:val="clear" w:color="auto" w:fill="auto"/>
            <w:hideMark/>
          </w:tcPr>
          <w:p w14:paraId="794ECE6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6662" w:type="dxa"/>
            <w:shd w:val="clear" w:color="auto" w:fill="auto"/>
            <w:hideMark/>
          </w:tcPr>
          <w:p w14:paraId="5F518169"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313473C9" w14:textId="77777777" w:rsidTr="000D3353">
        <w:trPr>
          <w:trHeight w:val="20"/>
        </w:trPr>
        <w:tc>
          <w:tcPr>
            <w:tcW w:w="0" w:type="auto"/>
            <w:vMerge/>
            <w:vAlign w:val="center"/>
            <w:hideMark/>
          </w:tcPr>
          <w:p w14:paraId="792C8E5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5D3B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BCC73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уборки рабочего места, подготовки к работе сырья, технологического оборудования, производственного инвентаря, инструментов, весоизмерительных приборов</w:t>
            </w:r>
          </w:p>
        </w:tc>
      </w:tr>
      <w:tr w:rsidR="00432665" w:rsidRPr="00AE6F16" w14:paraId="3E234778" w14:textId="77777777" w:rsidTr="000D3353">
        <w:trPr>
          <w:trHeight w:val="20"/>
        </w:trPr>
        <w:tc>
          <w:tcPr>
            <w:tcW w:w="0" w:type="auto"/>
            <w:vMerge/>
            <w:vAlign w:val="center"/>
            <w:hideMark/>
          </w:tcPr>
          <w:p w14:paraId="444AACD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D50D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718C62"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3C5A135B" w14:textId="77777777" w:rsidTr="000D3353">
        <w:trPr>
          <w:trHeight w:val="20"/>
        </w:trPr>
        <w:tc>
          <w:tcPr>
            <w:tcW w:w="0" w:type="auto"/>
            <w:vMerge/>
            <w:vAlign w:val="center"/>
            <w:hideMark/>
          </w:tcPr>
          <w:p w14:paraId="6A79A57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CD2B5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042DB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визуально проверять чистоту и исправность производственного инвентаря, кухонной посуды перед использованием;</w:t>
            </w:r>
          </w:p>
        </w:tc>
      </w:tr>
      <w:tr w:rsidR="00432665" w:rsidRPr="00AE6F16" w14:paraId="455329A3" w14:textId="77777777" w:rsidTr="000D3353">
        <w:trPr>
          <w:trHeight w:val="20"/>
        </w:trPr>
        <w:tc>
          <w:tcPr>
            <w:tcW w:w="0" w:type="auto"/>
            <w:vMerge/>
            <w:vAlign w:val="center"/>
            <w:hideMark/>
          </w:tcPr>
          <w:p w14:paraId="66A550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FF62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6D97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32665" w:rsidRPr="00AE6F16" w14:paraId="36CBDD18" w14:textId="77777777" w:rsidTr="000D3353">
        <w:trPr>
          <w:trHeight w:val="20"/>
        </w:trPr>
        <w:tc>
          <w:tcPr>
            <w:tcW w:w="0" w:type="auto"/>
            <w:vMerge/>
            <w:vAlign w:val="center"/>
            <w:hideMark/>
          </w:tcPr>
          <w:p w14:paraId="22712D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FBC38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88D12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проводить текущую уборку рабочего места повара в соответствии с инструкциями и регламентами, стандартами чистоты:</w:t>
            </w:r>
          </w:p>
        </w:tc>
      </w:tr>
      <w:tr w:rsidR="00432665" w:rsidRPr="00AE6F16" w14:paraId="409AAE5F" w14:textId="77777777" w:rsidTr="000D3353">
        <w:trPr>
          <w:trHeight w:val="20"/>
        </w:trPr>
        <w:tc>
          <w:tcPr>
            <w:tcW w:w="0" w:type="auto"/>
            <w:vMerge/>
            <w:vAlign w:val="center"/>
            <w:hideMark/>
          </w:tcPr>
          <w:p w14:paraId="45EDB01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8962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9119E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и применять моющие и дезинфицирующие средства;</w:t>
            </w:r>
          </w:p>
        </w:tc>
      </w:tr>
      <w:tr w:rsidR="00432665" w:rsidRPr="00AE6F16" w14:paraId="457357E7" w14:textId="77777777" w:rsidTr="000D3353">
        <w:trPr>
          <w:trHeight w:val="20"/>
        </w:trPr>
        <w:tc>
          <w:tcPr>
            <w:tcW w:w="0" w:type="auto"/>
            <w:vMerge/>
            <w:vAlign w:val="center"/>
            <w:hideMark/>
          </w:tcPr>
          <w:p w14:paraId="09203FF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439F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52B19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техникой ухода за весоизмерительным оборудованием;</w:t>
            </w:r>
          </w:p>
        </w:tc>
      </w:tr>
      <w:tr w:rsidR="00432665" w:rsidRPr="00AE6F16" w14:paraId="4A5DD26C" w14:textId="77777777" w:rsidTr="000D3353">
        <w:trPr>
          <w:trHeight w:val="20"/>
        </w:trPr>
        <w:tc>
          <w:tcPr>
            <w:tcW w:w="0" w:type="auto"/>
            <w:vMerge/>
            <w:vAlign w:val="center"/>
            <w:hideMark/>
          </w:tcPr>
          <w:p w14:paraId="75000A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9A7C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AC2D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мыть вручную и в посудомоечной машине, чистить и раскладывать на хранение кухонную посуду и произ-</w:t>
            </w:r>
          </w:p>
        </w:tc>
      </w:tr>
      <w:tr w:rsidR="00432665" w:rsidRPr="00AE6F16" w14:paraId="25AC73BF" w14:textId="77777777" w:rsidTr="000D3353">
        <w:trPr>
          <w:trHeight w:val="20"/>
        </w:trPr>
        <w:tc>
          <w:tcPr>
            <w:tcW w:w="0" w:type="auto"/>
            <w:vMerge/>
            <w:vAlign w:val="center"/>
            <w:hideMark/>
          </w:tcPr>
          <w:p w14:paraId="0C5E478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EB25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0A1AA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водственный инвентарь в соответствии со стандартами чистоты;</w:t>
            </w:r>
          </w:p>
        </w:tc>
      </w:tr>
      <w:tr w:rsidR="00432665" w:rsidRPr="00AE6F16" w14:paraId="6661D4CE" w14:textId="77777777" w:rsidTr="000D3353">
        <w:trPr>
          <w:trHeight w:val="20"/>
        </w:trPr>
        <w:tc>
          <w:tcPr>
            <w:tcW w:w="0" w:type="auto"/>
            <w:vMerge/>
            <w:vAlign w:val="center"/>
            <w:hideMark/>
          </w:tcPr>
          <w:p w14:paraId="63E137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1692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EBFD5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мыть после использования технологическое оборудование и убирать для хранения съемные части;</w:t>
            </w:r>
          </w:p>
        </w:tc>
      </w:tr>
      <w:tr w:rsidR="00432665" w:rsidRPr="00AE6F16" w14:paraId="5C02A33C" w14:textId="77777777" w:rsidTr="000D3353">
        <w:trPr>
          <w:trHeight w:val="20"/>
        </w:trPr>
        <w:tc>
          <w:tcPr>
            <w:tcW w:w="0" w:type="auto"/>
            <w:vMerge/>
            <w:vAlign w:val="center"/>
            <w:hideMark/>
          </w:tcPr>
          <w:p w14:paraId="522DCE8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2582B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92DBA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мытья кухонных ножей, острых, травмоопасных съемных частей технологического оборудования;</w:t>
            </w:r>
          </w:p>
        </w:tc>
      </w:tr>
      <w:tr w:rsidR="00432665" w:rsidRPr="00AE6F16" w14:paraId="08FCCE4D" w14:textId="77777777" w:rsidTr="000D3353">
        <w:trPr>
          <w:trHeight w:val="20"/>
        </w:trPr>
        <w:tc>
          <w:tcPr>
            <w:tcW w:w="0" w:type="auto"/>
            <w:vMerge/>
            <w:vAlign w:val="center"/>
            <w:hideMark/>
          </w:tcPr>
          <w:p w14:paraId="6C3D2C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EAE0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C2A9E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безопасно править кухонные ножи;</w:t>
            </w:r>
          </w:p>
        </w:tc>
      </w:tr>
      <w:tr w:rsidR="00432665" w:rsidRPr="00AE6F16" w14:paraId="52186743" w14:textId="77777777" w:rsidTr="000D3353">
        <w:trPr>
          <w:trHeight w:val="20"/>
        </w:trPr>
        <w:tc>
          <w:tcPr>
            <w:tcW w:w="0" w:type="auto"/>
            <w:vMerge/>
            <w:vAlign w:val="center"/>
            <w:hideMark/>
          </w:tcPr>
          <w:p w14:paraId="658320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73BE9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63A0B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условия хранения кухонной посуды, инвентаря, инструментов;</w:t>
            </w:r>
          </w:p>
        </w:tc>
      </w:tr>
      <w:tr w:rsidR="00432665" w:rsidRPr="00AE6F16" w14:paraId="5FCC1995" w14:textId="77777777" w:rsidTr="000D3353">
        <w:trPr>
          <w:trHeight w:val="20"/>
        </w:trPr>
        <w:tc>
          <w:tcPr>
            <w:tcW w:w="0" w:type="auto"/>
            <w:vMerge/>
            <w:vAlign w:val="center"/>
            <w:hideMark/>
          </w:tcPr>
          <w:p w14:paraId="0D3E61B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3669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77D8F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соблюдение температурного режима в холодильном оборудовании;</w:t>
            </w:r>
          </w:p>
        </w:tc>
      </w:tr>
      <w:tr w:rsidR="00432665" w:rsidRPr="00AE6F16" w14:paraId="0B9BB630" w14:textId="77777777" w:rsidTr="000D3353">
        <w:trPr>
          <w:trHeight w:val="20"/>
        </w:trPr>
        <w:tc>
          <w:tcPr>
            <w:tcW w:w="0" w:type="auto"/>
            <w:vMerge/>
            <w:vAlign w:val="center"/>
            <w:hideMark/>
          </w:tcPr>
          <w:p w14:paraId="33FE41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1F98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2989E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инструменты, посуду в соответствии с видом сырья и способом его обработки;</w:t>
            </w:r>
          </w:p>
        </w:tc>
      </w:tr>
      <w:tr w:rsidR="00432665" w:rsidRPr="00AE6F16" w14:paraId="202FE43D" w14:textId="77777777" w:rsidTr="000D3353">
        <w:trPr>
          <w:trHeight w:val="20"/>
        </w:trPr>
        <w:tc>
          <w:tcPr>
            <w:tcW w:w="0" w:type="auto"/>
            <w:vMerge/>
            <w:vAlign w:val="center"/>
            <w:hideMark/>
          </w:tcPr>
          <w:p w14:paraId="6FA9186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1A97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354F4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включать и подготавливать к работе технологическое оборудование, производственный инвентарь, инструменты, весоизмерительные приборы в соответствии с инструкциями и регламентами, стандартами чистоты;</w:t>
            </w:r>
          </w:p>
        </w:tc>
      </w:tr>
      <w:tr w:rsidR="00432665" w:rsidRPr="00AE6F16" w14:paraId="08ACC084" w14:textId="77777777" w:rsidTr="000D3353">
        <w:trPr>
          <w:trHeight w:val="20"/>
        </w:trPr>
        <w:tc>
          <w:tcPr>
            <w:tcW w:w="0" w:type="auto"/>
            <w:vMerge/>
            <w:vAlign w:val="center"/>
            <w:hideMark/>
          </w:tcPr>
          <w:p w14:paraId="6853B2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F4D1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28B4C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техники безопасности, пожарной безопасности, охраны труда;</w:t>
            </w:r>
          </w:p>
        </w:tc>
      </w:tr>
      <w:tr w:rsidR="00432665" w:rsidRPr="00AE6F16" w14:paraId="27878B13" w14:textId="77777777" w:rsidTr="000D3353">
        <w:trPr>
          <w:trHeight w:val="20"/>
        </w:trPr>
        <w:tc>
          <w:tcPr>
            <w:tcW w:w="0" w:type="auto"/>
            <w:vMerge/>
            <w:vAlign w:val="center"/>
            <w:hideMark/>
          </w:tcPr>
          <w:p w14:paraId="6662499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AE04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E3999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xml:space="preserve">оценивать наличие, определять объем заказываемых продуктов в соответствии с потребностями, условиями хранения; </w:t>
            </w:r>
          </w:p>
        </w:tc>
      </w:tr>
      <w:tr w:rsidR="00432665" w:rsidRPr="00AE6F16" w14:paraId="4FE8A9E5" w14:textId="77777777" w:rsidTr="000D3353">
        <w:trPr>
          <w:trHeight w:val="20"/>
        </w:trPr>
        <w:tc>
          <w:tcPr>
            <w:tcW w:w="0" w:type="auto"/>
            <w:vMerge/>
            <w:vAlign w:val="center"/>
            <w:hideMark/>
          </w:tcPr>
          <w:p w14:paraId="15EF16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35272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2C132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оформлять заказ в письменном виде или с использованием электронного документооборота;</w:t>
            </w:r>
          </w:p>
        </w:tc>
      </w:tr>
      <w:tr w:rsidR="00432665" w:rsidRPr="00AE6F16" w14:paraId="286FFD37" w14:textId="77777777" w:rsidTr="000D3353">
        <w:trPr>
          <w:trHeight w:val="20"/>
        </w:trPr>
        <w:tc>
          <w:tcPr>
            <w:tcW w:w="0" w:type="auto"/>
            <w:vMerge/>
            <w:vAlign w:val="center"/>
            <w:hideMark/>
          </w:tcPr>
          <w:p w14:paraId="2BCA9C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DE9F3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8FCB1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пользоваться весоизмерительным оборудованием при взвешивании продуктов;</w:t>
            </w:r>
          </w:p>
        </w:tc>
      </w:tr>
      <w:tr w:rsidR="00432665" w:rsidRPr="00AE6F16" w14:paraId="24673A94" w14:textId="77777777" w:rsidTr="000D3353">
        <w:trPr>
          <w:trHeight w:val="20"/>
        </w:trPr>
        <w:tc>
          <w:tcPr>
            <w:tcW w:w="0" w:type="auto"/>
            <w:vMerge/>
            <w:vAlign w:val="center"/>
            <w:hideMark/>
          </w:tcPr>
          <w:p w14:paraId="6B51ED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052BD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6FDC6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сверять соответствие получаемых продуктов заказу и накладным;</w:t>
            </w:r>
          </w:p>
        </w:tc>
      </w:tr>
      <w:tr w:rsidR="00432665" w:rsidRPr="00AE6F16" w14:paraId="3578B330" w14:textId="77777777" w:rsidTr="000D3353">
        <w:trPr>
          <w:trHeight w:val="20"/>
        </w:trPr>
        <w:tc>
          <w:tcPr>
            <w:tcW w:w="0" w:type="auto"/>
            <w:vMerge/>
            <w:vAlign w:val="center"/>
            <w:hideMark/>
          </w:tcPr>
          <w:p w14:paraId="273F0D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FA35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E9E81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органолептическим способом качество, безопасность сырья, продуктов, материалов;</w:t>
            </w:r>
          </w:p>
        </w:tc>
      </w:tr>
      <w:tr w:rsidR="00432665" w:rsidRPr="00AE6F16" w14:paraId="41BDC82A" w14:textId="77777777" w:rsidTr="000D3353">
        <w:trPr>
          <w:trHeight w:val="20"/>
        </w:trPr>
        <w:tc>
          <w:tcPr>
            <w:tcW w:w="0" w:type="auto"/>
            <w:vMerge/>
            <w:vAlign w:val="center"/>
            <w:hideMark/>
          </w:tcPr>
          <w:p w14:paraId="727EF83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04AC7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595FD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сопоставлять данные о времени изготовления и сроках хранения особо скоропортящихся продуктов;</w:t>
            </w:r>
          </w:p>
        </w:tc>
      </w:tr>
      <w:tr w:rsidR="00432665" w:rsidRPr="00AE6F16" w14:paraId="7EFE0ACD" w14:textId="77777777" w:rsidTr="000D3353">
        <w:trPr>
          <w:trHeight w:val="20"/>
        </w:trPr>
        <w:tc>
          <w:tcPr>
            <w:tcW w:w="0" w:type="auto"/>
            <w:vMerge/>
            <w:vAlign w:val="center"/>
            <w:hideMark/>
          </w:tcPr>
          <w:p w14:paraId="28B4DB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43B1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904FA2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обеспечивать хранение сырья и пищевых продуктов в соответствии с инструкциями и регламентами, стандартами чистоты, соблюдением товарного соседства;</w:t>
            </w:r>
          </w:p>
        </w:tc>
      </w:tr>
      <w:tr w:rsidR="00432665" w:rsidRPr="00AE6F16" w14:paraId="013CA4EB" w14:textId="77777777" w:rsidTr="000D3353">
        <w:trPr>
          <w:trHeight w:val="20"/>
        </w:trPr>
        <w:tc>
          <w:tcPr>
            <w:tcW w:w="0" w:type="auto"/>
            <w:vMerge/>
            <w:vAlign w:val="center"/>
            <w:hideMark/>
          </w:tcPr>
          <w:p w14:paraId="72F149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A6CDD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32DC5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выбор сырья, продуктов, материалов в соответствии с технологическими требованиями;</w:t>
            </w:r>
          </w:p>
        </w:tc>
      </w:tr>
      <w:tr w:rsidR="00432665" w:rsidRPr="00AE6F16" w14:paraId="4F95972F" w14:textId="77777777" w:rsidTr="000D3353">
        <w:trPr>
          <w:trHeight w:val="20"/>
        </w:trPr>
        <w:tc>
          <w:tcPr>
            <w:tcW w:w="0" w:type="auto"/>
            <w:vMerge/>
            <w:vAlign w:val="center"/>
            <w:hideMark/>
          </w:tcPr>
          <w:p w14:paraId="0E8F89A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A009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A7F60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нитрат-тестер для оценки безопасности сырья</w:t>
            </w:r>
          </w:p>
        </w:tc>
      </w:tr>
      <w:tr w:rsidR="00432665" w:rsidRPr="00AE6F16" w14:paraId="5AA0244B" w14:textId="77777777" w:rsidTr="000D3353">
        <w:trPr>
          <w:trHeight w:val="20"/>
        </w:trPr>
        <w:tc>
          <w:tcPr>
            <w:tcW w:w="0" w:type="auto"/>
            <w:vMerge/>
            <w:vAlign w:val="center"/>
            <w:hideMark/>
          </w:tcPr>
          <w:p w14:paraId="38D5D0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A179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C264C1"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32AEC3D3" w14:textId="77777777" w:rsidTr="000D3353">
        <w:trPr>
          <w:trHeight w:val="20"/>
        </w:trPr>
        <w:tc>
          <w:tcPr>
            <w:tcW w:w="0" w:type="auto"/>
            <w:vMerge/>
            <w:vAlign w:val="center"/>
            <w:hideMark/>
          </w:tcPr>
          <w:p w14:paraId="4C9D25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B3265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D3995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368BB6D9" w14:textId="77777777" w:rsidTr="000D3353">
        <w:trPr>
          <w:trHeight w:val="20"/>
        </w:trPr>
        <w:tc>
          <w:tcPr>
            <w:tcW w:w="0" w:type="auto"/>
            <w:vMerge/>
            <w:vAlign w:val="center"/>
            <w:hideMark/>
          </w:tcPr>
          <w:p w14:paraId="759B3C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7F666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87D1E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367BFFB8" w14:textId="77777777" w:rsidTr="000D3353">
        <w:trPr>
          <w:trHeight w:val="20"/>
        </w:trPr>
        <w:tc>
          <w:tcPr>
            <w:tcW w:w="0" w:type="auto"/>
            <w:vMerge/>
            <w:vAlign w:val="center"/>
            <w:hideMark/>
          </w:tcPr>
          <w:p w14:paraId="28F284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CAD6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A59C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последовательность выполнения технологических операций, современные методы, техника обработки, подготовки сырья и продуктов;</w:t>
            </w:r>
          </w:p>
        </w:tc>
      </w:tr>
      <w:tr w:rsidR="00432665" w:rsidRPr="00AE6F16" w14:paraId="5B2D390A" w14:textId="77777777" w:rsidTr="000D3353">
        <w:trPr>
          <w:trHeight w:val="20"/>
        </w:trPr>
        <w:tc>
          <w:tcPr>
            <w:tcW w:w="0" w:type="auto"/>
            <w:vMerge/>
            <w:vAlign w:val="center"/>
            <w:hideMark/>
          </w:tcPr>
          <w:p w14:paraId="4E0DFAA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54C29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B9D50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обработке, подготовки сырья, приготовления, подготовки к реализации полуфабрикатов;</w:t>
            </w:r>
          </w:p>
        </w:tc>
      </w:tr>
      <w:tr w:rsidR="00432665" w:rsidRPr="00AE6F16" w14:paraId="123C883E" w14:textId="77777777" w:rsidTr="000D3353">
        <w:trPr>
          <w:trHeight w:val="20"/>
        </w:trPr>
        <w:tc>
          <w:tcPr>
            <w:tcW w:w="0" w:type="auto"/>
            <w:vMerge/>
            <w:vAlign w:val="center"/>
            <w:hideMark/>
          </w:tcPr>
          <w:p w14:paraId="70F21EE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978D4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14D50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возможные последствия нарушения санитарии и гигиены;</w:t>
            </w:r>
          </w:p>
        </w:tc>
      </w:tr>
      <w:tr w:rsidR="00432665" w:rsidRPr="00AE6F16" w14:paraId="6C91E565" w14:textId="77777777" w:rsidTr="000D3353">
        <w:trPr>
          <w:trHeight w:val="20"/>
        </w:trPr>
        <w:tc>
          <w:tcPr>
            <w:tcW w:w="0" w:type="auto"/>
            <w:vMerge/>
            <w:vAlign w:val="center"/>
            <w:hideMark/>
          </w:tcPr>
          <w:p w14:paraId="374376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19C3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76FB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личной гигиене персонала при подготовки производственного инвентаря и кухонной посуды;</w:t>
            </w:r>
          </w:p>
        </w:tc>
      </w:tr>
      <w:tr w:rsidR="00432665" w:rsidRPr="00AE6F16" w14:paraId="7271DCD5" w14:textId="77777777" w:rsidTr="000D3353">
        <w:trPr>
          <w:trHeight w:val="20"/>
        </w:trPr>
        <w:tc>
          <w:tcPr>
            <w:tcW w:w="0" w:type="auto"/>
            <w:vMerge/>
            <w:vAlign w:val="center"/>
            <w:hideMark/>
          </w:tcPr>
          <w:p w14:paraId="341A4C6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F1D6D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CCFF7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tc>
      </w:tr>
      <w:tr w:rsidR="00432665" w:rsidRPr="00AE6F16" w14:paraId="7240708D" w14:textId="77777777" w:rsidTr="000D3353">
        <w:trPr>
          <w:trHeight w:val="20"/>
        </w:trPr>
        <w:tc>
          <w:tcPr>
            <w:tcW w:w="0" w:type="auto"/>
            <w:vMerge/>
            <w:vAlign w:val="center"/>
            <w:hideMark/>
          </w:tcPr>
          <w:p w14:paraId="1531DE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3954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71DD3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утилизации отходов;</w:t>
            </w:r>
          </w:p>
        </w:tc>
      </w:tr>
      <w:tr w:rsidR="00432665" w:rsidRPr="00AE6F16" w14:paraId="629B3DB9" w14:textId="77777777" w:rsidTr="000D3353">
        <w:trPr>
          <w:trHeight w:val="20"/>
        </w:trPr>
        <w:tc>
          <w:tcPr>
            <w:tcW w:w="0" w:type="auto"/>
            <w:vMerge/>
            <w:vAlign w:val="center"/>
            <w:hideMark/>
          </w:tcPr>
          <w:p w14:paraId="2D2ACEE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4F58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0C44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упаковочных материалов, способы хранения сырья и продуктов;</w:t>
            </w:r>
          </w:p>
        </w:tc>
      </w:tr>
      <w:tr w:rsidR="00432665" w:rsidRPr="00AE6F16" w14:paraId="7396A6FC" w14:textId="77777777" w:rsidTr="000D3353">
        <w:trPr>
          <w:trHeight w:val="20"/>
        </w:trPr>
        <w:tc>
          <w:tcPr>
            <w:tcW w:w="0" w:type="auto"/>
            <w:vMerge/>
            <w:vAlign w:val="center"/>
            <w:hideMark/>
          </w:tcPr>
          <w:p w14:paraId="789BD95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EDD7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6FC9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и правила порционирования (комплектования), упаковки на вынос готовых полуфабрикатов; способы правки кухонных ножей;</w:t>
            </w:r>
          </w:p>
        </w:tc>
      </w:tr>
      <w:tr w:rsidR="00432665" w:rsidRPr="00AE6F16" w14:paraId="1B5EF7FE" w14:textId="77777777" w:rsidTr="000D3353">
        <w:trPr>
          <w:trHeight w:val="20"/>
        </w:trPr>
        <w:tc>
          <w:tcPr>
            <w:tcW w:w="0" w:type="auto"/>
            <w:vMerge/>
            <w:vAlign w:val="center"/>
            <w:hideMark/>
          </w:tcPr>
          <w:p w14:paraId="759103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465CC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63592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требования к качеству, условия и сроки хранения традиционных видов овощей, грибов, рыбы, нерыбного водного сырья, мяса, домашней птицы, дичи;</w:t>
            </w:r>
          </w:p>
        </w:tc>
      </w:tr>
      <w:tr w:rsidR="00432665" w:rsidRPr="00AE6F16" w14:paraId="0748E7C1" w14:textId="77777777" w:rsidTr="000D3353">
        <w:trPr>
          <w:trHeight w:val="20"/>
        </w:trPr>
        <w:tc>
          <w:tcPr>
            <w:tcW w:w="0" w:type="auto"/>
            <w:vMerge/>
            <w:vAlign w:val="center"/>
            <w:hideMark/>
          </w:tcPr>
          <w:p w14:paraId="255C9D2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0668E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F3C13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оформления заявок на склад;</w:t>
            </w:r>
          </w:p>
        </w:tc>
      </w:tr>
      <w:tr w:rsidR="00432665" w:rsidRPr="00AE6F16" w14:paraId="2720E94E" w14:textId="77777777" w:rsidTr="000D3353">
        <w:trPr>
          <w:trHeight w:val="20"/>
        </w:trPr>
        <w:tc>
          <w:tcPr>
            <w:tcW w:w="0" w:type="auto"/>
            <w:vMerge/>
            <w:vAlign w:val="center"/>
            <w:hideMark/>
          </w:tcPr>
          <w:p w14:paraId="12EF79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06D2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CC77E9" w14:textId="2C50968F"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приема пр</w:t>
            </w:r>
            <w:r>
              <w:rPr>
                <w:rFonts w:ascii="Times New Roman" w:hAnsi="Times New Roman"/>
                <w:sz w:val="24"/>
                <w:szCs w:val="24"/>
              </w:rPr>
              <w:t>о</w:t>
            </w:r>
            <w:r w:rsidRPr="00AE6F16">
              <w:rPr>
                <w:rFonts w:ascii="Times New Roman" w:hAnsi="Times New Roman"/>
                <w:sz w:val="24"/>
                <w:szCs w:val="24"/>
              </w:rPr>
              <w:t>дуктов по количеству и качеству;</w:t>
            </w:r>
          </w:p>
        </w:tc>
      </w:tr>
      <w:tr w:rsidR="00432665" w:rsidRPr="00AE6F16" w14:paraId="7C96C1B5" w14:textId="77777777" w:rsidTr="000D3353">
        <w:trPr>
          <w:trHeight w:val="20"/>
        </w:trPr>
        <w:tc>
          <w:tcPr>
            <w:tcW w:w="0" w:type="auto"/>
            <w:vMerge/>
            <w:vAlign w:val="center"/>
            <w:hideMark/>
          </w:tcPr>
          <w:p w14:paraId="34A3300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7541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625D0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ответственность за сохранность материальных ценностей;</w:t>
            </w:r>
          </w:p>
        </w:tc>
      </w:tr>
      <w:tr w:rsidR="00432665" w:rsidRPr="00AE6F16" w14:paraId="7DA11757" w14:textId="77777777" w:rsidTr="000D3353">
        <w:trPr>
          <w:trHeight w:val="20"/>
        </w:trPr>
        <w:tc>
          <w:tcPr>
            <w:tcW w:w="0" w:type="auto"/>
            <w:vMerge/>
            <w:vAlign w:val="center"/>
            <w:hideMark/>
          </w:tcPr>
          <w:p w14:paraId="3E922E9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116D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A5BF1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снятия остатков на рабочем месте;</w:t>
            </w:r>
          </w:p>
        </w:tc>
      </w:tr>
      <w:tr w:rsidR="00432665" w:rsidRPr="00AE6F16" w14:paraId="75249183" w14:textId="77777777" w:rsidTr="000D3353">
        <w:trPr>
          <w:trHeight w:val="20"/>
        </w:trPr>
        <w:tc>
          <w:tcPr>
            <w:tcW w:w="0" w:type="auto"/>
            <w:vMerge/>
            <w:vAlign w:val="center"/>
            <w:hideMark/>
          </w:tcPr>
          <w:p w14:paraId="28096F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F9D91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0A7B2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проведения контрольного взвешивания продуктов;</w:t>
            </w:r>
          </w:p>
        </w:tc>
      </w:tr>
      <w:tr w:rsidR="00432665" w:rsidRPr="00AE6F16" w14:paraId="65661EDC" w14:textId="77777777" w:rsidTr="000D3353">
        <w:trPr>
          <w:trHeight w:val="20"/>
        </w:trPr>
        <w:tc>
          <w:tcPr>
            <w:tcW w:w="0" w:type="auto"/>
            <w:vMerge/>
            <w:vAlign w:val="center"/>
            <w:hideMark/>
          </w:tcPr>
          <w:p w14:paraId="16EF4DD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8935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CCA86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эксплуатации приборов для экспресоценки качества и безопасности сырья и материалов;</w:t>
            </w:r>
          </w:p>
        </w:tc>
      </w:tr>
      <w:tr w:rsidR="00432665" w:rsidRPr="00AE6F16" w14:paraId="3101B01B" w14:textId="77777777" w:rsidTr="000D3353">
        <w:trPr>
          <w:trHeight w:val="20"/>
        </w:trPr>
        <w:tc>
          <w:tcPr>
            <w:tcW w:w="0" w:type="auto"/>
            <w:vMerge/>
            <w:vAlign w:val="center"/>
            <w:hideMark/>
          </w:tcPr>
          <w:p w14:paraId="19BABFC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5C17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050E4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обращения с тарой поставщика;</w:t>
            </w:r>
          </w:p>
        </w:tc>
      </w:tr>
      <w:tr w:rsidR="00432665" w:rsidRPr="00AE6F16" w14:paraId="1103B42D" w14:textId="77777777" w:rsidTr="000D3353">
        <w:trPr>
          <w:trHeight w:val="20"/>
        </w:trPr>
        <w:tc>
          <w:tcPr>
            <w:tcW w:w="0" w:type="auto"/>
            <w:vMerge/>
            <w:vAlign w:val="center"/>
            <w:hideMark/>
          </w:tcPr>
          <w:p w14:paraId="28CDCE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733F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58BA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поверки весоизмерительного оборудования</w:t>
            </w:r>
          </w:p>
        </w:tc>
      </w:tr>
      <w:tr w:rsidR="00432665" w:rsidRPr="00AE6F16" w14:paraId="2FD0687C" w14:textId="77777777" w:rsidTr="000D3353">
        <w:trPr>
          <w:trHeight w:val="20"/>
        </w:trPr>
        <w:tc>
          <w:tcPr>
            <w:tcW w:w="0" w:type="auto"/>
            <w:vMerge/>
            <w:vAlign w:val="center"/>
            <w:hideMark/>
          </w:tcPr>
          <w:p w14:paraId="5623EA6D"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3AE54DC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1.2. Осуществлять обработку, подготовку овощей, грибов, рыбы, нерыбного водного сырья, мяса, домашней птицы, дичи, кролика</w:t>
            </w:r>
          </w:p>
        </w:tc>
        <w:tc>
          <w:tcPr>
            <w:tcW w:w="6662" w:type="dxa"/>
            <w:shd w:val="clear" w:color="auto" w:fill="auto"/>
            <w:hideMark/>
          </w:tcPr>
          <w:p w14:paraId="09E4F67A"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50339691" w14:textId="77777777" w:rsidTr="000D3353">
        <w:trPr>
          <w:trHeight w:val="20"/>
        </w:trPr>
        <w:tc>
          <w:tcPr>
            <w:tcW w:w="0" w:type="auto"/>
            <w:vMerge/>
            <w:vAlign w:val="center"/>
            <w:hideMark/>
          </w:tcPr>
          <w:p w14:paraId="69451F6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D3BC9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F7C45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обработки различными методами, подготовки традиционных видов овощей, грибов, рыбы, нерыбного водного сырья, мяса, домашней птицы, дичи, кролика;</w:t>
            </w:r>
          </w:p>
        </w:tc>
      </w:tr>
      <w:tr w:rsidR="00432665" w:rsidRPr="00AE6F16" w14:paraId="5EE34E18" w14:textId="77777777" w:rsidTr="000D3353">
        <w:trPr>
          <w:trHeight w:val="20"/>
        </w:trPr>
        <w:tc>
          <w:tcPr>
            <w:tcW w:w="0" w:type="auto"/>
            <w:vMerge/>
            <w:vAlign w:val="center"/>
            <w:hideMark/>
          </w:tcPr>
          <w:p w14:paraId="6624208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00AB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BDE41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хранения обработанных овощей, грибов, рыбы, мяса, домашней птицы, дичи, кролика</w:t>
            </w:r>
          </w:p>
        </w:tc>
      </w:tr>
      <w:tr w:rsidR="00432665" w:rsidRPr="00AE6F16" w14:paraId="170FBEDB" w14:textId="77777777" w:rsidTr="000D3353">
        <w:trPr>
          <w:trHeight w:val="20"/>
        </w:trPr>
        <w:tc>
          <w:tcPr>
            <w:tcW w:w="0" w:type="auto"/>
            <w:vMerge/>
            <w:vAlign w:val="center"/>
            <w:hideMark/>
          </w:tcPr>
          <w:p w14:paraId="5137DA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C4E8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207405"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C8A32C1" w14:textId="77777777" w:rsidTr="000D3353">
        <w:trPr>
          <w:trHeight w:val="20"/>
        </w:trPr>
        <w:tc>
          <w:tcPr>
            <w:tcW w:w="0" w:type="auto"/>
            <w:vMerge/>
            <w:vAlign w:val="center"/>
            <w:hideMark/>
          </w:tcPr>
          <w:p w14:paraId="5219A5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F41C0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E4331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распознавать недоброкачественные продукты;</w:t>
            </w:r>
          </w:p>
        </w:tc>
      </w:tr>
      <w:tr w:rsidR="00432665" w:rsidRPr="00AE6F16" w14:paraId="75BFE1F0" w14:textId="77777777" w:rsidTr="000D3353">
        <w:trPr>
          <w:trHeight w:val="20"/>
        </w:trPr>
        <w:tc>
          <w:tcPr>
            <w:tcW w:w="0" w:type="auto"/>
            <w:vMerge/>
            <w:vAlign w:val="center"/>
            <w:hideMark/>
          </w:tcPr>
          <w:p w14:paraId="5CCA18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0BF01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05ACB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w:t>
            </w:r>
          </w:p>
        </w:tc>
      </w:tr>
      <w:tr w:rsidR="00432665" w:rsidRPr="00AE6F16" w14:paraId="6B06B173" w14:textId="77777777" w:rsidTr="000D3353">
        <w:trPr>
          <w:trHeight w:val="20"/>
        </w:trPr>
        <w:tc>
          <w:tcPr>
            <w:tcW w:w="0" w:type="auto"/>
            <w:vMerge/>
            <w:vAlign w:val="center"/>
            <w:hideMark/>
          </w:tcPr>
          <w:p w14:paraId="5D4B9E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1E171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67968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стандарты чистоты на рабочем месте;</w:t>
            </w:r>
          </w:p>
        </w:tc>
      </w:tr>
      <w:tr w:rsidR="00432665" w:rsidRPr="00AE6F16" w14:paraId="0FF2197C" w14:textId="77777777" w:rsidTr="000D3353">
        <w:trPr>
          <w:trHeight w:val="20"/>
        </w:trPr>
        <w:tc>
          <w:tcPr>
            <w:tcW w:w="0" w:type="auto"/>
            <w:vMerge/>
            <w:vAlign w:val="center"/>
            <w:hideMark/>
          </w:tcPr>
          <w:p w14:paraId="7AD2850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9457DD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FA3C8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различать пищевые и непищевые отходы;</w:t>
            </w:r>
          </w:p>
        </w:tc>
      </w:tr>
      <w:tr w:rsidR="00432665" w:rsidRPr="00AE6F16" w14:paraId="5438FCDB" w14:textId="77777777" w:rsidTr="000D3353">
        <w:trPr>
          <w:trHeight w:val="20"/>
        </w:trPr>
        <w:tc>
          <w:tcPr>
            <w:tcW w:w="0" w:type="auto"/>
            <w:vMerge/>
            <w:vAlign w:val="center"/>
            <w:hideMark/>
          </w:tcPr>
          <w:p w14:paraId="55C8744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2288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C9A7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подготавливать пищевые отходы к дальнейшему использованию с учетом требований по безопасности; соблюдать правила утилизации непищевых отходов;</w:t>
            </w:r>
          </w:p>
        </w:tc>
      </w:tr>
      <w:tr w:rsidR="00432665" w:rsidRPr="00AE6F16" w14:paraId="13D98C19" w14:textId="77777777" w:rsidTr="000D3353">
        <w:trPr>
          <w:trHeight w:val="20"/>
        </w:trPr>
        <w:tc>
          <w:tcPr>
            <w:tcW w:w="0" w:type="auto"/>
            <w:vMerge/>
            <w:vAlign w:val="center"/>
            <w:hideMark/>
          </w:tcPr>
          <w:p w14:paraId="294953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0C659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A3394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упаковку, маркировку, складирование, хранение неиспользованных пищевых продуктов, соблюдать товарное соседство, условия и сроки хранения, осуществлять ротацию;</w:t>
            </w:r>
          </w:p>
        </w:tc>
      </w:tr>
      <w:tr w:rsidR="00432665" w:rsidRPr="00AE6F16" w14:paraId="77725189" w14:textId="77777777" w:rsidTr="000D3353">
        <w:trPr>
          <w:trHeight w:val="20"/>
        </w:trPr>
        <w:tc>
          <w:tcPr>
            <w:tcW w:w="0" w:type="auto"/>
            <w:vMerge/>
            <w:vAlign w:val="center"/>
            <w:hideMark/>
          </w:tcPr>
          <w:p w14:paraId="1BE068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06C98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6DDAD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условия и сроки хранения обработанного сырья с учетом требований по безопасности продукции;</w:t>
            </w:r>
          </w:p>
        </w:tc>
      </w:tr>
      <w:tr w:rsidR="00432665" w:rsidRPr="00AE6F16" w14:paraId="05F8F6CA" w14:textId="77777777" w:rsidTr="000D3353">
        <w:trPr>
          <w:trHeight w:val="20"/>
        </w:trPr>
        <w:tc>
          <w:tcPr>
            <w:tcW w:w="0" w:type="auto"/>
            <w:vMerge/>
            <w:vAlign w:val="center"/>
            <w:hideMark/>
          </w:tcPr>
          <w:p w14:paraId="77AEDB4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1ED2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7DD8F4"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3CC8AF1D" w14:textId="77777777" w:rsidTr="000D3353">
        <w:trPr>
          <w:trHeight w:val="20"/>
        </w:trPr>
        <w:tc>
          <w:tcPr>
            <w:tcW w:w="0" w:type="auto"/>
            <w:vMerge/>
            <w:vAlign w:val="center"/>
            <w:hideMark/>
          </w:tcPr>
          <w:p w14:paraId="3B2057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C246D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23A6F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электробезопасности в организации питания;</w:t>
            </w:r>
          </w:p>
        </w:tc>
      </w:tr>
      <w:tr w:rsidR="00432665" w:rsidRPr="00AE6F16" w14:paraId="1AC33F12" w14:textId="77777777" w:rsidTr="000D3353">
        <w:trPr>
          <w:trHeight w:val="20"/>
        </w:trPr>
        <w:tc>
          <w:tcPr>
            <w:tcW w:w="0" w:type="auto"/>
            <w:vMerge/>
            <w:vAlign w:val="center"/>
            <w:hideMark/>
          </w:tcPr>
          <w:p w14:paraId="79F2C88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0380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56C4A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2CF6346C" w14:textId="77777777" w:rsidTr="000D3353">
        <w:trPr>
          <w:trHeight w:val="20"/>
        </w:trPr>
        <w:tc>
          <w:tcPr>
            <w:tcW w:w="0" w:type="auto"/>
            <w:vMerge/>
            <w:vAlign w:val="center"/>
            <w:hideMark/>
          </w:tcPr>
          <w:p w14:paraId="4F5747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5C92D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7A255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обработки традиционных видов овощей, грибов, рыбы, нерыбного водного сырья, домашней птицы, дичи, кролика;</w:t>
            </w:r>
          </w:p>
        </w:tc>
      </w:tr>
      <w:tr w:rsidR="00432665" w:rsidRPr="00AE6F16" w14:paraId="495B1738" w14:textId="77777777" w:rsidTr="000D3353">
        <w:trPr>
          <w:trHeight w:val="20"/>
        </w:trPr>
        <w:tc>
          <w:tcPr>
            <w:tcW w:w="0" w:type="auto"/>
            <w:vMerge/>
            <w:vAlign w:val="center"/>
            <w:hideMark/>
          </w:tcPr>
          <w:p w14:paraId="7C45DC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1E00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0CA67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сокращения потерь сырья, продуктов при их обработке, хранении;</w:t>
            </w:r>
          </w:p>
        </w:tc>
      </w:tr>
      <w:tr w:rsidR="00432665" w:rsidRPr="00AE6F16" w14:paraId="03F4C42D" w14:textId="77777777" w:rsidTr="000D3353">
        <w:trPr>
          <w:trHeight w:val="20"/>
        </w:trPr>
        <w:tc>
          <w:tcPr>
            <w:tcW w:w="0" w:type="auto"/>
            <w:vMerge/>
            <w:vAlign w:val="center"/>
            <w:hideMark/>
          </w:tcPr>
          <w:p w14:paraId="4696A01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87E5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8993B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удаления излишней горечи, предотвращения потемнения отдельных видов овощей и грибов;</w:t>
            </w:r>
          </w:p>
        </w:tc>
      </w:tr>
      <w:tr w:rsidR="00432665" w:rsidRPr="00AE6F16" w14:paraId="35B26430" w14:textId="77777777" w:rsidTr="000D3353">
        <w:trPr>
          <w:trHeight w:val="20"/>
        </w:trPr>
        <w:tc>
          <w:tcPr>
            <w:tcW w:w="0" w:type="auto"/>
            <w:vMerge/>
            <w:vAlign w:val="center"/>
            <w:hideMark/>
          </w:tcPr>
          <w:p w14:paraId="6016AD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F854E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DE3C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санитарно-гигиенические требования к ведению процессов обработки, подготовки пищевого сырья, продуктов</w:t>
            </w:r>
          </w:p>
        </w:tc>
      </w:tr>
      <w:tr w:rsidR="00432665" w:rsidRPr="00AE6F16" w14:paraId="1358BD56" w14:textId="77777777" w:rsidTr="000D3353">
        <w:trPr>
          <w:trHeight w:val="20"/>
        </w:trPr>
        <w:tc>
          <w:tcPr>
            <w:tcW w:w="0" w:type="auto"/>
            <w:vMerge/>
            <w:vAlign w:val="center"/>
            <w:hideMark/>
          </w:tcPr>
          <w:p w14:paraId="17BA58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DD845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2BB8A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формы, техника нарезки, формования традиционных видов овощей, грибов;</w:t>
            </w:r>
          </w:p>
        </w:tc>
      </w:tr>
      <w:tr w:rsidR="00432665" w:rsidRPr="00AE6F16" w14:paraId="587EC261" w14:textId="77777777" w:rsidTr="000D3353">
        <w:trPr>
          <w:trHeight w:val="20"/>
        </w:trPr>
        <w:tc>
          <w:tcPr>
            <w:tcW w:w="0" w:type="auto"/>
            <w:vMerge/>
            <w:vAlign w:val="center"/>
            <w:hideMark/>
          </w:tcPr>
          <w:p w14:paraId="4E6442B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6042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DDF7F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упаковки, складирования, правила, условия, сроки хранения пищевых продуктов</w:t>
            </w:r>
          </w:p>
        </w:tc>
      </w:tr>
      <w:tr w:rsidR="00432665" w:rsidRPr="00AE6F16" w14:paraId="4CE70BCB" w14:textId="77777777" w:rsidTr="000D3353">
        <w:trPr>
          <w:trHeight w:val="20"/>
        </w:trPr>
        <w:tc>
          <w:tcPr>
            <w:tcW w:w="0" w:type="auto"/>
            <w:vMerge/>
            <w:vAlign w:val="center"/>
            <w:hideMark/>
          </w:tcPr>
          <w:p w14:paraId="11F3E28D"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5446F07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6662" w:type="dxa"/>
            <w:shd w:val="clear" w:color="auto" w:fill="auto"/>
            <w:hideMark/>
          </w:tcPr>
          <w:p w14:paraId="40851798"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39A2CB6F" w14:textId="77777777" w:rsidTr="000D3353">
        <w:trPr>
          <w:trHeight w:val="20"/>
        </w:trPr>
        <w:tc>
          <w:tcPr>
            <w:tcW w:w="0" w:type="auto"/>
            <w:vMerge/>
            <w:vAlign w:val="center"/>
            <w:hideMark/>
          </w:tcPr>
          <w:p w14:paraId="56BC41F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3B64B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92AA7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432665" w:rsidRPr="00AE6F16" w14:paraId="21B3C39B" w14:textId="77777777" w:rsidTr="000D3353">
        <w:trPr>
          <w:trHeight w:val="20"/>
        </w:trPr>
        <w:tc>
          <w:tcPr>
            <w:tcW w:w="0" w:type="auto"/>
            <w:vMerge/>
            <w:vAlign w:val="center"/>
            <w:hideMark/>
          </w:tcPr>
          <w:p w14:paraId="356335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0156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4DBF6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порционирования (комплектовании), упаковке на вынос, хранении полуфабрикатов;</w:t>
            </w:r>
          </w:p>
        </w:tc>
      </w:tr>
      <w:tr w:rsidR="00432665" w:rsidRPr="00AE6F16" w14:paraId="4A8F4DEC" w14:textId="77777777" w:rsidTr="000D3353">
        <w:trPr>
          <w:trHeight w:val="20"/>
        </w:trPr>
        <w:tc>
          <w:tcPr>
            <w:tcW w:w="0" w:type="auto"/>
            <w:vMerge/>
            <w:vAlign w:val="center"/>
            <w:hideMark/>
          </w:tcPr>
          <w:p w14:paraId="0863E3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B1030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15634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взаимодействия с потребителями при отпуске продукции с прилавка/раздачи, на вынос</w:t>
            </w:r>
          </w:p>
        </w:tc>
      </w:tr>
      <w:tr w:rsidR="00432665" w:rsidRPr="00AE6F16" w14:paraId="7AD94EFC" w14:textId="77777777" w:rsidTr="000D3353">
        <w:trPr>
          <w:trHeight w:val="20"/>
        </w:trPr>
        <w:tc>
          <w:tcPr>
            <w:tcW w:w="0" w:type="auto"/>
            <w:vMerge/>
            <w:vAlign w:val="center"/>
            <w:hideMark/>
          </w:tcPr>
          <w:p w14:paraId="76AD457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4F44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169EDD"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9C1F627" w14:textId="77777777" w:rsidTr="000D3353">
        <w:trPr>
          <w:trHeight w:val="20"/>
        </w:trPr>
        <w:tc>
          <w:tcPr>
            <w:tcW w:w="0" w:type="auto"/>
            <w:vMerge/>
            <w:vAlign w:val="center"/>
            <w:hideMark/>
          </w:tcPr>
          <w:p w14:paraId="7DB81D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4D861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1DC95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432665" w:rsidRPr="00AE6F16" w14:paraId="2EA95030" w14:textId="77777777" w:rsidTr="000D3353">
        <w:trPr>
          <w:trHeight w:val="20"/>
        </w:trPr>
        <w:tc>
          <w:tcPr>
            <w:tcW w:w="0" w:type="auto"/>
            <w:vMerge/>
            <w:vAlign w:val="center"/>
            <w:hideMark/>
          </w:tcPr>
          <w:p w14:paraId="210D376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13EA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160AC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и приправы, хранить пряности и приправы в измельченном виде;</w:t>
            </w:r>
          </w:p>
        </w:tc>
      </w:tr>
      <w:tr w:rsidR="00432665" w:rsidRPr="00AE6F16" w14:paraId="2389797B" w14:textId="77777777" w:rsidTr="000D3353">
        <w:trPr>
          <w:trHeight w:val="20"/>
        </w:trPr>
        <w:tc>
          <w:tcPr>
            <w:tcW w:w="0" w:type="auto"/>
            <w:vMerge/>
            <w:vAlign w:val="center"/>
            <w:hideMark/>
          </w:tcPr>
          <w:p w14:paraId="307602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526E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74B67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полуфабрикатов, в том числе региональных, с учетом рационального использования ресурсов, обеспечения безопасности готовой продукции;</w:t>
            </w:r>
          </w:p>
        </w:tc>
      </w:tr>
      <w:tr w:rsidR="00432665" w:rsidRPr="00AE6F16" w14:paraId="1C7B8432" w14:textId="77777777" w:rsidTr="000D3353">
        <w:trPr>
          <w:trHeight w:val="20"/>
        </w:trPr>
        <w:tc>
          <w:tcPr>
            <w:tcW w:w="0" w:type="auto"/>
            <w:vMerge/>
            <w:vAlign w:val="center"/>
            <w:hideMark/>
          </w:tcPr>
          <w:p w14:paraId="6C0633A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F7A06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D22FAA" w14:textId="6F75E3FF"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техникой работы с ножом при нарезке, измельчении, филитирова</w:t>
            </w:r>
            <w:r w:rsidR="00B13D52">
              <w:rPr>
                <w:rFonts w:ascii="Times New Roman" w:hAnsi="Times New Roman"/>
                <w:sz w:val="24"/>
                <w:szCs w:val="24"/>
              </w:rPr>
              <w:t>нии рыбы, править кухонные ножи;</w:t>
            </w:r>
          </w:p>
        </w:tc>
      </w:tr>
      <w:tr w:rsidR="00432665" w:rsidRPr="00AE6F16" w14:paraId="5FCB7635" w14:textId="77777777" w:rsidTr="000D3353">
        <w:trPr>
          <w:trHeight w:val="20"/>
        </w:trPr>
        <w:tc>
          <w:tcPr>
            <w:tcW w:w="0" w:type="auto"/>
            <w:vMerge/>
            <w:vAlign w:val="center"/>
            <w:hideMark/>
          </w:tcPr>
          <w:p w14:paraId="32FE17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D3A9C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24D9F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измельчать рыбу вручную или механическим способом;</w:t>
            </w:r>
          </w:p>
        </w:tc>
      </w:tr>
      <w:tr w:rsidR="00432665" w:rsidRPr="00AE6F16" w14:paraId="485D6E6A" w14:textId="77777777" w:rsidTr="000D3353">
        <w:trPr>
          <w:trHeight w:val="20"/>
        </w:trPr>
        <w:tc>
          <w:tcPr>
            <w:tcW w:w="0" w:type="auto"/>
            <w:vMerge/>
            <w:vAlign w:val="center"/>
            <w:hideMark/>
          </w:tcPr>
          <w:p w14:paraId="1B82AB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E88C0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50C9E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формовать, панировать различными способами полуфабрикаты из рыбы и рыбной котлетной массы;</w:t>
            </w:r>
          </w:p>
        </w:tc>
      </w:tr>
      <w:tr w:rsidR="00432665" w:rsidRPr="00AE6F16" w14:paraId="780EDBBE" w14:textId="77777777" w:rsidTr="000D3353">
        <w:trPr>
          <w:trHeight w:val="20"/>
        </w:trPr>
        <w:tc>
          <w:tcPr>
            <w:tcW w:w="0" w:type="auto"/>
            <w:vMerge/>
            <w:vAlign w:val="center"/>
            <w:hideMark/>
          </w:tcPr>
          <w:p w14:paraId="4361C2C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7955A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D8DFD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выход готовых полуфабрикатов при порционировании (комплектовании);</w:t>
            </w:r>
          </w:p>
        </w:tc>
      </w:tr>
      <w:tr w:rsidR="00432665" w:rsidRPr="00AE6F16" w14:paraId="57A07A0F" w14:textId="77777777" w:rsidTr="000D3353">
        <w:trPr>
          <w:trHeight w:val="20"/>
        </w:trPr>
        <w:tc>
          <w:tcPr>
            <w:tcW w:w="0" w:type="auto"/>
            <w:vMerge/>
            <w:vAlign w:val="center"/>
            <w:hideMark/>
          </w:tcPr>
          <w:p w14:paraId="6D10F62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C0C0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B87D0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полуфабрикатов перед упаковкой, комплектованием; применять различные техники порционирования, комплектования с учетом ресурсосбережения;</w:t>
            </w:r>
          </w:p>
        </w:tc>
      </w:tr>
      <w:tr w:rsidR="00432665" w:rsidRPr="00AE6F16" w14:paraId="287B6840" w14:textId="77777777" w:rsidTr="000D3353">
        <w:trPr>
          <w:trHeight w:val="20"/>
        </w:trPr>
        <w:tc>
          <w:tcPr>
            <w:tcW w:w="0" w:type="auto"/>
            <w:vMerge/>
            <w:vAlign w:val="center"/>
            <w:hideMark/>
          </w:tcPr>
          <w:p w14:paraId="427784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219C1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6E673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материалы, посуду, контейнеры для упаковки; эстетично упаковывать, комплектовать полуфабрикаты в соответствии с их видом, способом и сроком реализации</w:t>
            </w:r>
          </w:p>
        </w:tc>
      </w:tr>
      <w:tr w:rsidR="00432665" w:rsidRPr="00AE6F16" w14:paraId="320B9E02" w14:textId="77777777" w:rsidTr="000D3353">
        <w:trPr>
          <w:trHeight w:val="20"/>
        </w:trPr>
        <w:tc>
          <w:tcPr>
            <w:tcW w:w="0" w:type="auto"/>
            <w:vMerge/>
            <w:vAlign w:val="center"/>
            <w:hideMark/>
          </w:tcPr>
          <w:p w14:paraId="215B37F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7EDA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A3269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обеспечивать условия, сроки хранения, товарное соседство скомплектованных, упакованных полуфабрикатов;</w:t>
            </w:r>
          </w:p>
        </w:tc>
      </w:tr>
      <w:tr w:rsidR="00432665" w:rsidRPr="00AE6F16" w14:paraId="14EB3AA8" w14:textId="77777777" w:rsidTr="000D3353">
        <w:trPr>
          <w:trHeight w:val="20"/>
        </w:trPr>
        <w:tc>
          <w:tcPr>
            <w:tcW w:w="0" w:type="auto"/>
            <w:vMerge/>
            <w:vAlign w:val="center"/>
            <w:hideMark/>
          </w:tcPr>
          <w:p w14:paraId="02B98D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363A79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20731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потребителями, учет реализованных полуфабрикатов;</w:t>
            </w:r>
          </w:p>
        </w:tc>
      </w:tr>
      <w:tr w:rsidR="00432665" w:rsidRPr="00AE6F16" w14:paraId="0C49C846" w14:textId="77777777" w:rsidTr="000D3353">
        <w:trPr>
          <w:trHeight w:val="20"/>
        </w:trPr>
        <w:tc>
          <w:tcPr>
            <w:tcW w:w="0" w:type="auto"/>
            <w:vMerge/>
            <w:vAlign w:val="center"/>
            <w:hideMark/>
          </w:tcPr>
          <w:p w14:paraId="1F35EC9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C221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7D419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профессиональной терминологией; консультировать потребителей, оказывать им помощь в выборе</w:t>
            </w:r>
          </w:p>
        </w:tc>
      </w:tr>
      <w:tr w:rsidR="00432665" w:rsidRPr="00AE6F16" w14:paraId="059E81E3" w14:textId="77777777" w:rsidTr="000D3353">
        <w:trPr>
          <w:trHeight w:val="20"/>
        </w:trPr>
        <w:tc>
          <w:tcPr>
            <w:tcW w:w="0" w:type="auto"/>
            <w:vMerge/>
            <w:vAlign w:val="center"/>
            <w:hideMark/>
          </w:tcPr>
          <w:p w14:paraId="0594E2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BF1D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DCAB25"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16DC59AD" w14:textId="77777777" w:rsidTr="000D3353">
        <w:trPr>
          <w:trHeight w:val="20"/>
        </w:trPr>
        <w:tc>
          <w:tcPr>
            <w:tcW w:w="0" w:type="auto"/>
            <w:vMerge/>
            <w:vAlign w:val="center"/>
            <w:hideMark/>
          </w:tcPr>
          <w:p w14:paraId="2CE993F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DE54E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6C0A8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5FC3FC2C" w14:textId="77777777" w:rsidTr="000D3353">
        <w:trPr>
          <w:trHeight w:val="20"/>
        </w:trPr>
        <w:tc>
          <w:tcPr>
            <w:tcW w:w="0" w:type="auto"/>
            <w:vMerge/>
            <w:vAlign w:val="center"/>
            <w:hideMark/>
          </w:tcPr>
          <w:p w14:paraId="1E68EEA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986E5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CDA1C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xml:space="preserve">виды, назначение, правила безопасной эксплуатации технологического оборудования, производственного </w:t>
            </w:r>
            <w:r w:rsidRPr="00AE6F16">
              <w:rPr>
                <w:rFonts w:ascii="Times New Roman" w:hAnsi="Times New Roman"/>
                <w:sz w:val="24"/>
                <w:szCs w:val="24"/>
              </w:rPr>
              <w:lastRenderedPageBreak/>
              <w:t>инвентаря, инструментов, весоизмерительных приборов, посуды и правила ухода за ними;</w:t>
            </w:r>
          </w:p>
        </w:tc>
      </w:tr>
      <w:tr w:rsidR="00432665" w:rsidRPr="00AE6F16" w14:paraId="1850ABEF" w14:textId="77777777" w:rsidTr="000D3353">
        <w:trPr>
          <w:trHeight w:val="20"/>
        </w:trPr>
        <w:tc>
          <w:tcPr>
            <w:tcW w:w="0" w:type="auto"/>
            <w:vMerge/>
            <w:vAlign w:val="center"/>
            <w:hideMark/>
          </w:tcPr>
          <w:p w14:paraId="7CAE1C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8CC4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4E9FA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условиям и срокам хранения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432665" w:rsidRPr="00AE6F16" w14:paraId="449AFF04" w14:textId="77777777" w:rsidTr="000D3353">
        <w:trPr>
          <w:trHeight w:val="20"/>
        </w:trPr>
        <w:tc>
          <w:tcPr>
            <w:tcW w:w="0" w:type="auto"/>
            <w:vMerge/>
            <w:vAlign w:val="center"/>
            <w:hideMark/>
          </w:tcPr>
          <w:p w14:paraId="69E09B8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BAA0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9C98B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полуфабрикатов из рыбы и рыбной котлетной массы (нарезки, панирования, формования, маринования, фарширования и т.д.);</w:t>
            </w:r>
          </w:p>
        </w:tc>
      </w:tr>
      <w:tr w:rsidR="00432665" w:rsidRPr="00AE6F16" w14:paraId="58E415CB" w14:textId="77777777" w:rsidTr="000D3353">
        <w:trPr>
          <w:trHeight w:val="20"/>
        </w:trPr>
        <w:tc>
          <w:tcPr>
            <w:tcW w:w="0" w:type="auto"/>
            <w:vMerge/>
            <w:vAlign w:val="center"/>
            <w:hideMark/>
          </w:tcPr>
          <w:p w14:paraId="09361D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0A810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047A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сокращения потерь, сохранения пищевой ценности продуктов при приготовления полуфабрикатов;</w:t>
            </w:r>
          </w:p>
        </w:tc>
      </w:tr>
      <w:tr w:rsidR="00432665" w:rsidRPr="00AE6F16" w14:paraId="750422DA" w14:textId="77777777" w:rsidTr="000D3353">
        <w:trPr>
          <w:trHeight w:val="20"/>
        </w:trPr>
        <w:tc>
          <w:tcPr>
            <w:tcW w:w="0" w:type="auto"/>
            <w:vMerge/>
            <w:vAlign w:val="center"/>
            <w:hideMark/>
          </w:tcPr>
          <w:p w14:paraId="4124F4B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CE21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F083F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техника порционирования (комплек-</w:t>
            </w:r>
          </w:p>
        </w:tc>
      </w:tr>
      <w:tr w:rsidR="00432665" w:rsidRPr="00AE6F16" w14:paraId="50B20C2D" w14:textId="77777777" w:rsidTr="000D3353">
        <w:trPr>
          <w:trHeight w:val="20"/>
        </w:trPr>
        <w:tc>
          <w:tcPr>
            <w:tcW w:w="0" w:type="auto"/>
            <w:vMerge/>
            <w:vAlign w:val="center"/>
            <w:hideMark/>
          </w:tcPr>
          <w:p w14:paraId="3AB9E9E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4EFB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074A1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тования), упаковки, маркирования и правила складирования, условия и сроки хранения</w:t>
            </w:r>
          </w:p>
        </w:tc>
      </w:tr>
      <w:tr w:rsidR="00432665" w:rsidRPr="00AE6F16" w14:paraId="00643200" w14:textId="77777777" w:rsidTr="000D3353">
        <w:trPr>
          <w:trHeight w:val="20"/>
        </w:trPr>
        <w:tc>
          <w:tcPr>
            <w:tcW w:w="0" w:type="auto"/>
            <w:vMerge/>
            <w:vAlign w:val="center"/>
            <w:hideMark/>
          </w:tcPr>
          <w:p w14:paraId="598A008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43F1C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9EF68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упакованных полуфабрикатов;</w:t>
            </w:r>
          </w:p>
        </w:tc>
      </w:tr>
      <w:tr w:rsidR="00432665" w:rsidRPr="00AE6F16" w14:paraId="6FDE60D2" w14:textId="77777777" w:rsidTr="000D3353">
        <w:trPr>
          <w:trHeight w:val="20"/>
        </w:trPr>
        <w:tc>
          <w:tcPr>
            <w:tcW w:w="0" w:type="auto"/>
            <w:vMerge/>
            <w:vAlign w:val="center"/>
            <w:hideMark/>
          </w:tcPr>
          <w:p w14:paraId="1EDEC9C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EF650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02C8C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с потребителями при отпуске на вынос; ответственность за правильность расчетов;</w:t>
            </w:r>
          </w:p>
        </w:tc>
      </w:tr>
      <w:tr w:rsidR="00432665" w:rsidRPr="00AE6F16" w14:paraId="10BB3FC5" w14:textId="77777777" w:rsidTr="000D3353">
        <w:trPr>
          <w:trHeight w:val="20"/>
        </w:trPr>
        <w:tc>
          <w:tcPr>
            <w:tcW w:w="0" w:type="auto"/>
            <w:vMerge/>
            <w:vAlign w:val="center"/>
            <w:hideMark/>
          </w:tcPr>
          <w:p w14:paraId="41355E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70E1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85312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0FB78FED" w14:textId="77777777" w:rsidTr="000D3353">
        <w:trPr>
          <w:trHeight w:val="20"/>
        </w:trPr>
        <w:tc>
          <w:tcPr>
            <w:tcW w:w="0" w:type="auto"/>
            <w:vMerge/>
            <w:vAlign w:val="center"/>
            <w:hideMark/>
          </w:tcPr>
          <w:p w14:paraId="7A8A2E8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28AF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D717C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74165361" w14:textId="77777777" w:rsidTr="000D3353">
        <w:trPr>
          <w:trHeight w:val="20"/>
        </w:trPr>
        <w:tc>
          <w:tcPr>
            <w:tcW w:w="0" w:type="auto"/>
            <w:vMerge/>
            <w:vAlign w:val="center"/>
            <w:hideMark/>
          </w:tcPr>
          <w:p w14:paraId="101922C9"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2F58288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6662" w:type="dxa"/>
            <w:shd w:val="clear" w:color="auto" w:fill="auto"/>
            <w:hideMark/>
          </w:tcPr>
          <w:p w14:paraId="64177CA9"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348C325A" w14:textId="77777777" w:rsidTr="000D3353">
        <w:trPr>
          <w:trHeight w:val="20"/>
        </w:trPr>
        <w:tc>
          <w:tcPr>
            <w:tcW w:w="0" w:type="auto"/>
            <w:vMerge/>
            <w:vAlign w:val="center"/>
            <w:hideMark/>
          </w:tcPr>
          <w:p w14:paraId="1789B7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4B24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D3706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432665" w:rsidRPr="00AE6F16" w14:paraId="0F31C693" w14:textId="77777777" w:rsidTr="000D3353">
        <w:trPr>
          <w:trHeight w:val="20"/>
        </w:trPr>
        <w:tc>
          <w:tcPr>
            <w:tcW w:w="0" w:type="auto"/>
            <w:vMerge/>
            <w:vAlign w:val="center"/>
            <w:hideMark/>
          </w:tcPr>
          <w:p w14:paraId="0174882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990C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77CE4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порционирования (комплектовании), упаковке на вынос, хранении полуфабрикатов;</w:t>
            </w:r>
          </w:p>
        </w:tc>
      </w:tr>
      <w:tr w:rsidR="00432665" w:rsidRPr="00AE6F16" w14:paraId="2C82CA37" w14:textId="77777777" w:rsidTr="000D3353">
        <w:trPr>
          <w:trHeight w:val="20"/>
        </w:trPr>
        <w:tc>
          <w:tcPr>
            <w:tcW w:w="0" w:type="auto"/>
            <w:vMerge/>
            <w:vAlign w:val="center"/>
            <w:hideMark/>
          </w:tcPr>
          <w:p w14:paraId="039BB9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1A60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0240F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взаимодействия с потребителями при отпуске продукции с прилавка/раздачи, на вынос</w:t>
            </w:r>
          </w:p>
        </w:tc>
      </w:tr>
      <w:tr w:rsidR="00432665" w:rsidRPr="00AE6F16" w14:paraId="5A7FBB30" w14:textId="77777777" w:rsidTr="000D3353">
        <w:trPr>
          <w:trHeight w:val="20"/>
        </w:trPr>
        <w:tc>
          <w:tcPr>
            <w:tcW w:w="0" w:type="auto"/>
            <w:vMerge/>
            <w:vAlign w:val="center"/>
            <w:hideMark/>
          </w:tcPr>
          <w:p w14:paraId="30945BB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8EB2F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73F4B5"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5AB6CEB1" w14:textId="77777777" w:rsidTr="000D3353">
        <w:trPr>
          <w:trHeight w:val="20"/>
        </w:trPr>
        <w:tc>
          <w:tcPr>
            <w:tcW w:w="0" w:type="auto"/>
            <w:vMerge/>
            <w:vAlign w:val="center"/>
            <w:hideMark/>
          </w:tcPr>
          <w:p w14:paraId="713D0E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73A3C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5EA39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432665" w:rsidRPr="00AE6F16" w14:paraId="755F92D1" w14:textId="77777777" w:rsidTr="000D3353">
        <w:trPr>
          <w:trHeight w:val="20"/>
        </w:trPr>
        <w:tc>
          <w:tcPr>
            <w:tcW w:w="0" w:type="auto"/>
            <w:vMerge/>
            <w:vAlign w:val="center"/>
            <w:hideMark/>
          </w:tcPr>
          <w:p w14:paraId="3224394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B68F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0A5028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xml:space="preserve">выбирать, применять, комбинировать различные способы приготовления полуфабрикатов с учетом рационального </w:t>
            </w:r>
            <w:r w:rsidRPr="00AE6F16">
              <w:rPr>
                <w:rFonts w:ascii="Times New Roman" w:hAnsi="Times New Roman"/>
                <w:sz w:val="24"/>
                <w:szCs w:val="24"/>
              </w:rPr>
              <w:lastRenderedPageBreak/>
              <w:t>использования ресурсов, обеспечения безопасности готовой продукции;</w:t>
            </w:r>
          </w:p>
        </w:tc>
      </w:tr>
      <w:tr w:rsidR="00432665" w:rsidRPr="00AE6F16" w14:paraId="387962E4" w14:textId="77777777" w:rsidTr="000D3353">
        <w:trPr>
          <w:trHeight w:val="20"/>
        </w:trPr>
        <w:tc>
          <w:tcPr>
            <w:tcW w:w="0" w:type="auto"/>
            <w:vMerge/>
            <w:vAlign w:val="center"/>
            <w:hideMark/>
          </w:tcPr>
          <w:p w14:paraId="6E90539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E37E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77F83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техникой работы с ножом при нарезке, филитировании продуктов, снятии филе; править кухонные ножи;</w:t>
            </w:r>
          </w:p>
        </w:tc>
      </w:tr>
      <w:tr w:rsidR="00432665" w:rsidRPr="00AE6F16" w14:paraId="2835ECF1" w14:textId="77777777" w:rsidTr="000D3353">
        <w:trPr>
          <w:trHeight w:val="20"/>
        </w:trPr>
        <w:tc>
          <w:tcPr>
            <w:tcW w:w="0" w:type="auto"/>
            <w:vMerge/>
            <w:vAlign w:val="center"/>
            <w:hideMark/>
          </w:tcPr>
          <w:p w14:paraId="23D39EA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7AD7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B5602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приемами мытья и бланширования сырья, пищевых продуктов;</w:t>
            </w:r>
          </w:p>
        </w:tc>
      </w:tr>
      <w:tr w:rsidR="00432665" w:rsidRPr="00AE6F16" w14:paraId="50C2F66F" w14:textId="77777777" w:rsidTr="000D3353">
        <w:trPr>
          <w:trHeight w:val="20"/>
        </w:trPr>
        <w:tc>
          <w:tcPr>
            <w:tcW w:w="0" w:type="auto"/>
            <w:vMerge/>
            <w:vAlign w:val="center"/>
            <w:hideMark/>
          </w:tcPr>
          <w:p w14:paraId="37CFA5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056D5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3F76F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порционировать различными способами полуфабрикаты из мяса, домашней птицы, дичи, кролика;</w:t>
            </w:r>
          </w:p>
        </w:tc>
      </w:tr>
      <w:tr w:rsidR="00432665" w:rsidRPr="00AE6F16" w14:paraId="1CD2C311" w14:textId="77777777" w:rsidTr="000D3353">
        <w:trPr>
          <w:trHeight w:val="20"/>
        </w:trPr>
        <w:tc>
          <w:tcPr>
            <w:tcW w:w="0" w:type="auto"/>
            <w:vMerge/>
            <w:vAlign w:val="center"/>
            <w:hideMark/>
          </w:tcPr>
          <w:p w14:paraId="6274D5F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4156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93AFF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полуфабрикаты из натуральной рубленой и котлетной массы;</w:t>
            </w:r>
          </w:p>
        </w:tc>
      </w:tr>
      <w:tr w:rsidR="00432665" w:rsidRPr="00AE6F16" w14:paraId="606B353B" w14:textId="77777777" w:rsidTr="000D3353">
        <w:trPr>
          <w:trHeight w:val="20"/>
        </w:trPr>
        <w:tc>
          <w:tcPr>
            <w:tcW w:w="0" w:type="auto"/>
            <w:vMerge/>
            <w:vAlign w:val="center"/>
            <w:hideMark/>
          </w:tcPr>
          <w:p w14:paraId="5C9234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EE232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C66DB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потребителями, учет реализованных полуфабрикатов</w:t>
            </w:r>
          </w:p>
        </w:tc>
      </w:tr>
      <w:tr w:rsidR="00432665" w:rsidRPr="00AE6F16" w14:paraId="3C49E706" w14:textId="77777777" w:rsidTr="000D3353">
        <w:trPr>
          <w:trHeight w:val="20"/>
        </w:trPr>
        <w:tc>
          <w:tcPr>
            <w:tcW w:w="0" w:type="auto"/>
            <w:vMerge/>
            <w:vAlign w:val="center"/>
            <w:hideMark/>
          </w:tcPr>
          <w:p w14:paraId="0BE604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357A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A77BE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владеть профессиональной терминологией</w:t>
            </w:r>
          </w:p>
        </w:tc>
      </w:tr>
      <w:tr w:rsidR="00432665" w:rsidRPr="00AE6F16" w14:paraId="20169DCC" w14:textId="77777777" w:rsidTr="000D3353">
        <w:trPr>
          <w:trHeight w:val="20"/>
        </w:trPr>
        <w:tc>
          <w:tcPr>
            <w:tcW w:w="0" w:type="auto"/>
            <w:vMerge/>
            <w:vAlign w:val="center"/>
            <w:hideMark/>
          </w:tcPr>
          <w:p w14:paraId="7A30A64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6898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B475C3"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03BF74A5" w14:textId="77777777" w:rsidTr="000D3353">
        <w:trPr>
          <w:trHeight w:val="20"/>
        </w:trPr>
        <w:tc>
          <w:tcPr>
            <w:tcW w:w="0" w:type="auto"/>
            <w:vMerge/>
            <w:vAlign w:val="center"/>
            <w:hideMark/>
          </w:tcPr>
          <w:p w14:paraId="1EB05A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89CDB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A6595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71F47AED" w14:textId="77777777" w:rsidTr="000D3353">
        <w:trPr>
          <w:trHeight w:val="20"/>
        </w:trPr>
        <w:tc>
          <w:tcPr>
            <w:tcW w:w="0" w:type="auto"/>
            <w:vMerge/>
            <w:vAlign w:val="center"/>
            <w:hideMark/>
          </w:tcPr>
          <w:p w14:paraId="62EA9D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A292F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ED7D8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w:t>
            </w:r>
          </w:p>
        </w:tc>
      </w:tr>
      <w:tr w:rsidR="00432665" w:rsidRPr="00AE6F16" w14:paraId="2DD75ABD" w14:textId="77777777" w:rsidTr="000D3353">
        <w:trPr>
          <w:trHeight w:val="20"/>
        </w:trPr>
        <w:tc>
          <w:tcPr>
            <w:tcW w:w="0" w:type="auto"/>
            <w:vMerge/>
            <w:vAlign w:val="center"/>
            <w:hideMark/>
          </w:tcPr>
          <w:p w14:paraId="4B1CD7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8CB7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6243F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струментов, весоизмерительных приборов, посуды и правила ухода за ними;</w:t>
            </w:r>
          </w:p>
        </w:tc>
      </w:tr>
      <w:tr w:rsidR="00432665" w:rsidRPr="00AE6F16" w14:paraId="6D42DA91" w14:textId="77777777" w:rsidTr="000D3353">
        <w:trPr>
          <w:trHeight w:val="20"/>
        </w:trPr>
        <w:tc>
          <w:tcPr>
            <w:tcW w:w="0" w:type="auto"/>
            <w:vMerge/>
            <w:vAlign w:val="center"/>
            <w:hideMark/>
          </w:tcPr>
          <w:p w14:paraId="39C0DAF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9D8C4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1A4E8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условиям и срокам хранения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432665" w:rsidRPr="00AE6F16" w14:paraId="138B2E86" w14:textId="77777777" w:rsidTr="000D3353">
        <w:trPr>
          <w:trHeight w:val="20"/>
        </w:trPr>
        <w:tc>
          <w:tcPr>
            <w:tcW w:w="0" w:type="auto"/>
            <w:vMerge/>
            <w:vAlign w:val="center"/>
            <w:hideMark/>
          </w:tcPr>
          <w:p w14:paraId="38C7EAD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89A8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217B7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полуфабрикатов из мяса, домашней птицы, дичи, кролика, рубленой массы (нарезки, маринования, формования, панирования, фарширования, снятия филе, порционирования птицы, дичи и т.д.);</w:t>
            </w:r>
          </w:p>
        </w:tc>
      </w:tr>
      <w:tr w:rsidR="00432665" w:rsidRPr="00AE6F16" w14:paraId="4348CDF0" w14:textId="77777777" w:rsidTr="000D3353">
        <w:trPr>
          <w:trHeight w:val="20"/>
        </w:trPr>
        <w:tc>
          <w:tcPr>
            <w:tcW w:w="0" w:type="auto"/>
            <w:vMerge/>
            <w:vAlign w:val="center"/>
            <w:hideMark/>
          </w:tcPr>
          <w:p w14:paraId="5D8482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8C6E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84B60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сокращения потерь, сохранения пищевой ценности продуктов при приготовления полуфабрикатов;</w:t>
            </w:r>
          </w:p>
        </w:tc>
      </w:tr>
      <w:tr w:rsidR="00432665" w:rsidRPr="00AE6F16" w14:paraId="1B3A5F4E" w14:textId="77777777" w:rsidTr="000D3353">
        <w:trPr>
          <w:trHeight w:val="20"/>
        </w:trPr>
        <w:tc>
          <w:tcPr>
            <w:tcW w:w="0" w:type="auto"/>
            <w:vMerge/>
            <w:vAlign w:val="center"/>
            <w:hideMark/>
          </w:tcPr>
          <w:p w14:paraId="5B1159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9F05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AAA2F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(комплектования), упаковки, маркирования и правила складирования, условия и сроки хранения упакованных полуфабрикатов;</w:t>
            </w:r>
          </w:p>
        </w:tc>
      </w:tr>
      <w:tr w:rsidR="00432665" w:rsidRPr="00AE6F16" w14:paraId="6640E25D" w14:textId="77777777" w:rsidTr="000D3353">
        <w:trPr>
          <w:trHeight w:val="20"/>
        </w:trPr>
        <w:tc>
          <w:tcPr>
            <w:tcW w:w="0" w:type="auto"/>
            <w:vMerge/>
            <w:vAlign w:val="center"/>
            <w:hideMark/>
          </w:tcPr>
          <w:p w14:paraId="2967060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6035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E9D29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с потребителями при отпуске на вынос; ответственность за правильность расчетов;</w:t>
            </w:r>
          </w:p>
        </w:tc>
      </w:tr>
      <w:tr w:rsidR="00432665" w:rsidRPr="00AE6F16" w14:paraId="0A65A825" w14:textId="77777777" w:rsidTr="000D3353">
        <w:trPr>
          <w:trHeight w:val="20"/>
        </w:trPr>
        <w:tc>
          <w:tcPr>
            <w:tcW w:w="0" w:type="auto"/>
            <w:vMerge/>
            <w:vAlign w:val="center"/>
            <w:hideMark/>
          </w:tcPr>
          <w:p w14:paraId="6238FF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A0335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DE335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05A43042" w14:textId="77777777" w:rsidTr="000D3353">
        <w:trPr>
          <w:trHeight w:val="20"/>
        </w:trPr>
        <w:tc>
          <w:tcPr>
            <w:tcW w:w="0" w:type="auto"/>
            <w:vMerge/>
            <w:vAlign w:val="center"/>
            <w:hideMark/>
          </w:tcPr>
          <w:p w14:paraId="78F044D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8CFA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79259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5F1E1FA6" w14:textId="77777777" w:rsidTr="000D3353">
        <w:trPr>
          <w:trHeight w:val="20"/>
        </w:trPr>
        <w:tc>
          <w:tcPr>
            <w:tcW w:w="0" w:type="auto"/>
            <w:vMerge w:val="restart"/>
            <w:shd w:val="clear" w:color="auto" w:fill="auto"/>
            <w:hideMark/>
          </w:tcPr>
          <w:p w14:paraId="06DC0702" w14:textId="137B1593" w:rsidR="00432665" w:rsidRPr="00AE6F16" w:rsidRDefault="00B13D52" w:rsidP="00AD6093">
            <w:pPr>
              <w:spacing w:after="0" w:line="240" w:lineRule="auto"/>
              <w:rPr>
                <w:rFonts w:ascii="Times New Roman" w:hAnsi="Times New Roman"/>
                <w:sz w:val="24"/>
                <w:szCs w:val="24"/>
              </w:rPr>
            </w:pPr>
            <w:r>
              <w:rPr>
                <w:rFonts w:ascii="Times New Roman" w:hAnsi="Times New Roman"/>
                <w:sz w:val="24"/>
                <w:szCs w:val="24"/>
              </w:rPr>
              <w:t xml:space="preserve">ВД.02 </w:t>
            </w:r>
            <w:r w:rsidR="00432665" w:rsidRPr="00AE6F16">
              <w:rPr>
                <w:rFonts w:ascii="Times New Roman" w:hAnsi="Times New Roman"/>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0" w:type="auto"/>
            <w:vMerge w:val="restart"/>
            <w:shd w:val="clear" w:color="auto" w:fill="auto"/>
            <w:hideMark/>
          </w:tcPr>
          <w:p w14:paraId="42057F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6662" w:type="dxa"/>
            <w:shd w:val="clear" w:color="auto" w:fill="auto"/>
            <w:hideMark/>
          </w:tcPr>
          <w:p w14:paraId="67FC8F9B"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5BEB8862" w14:textId="77777777" w:rsidTr="000D3353">
        <w:trPr>
          <w:trHeight w:val="20"/>
        </w:trPr>
        <w:tc>
          <w:tcPr>
            <w:tcW w:w="0" w:type="auto"/>
            <w:vMerge/>
            <w:vAlign w:val="center"/>
            <w:hideMark/>
          </w:tcPr>
          <w:p w14:paraId="21B104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FA79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2581A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уборки рабочего места, подготовки к работе, проверки технологического оборудования, производственного инвентаря, инструментов, весоизмерительных приборов;</w:t>
            </w:r>
          </w:p>
        </w:tc>
      </w:tr>
      <w:tr w:rsidR="00432665" w:rsidRPr="00AE6F16" w14:paraId="4AD4DB36" w14:textId="77777777" w:rsidTr="000D3353">
        <w:trPr>
          <w:trHeight w:val="20"/>
        </w:trPr>
        <w:tc>
          <w:tcPr>
            <w:tcW w:w="0" w:type="auto"/>
            <w:vMerge/>
            <w:vAlign w:val="center"/>
            <w:hideMark/>
          </w:tcPr>
          <w:p w14:paraId="75DBF1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D00D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A15F6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к использованию обработанного сырья, полуфабрикатов, пищевых продуктов, других расходных материалов</w:t>
            </w:r>
          </w:p>
        </w:tc>
      </w:tr>
      <w:tr w:rsidR="00432665" w:rsidRPr="00AE6F16" w14:paraId="52B4D4ED" w14:textId="77777777" w:rsidTr="000D3353">
        <w:trPr>
          <w:trHeight w:val="20"/>
        </w:trPr>
        <w:tc>
          <w:tcPr>
            <w:tcW w:w="0" w:type="auto"/>
            <w:vMerge/>
            <w:vAlign w:val="center"/>
            <w:hideMark/>
          </w:tcPr>
          <w:p w14:paraId="62EA91D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E9BC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E4C05F"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528B47E7" w14:textId="77777777" w:rsidTr="000D3353">
        <w:trPr>
          <w:trHeight w:val="20"/>
        </w:trPr>
        <w:tc>
          <w:tcPr>
            <w:tcW w:w="0" w:type="auto"/>
            <w:vMerge/>
            <w:vAlign w:val="center"/>
            <w:hideMark/>
          </w:tcPr>
          <w:p w14:paraId="7E596ED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FD6F9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AFC7A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 видом работ;</w:t>
            </w:r>
          </w:p>
        </w:tc>
      </w:tr>
      <w:tr w:rsidR="00432665" w:rsidRPr="00AE6F16" w14:paraId="33D2FAAE" w14:textId="77777777" w:rsidTr="000D3353">
        <w:trPr>
          <w:trHeight w:val="20"/>
        </w:trPr>
        <w:tc>
          <w:tcPr>
            <w:tcW w:w="0" w:type="auto"/>
            <w:vMerge/>
            <w:vAlign w:val="center"/>
            <w:hideMark/>
          </w:tcPr>
          <w:p w14:paraId="44525A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75748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0361F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проводить текущую уборку рабочего места повара в соответствии с инструкциями и регламентами, стандартами чистоты;</w:t>
            </w:r>
          </w:p>
        </w:tc>
      </w:tr>
      <w:tr w:rsidR="00432665" w:rsidRPr="00AE6F16" w14:paraId="727202FD" w14:textId="77777777" w:rsidTr="000D3353">
        <w:trPr>
          <w:trHeight w:val="20"/>
        </w:trPr>
        <w:tc>
          <w:tcPr>
            <w:tcW w:w="0" w:type="auto"/>
            <w:vMerge/>
            <w:vAlign w:val="center"/>
            <w:hideMark/>
          </w:tcPr>
          <w:p w14:paraId="3FE7C1E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06797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6F573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и применять моющие и дезинфицирующие средства;</w:t>
            </w:r>
          </w:p>
        </w:tc>
      </w:tr>
      <w:tr w:rsidR="00432665" w:rsidRPr="00AE6F16" w14:paraId="759DF6F7" w14:textId="77777777" w:rsidTr="000D3353">
        <w:trPr>
          <w:trHeight w:val="20"/>
        </w:trPr>
        <w:tc>
          <w:tcPr>
            <w:tcW w:w="0" w:type="auto"/>
            <w:vMerge/>
            <w:vAlign w:val="center"/>
            <w:hideMark/>
          </w:tcPr>
          <w:p w14:paraId="1AE9A9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1B94C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2702A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владеть техникой ухода за весоизмерительным оборудованием;</w:t>
            </w:r>
          </w:p>
        </w:tc>
      </w:tr>
      <w:tr w:rsidR="00432665" w:rsidRPr="00AE6F16" w14:paraId="43B7E62C" w14:textId="77777777" w:rsidTr="000D3353">
        <w:trPr>
          <w:trHeight w:val="20"/>
        </w:trPr>
        <w:tc>
          <w:tcPr>
            <w:tcW w:w="0" w:type="auto"/>
            <w:vMerge/>
            <w:vAlign w:val="center"/>
            <w:hideMark/>
          </w:tcPr>
          <w:p w14:paraId="48185F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0D44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F76A5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мыть вручную и в посудомоечной</w:t>
            </w:r>
          </w:p>
        </w:tc>
      </w:tr>
      <w:tr w:rsidR="00432665" w:rsidRPr="00AE6F16" w14:paraId="45845E2B" w14:textId="77777777" w:rsidTr="000D3353">
        <w:trPr>
          <w:trHeight w:val="20"/>
        </w:trPr>
        <w:tc>
          <w:tcPr>
            <w:tcW w:w="0" w:type="auto"/>
            <w:vMerge/>
            <w:vAlign w:val="center"/>
            <w:hideMark/>
          </w:tcPr>
          <w:p w14:paraId="0105F9E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50FD8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1B832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машине, чистить и раскладывать на хранение кухонную посуду и производственный инвентарь в соответствии со стандартами чистоты;</w:t>
            </w:r>
          </w:p>
        </w:tc>
      </w:tr>
      <w:tr w:rsidR="00432665" w:rsidRPr="00AE6F16" w14:paraId="4A2AB840" w14:textId="77777777" w:rsidTr="000D3353">
        <w:trPr>
          <w:trHeight w:val="20"/>
        </w:trPr>
        <w:tc>
          <w:tcPr>
            <w:tcW w:w="0" w:type="auto"/>
            <w:vMerge/>
            <w:vAlign w:val="center"/>
            <w:hideMark/>
          </w:tcPr>
          <w:p w14:paraId="021D650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B9630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1816A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мытья кухонных ножей, острых, травмоопасных частей технологического оборудования;</w:t>
            </w:r>
          </w:p>
        </w:tc>
      </w:tr>
      <w:tr w:rsidR="00432665" w:rsidRPr="00AE6F16" w14:paraId="04160B23" w14:textId="77777777" w:rsidTr="000D3353">
        <w:trPr>
          <w:trHeight w:val="20"/>
        </w:trPr>
        <w:tc>
          <w:tcPr>
            <w:tcW w:w="0" w:type="auto"/>
            <w:vMerge/>
            <w:vAlign w:val="center"/>
            <w:hideMark/>
          </w:tcPr>
          <w:p w14:paraId="63EB3B1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4641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40916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xml:space="preserve">подготавливать к работе, проверять технологическое оборудование, производственный инвентарь, инструменты, </w:t>
            </w:r>
            <w:r w:rsidRPr="00AE6F16">
              <w:rPr>
                <w:rFonts w:ascii="Times New Roman" w:hAnsi="Times New Roman"/>
                <w:sz w:val="24"/>
                <w:szCs w:val="24"/>
              </w:rPr>
              <w:lastRenderedPageBreak/>
              <w:t>весоизмерительные приборы в соответствии с инструкциями и регламентами, стандартами чистоты;</w:t>
            </w:r>
          </w:p>
        </w:tc>
      </w:tr>
      <w:tr w:rsidR="00432665" w:rsidRPr="00AE6F16" w14:paraId="112444E1" w14:textId="77777777" w:rsidTr="000D3353">
        <w:trPr>
          <w:trHeight w:val="20"/>
        </w:trPr>
        <w:tc>
          <w:tcPr>
            <w:tcW w:w="0" w:type="auto"/>
            <w:vMerge/>
            <w:vAlign w:val="center"/>
            <w:hideMark/>
          </w:tcPr>
          <w:p w14:paraId="5CB5E98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CD83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40E87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правила техники безопасности, пожарной безопасности, охраны труда;</w:t>
            </w:r>
          </w:p>
        </w:tc>
      </w:tr>
      <w:tr w:rsidR="00432665" w:rsidRPr="00AE6F16" w14:paraId="2A24CFAD" w14:textId="77777777" w:rsidTr="000D3353">
        <w:trPr>
          <w:trHeight w:val="20"/>
        </w:trPr>
        <w:tc>
          <w:tcPr>
            <w:tcW w:w="0" w:type="auto"/>
            <w:vMerge/>
            <w:vAlign w:val="center"/>
            <w:hideMark/>
          </w:tcPr>
          <w:p w14:paraId="37731F3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8152A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4CAA0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материалы, посуду, контейнеры, оборудование для упаковки, хранения, подготовки к транспортированию готовых горячих блюд, кулинарных изделий, закусок</w:t>
            </w:r>
          </w:p>
        </w:tc>
      </w:tr>
      <w:tr w:rsidR="00432665" w:rsidRPr="00AE6F16" w14:paraId="5783B5FE" w14:textId="77777777" w:rsidTr="000D3353">
        <w:trPr>
          <w:trHeight w:val="20"/>
        </w:trPr>
        <w:tc>
          <w:tcPr>
            <w:tcW w:w="0" w:type="auto"/>
            <w:vMerge/>
            <w:vAlign w:val="center"/>
            <w:hideMark/>
          </w:tcPr>
          <w:p w14:paraId="613FEB9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3E3EE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00C4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32665" w:rsidRPr="00AE6F16" w14:paraId="015DB28B" w14:textId="77777777" w:rsidTr="000D3353">
        <w:trPr>
          <w:trHeight w:val="20"/>
        </w:trPr>
        <w:tc>
          <w:tcPr>
            <w:tcW w:w="0" w:type="auto"/>
            <w:vMerge/>
            <w:vAlign w:val="center"/>
            <w:hideMark/>
          </w:tcPr>
          <w:p w14:paraId="72E9AD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C0A46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709DA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их выбор в соответствии с технологическими требованиями;</w:t>
            </w:r>
          </w:p>
        </w:tc>
      </w:tr>
      <w:tr w:rsidR="00432665" w:rsidRPr="00AE6F16" w14:paraId="39CC9008" w14:textId="77777777" w:rsidTr="000D3353">
        <w:trPr>
          <w:trHeight w:val="20"/>
        </w:trPr>
        <w:tc>
          <w:tcPr>
            <w:tcW w:w="0" w:type="auto"/>
            <w:vMerge/>
            <w:vAlign w:val="center"/>
            <w:hideMark/>
          </w:tcPr>
          <w:p w14:paraId="029736E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22A69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5DF6A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обеспечивать их хранение в соответствии с инструкциями и регламентами, стандартами чистоты;</w:t>
            </w:r>
          </w:p>
        </w:tc>
      </w:tr>
      <w:tr w:rsidR="00432665" w:rsidRPr="00AE6F16" w14:paraId="6A0FD62B" w14:textId="77777777" w:rsidTr="000D3353">
        <w:trPr>
          <w:trHeight w:val="20"/>
        </w:trPr>
        <w:tc>
          <w:tcPr>
            <w:tcW w:w="0" w:type="auto"/>
            <w:vMerge/>
            <w:vAlign w:val="center"/>
            <w:hideMark/>
          </w:tcPr>
          <w:p w14:paraId="77BE46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97A3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7AE0D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своевременно оформлять заявку на склад</w:t>
            </w:r>
          </w:p>
        </w:tc>
      </w:tr>
      <w:tr w:rsidR="00432665" w:rsidRPr="00AE6F16" w14:paraId="68AA6AF1" w14:textId="77777777" w:rsidTr="000D3353">
        <w:trPr>
          <w:trHeight w:val="20"/>
        </w:trPr>
        <w:tc>
          <w:tcPr>
            <w:tcW w:w="0" w:type="auto"/>
            <w:vMerge/>
            <w:vAlign w:val="center"/>
            <w:hideMark/>
          </w:tcPr>
          <w:p w14:paraId="7C980F7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95BB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B3B2FED"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2AAAA4FD" w14:textId="77777777" w:rsidTr="000D3353">
        <w:trPr>
          <w:trHeight w:val="20"/>
        </w:trPr>
        <w:tc>
          <w:tcPr>
            <w:tcW w:w="0" w:type="auto"/>
            <w:vMerge/>
            <w:vAlign w:val="center"/>
            <w:hideMark/>
          </w:tcPr>
          <w:p w14:paraId="6CD5833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17520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B3E02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0F5A7E30" w14:textId="77777777" w:rsidTr="000D3353">
        <w:trPr>
          <w:trHeight w:val="20"/>
        </w:trPr>
        <w:tc>
          <w:tcPr>
            <w:tcW w:w="0" w:type="auto"/>
            <w:vMerge/>
            <w:vAlign w:val="center"/>
            <w:hideMark/>
          </w:tcPr>
          <w:p w14:paraId="6F8844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BB53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804EC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72C43616" w14:textId="77777777" w:rsidTr="000D3353">
        <w:trPr>
          <w:trHeight w:val="20"/>
        </w:trPr>
        <w:tc>
          <w:tcPr>
            <w:tcW w:w="0" w:type="auto"/>
            <w:vMerge/>
            <w:vAlign w:val="center"/>
            <w:hideMark/>
          </w:tcPr>
          <w:p w14:paraId="1DA7A7C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DC01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23997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организация работ по приготовлению горячих блюд, кулинарных изделий, закусок;</w:t>
            </w:r>
          </w:p>
        </w:tc>
      </w:tr>
      <w:tr w:rsidR="00432665" w:rsidRPr="00AE6F16" w14:paraId="3EC2591F" w14:textId="77777777" w:rsidTr="000D3353">
        <w:trPr>
          <w:trHeight w:val="20"/>
        </w:trPr>
        <w:tc>
          <w:tcPr>
            <w:tcW w:w="0" w:type="auto"/>
            <w:vMerge/>
            <w:vAlign w:val="center"/>
            <w:hideMark/>
          </w:tcPr>
          <w:p w14:paraId="6C5BD67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4053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DD8EF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последовательность выполнения технологических операций, современные методы приготовления горячих блюд, кулинарных изделий, закусок;</w:t>
            </w:r>
          </w:p>
        </w:tc>
      </w:tr>
      <w:tr w:rsidR="00432665" w:rsidRPr="00AE6F16" w14:paraId="610B6DA3" w14:textId="77777777" w:rsidTr="000D3353">
        <w:trPr>
          <w:trHeight w:val="20"/>
        </w:trPr>
        <w:tc>
          <w:tcPr>
            <w:tcW w:w="0" w:type="auto"/>
            <w:vMerge/>
            <w:vAlign w:val="center"/>
            <w:hideMark/>
          </w:tcPr>
          <w:p w14:paraId="40E1C7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AA11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5EF5E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регламенты, стандарты, в том</w:t>
            </w:r>
          </w:p>
        </w:tc>
      </w:tr>
      <w:tr w:rsidR="00432665" w:rsidRPr="00AE6F16" w14:paraId="3B81C4B0" w14:textId="77777777" w:rsidTr="000D3353">
        <w:trPr>
          <w:trHeight w:val="20"/>
        </w:trPr>
        <w:tc>
          <w:tcPr>
            <w:tcW w:w="0" w:type="auto"/>
            <w:vMerge/>
            <w:vAlign w:val="center"/>
            <w:hideMark/>
          </w:tcPr>
          <w:p w14:paraId="0E79E93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F3FAF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F0448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числе система анализа, оценки и управления опасными факторами (система ХАССП) и</w:t>
            </w:r>
          </w:p>
        </w:tc>
      </w:tr>
      <w:tr w:rsidR="00432665" w:rsidRPr="00AE6F16" w14:paraId="3730006A" w14:textId="77777777" w:rsidTr="000D3353">
        <w:trPr>
          <w:trHeight w:val="20"/>
        </w:trPr>
        <w:tc>
          <w:tcPr>
            <w:tcW w:w="0" w:type="auto"/>
            <w:vMerge/>
            <w:vAlign w:val="center"/>
            <w:hideMark/>
          </w:tcPr>
          <w:p w14:paraId="7C635F0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40F6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3B2CB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нормативно-техническая документация, используемая при приготовления горячих блюд, кулинарных изделий, закусок;</w:t>
            </w:r>
          </w:p>
        </w:tc>
      </w:tr>
      <w:tr w:rsidR="00432665" w:rsidRPr="00AE6F16" w14:paraId="04CEC8DD" w14:textId="77777777" w:rsidTr="000D3353">
        <w:trPr>
          <w:trHeight w:val="20"/>
        </w:trPr>
        <w:tc>
          <w:tcPr>
            <w:tcW w:w="0" w:type="auto"/>
            <w:vMerge/>
            <w:vAlign w:val="center"/>
            <w:hideMark/>
          </w:tcPr>
          <w:p w14:paraId="478CAD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E38DD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C669A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возможные последствия нарушения санитарии и гигиены;</w:t>
            </w:r>
          </w:p>
        </w:tc>
      </w:tr>
      <w:tr w:rsidR="00432665" w:rsidRPr="00AE6F16" w14:paraId="767CD69A" w14:textId="77777777" w:rsidTr="000D3353">
        <w:trPr>
          <w:trHeight w:val="20"/>
        </w:trPr>
        <w:tc>
          <w:tcPr>
            <w:tcW w:w="0" w:type="auto"/>
            <w:vMerge/>
            <w:vAlign w:val="center"/>
            <w:hideMark/>
          </w:tcPr>
          <w:p w14:paraId="0BFC80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D7D4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ECEE4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личной гигиене персонала при подготовки производственного инвентаря и кухонной посуды;</w:t>
            </w:r>
          </w:p>
        </w:tc>
      </w:tr>
      <w:tr w:rsidR="00432665" w:rsidRPr="00AE6F16" w14:paraId="5DFAF813" w14:textId="77777777" w:rsidTr="000D3353">
        <w:trPr>
          <w:trHeight w:val="20"/>
        </w:trPr>
        <w:tc>
          <w:tcPr>
            <w:tcW w:w="0" w:type="auto"/>
            <w:vMerge/>
            <w:vAlign w:val="center"/>
            <w:hideMark/>
          </w:tcPr>
          <w:p w14:paraId="2E41CB7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27F92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8D8A2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безопасного хранения чистящих, моющих и дезинфицирующих средств, предназначенных для последующего использования;</w:t>
            </w:r>
          </w:p>
        </w:tc>
      </w:tr>
      <w:tr w:rsidR="00432665" w:rsidRPr="00AE6F16" w14:paraId="7F32E483" w14:textId="77777777" w:rsidTr="000D3353">
        <w:trPr>
          <w:trHeight w:val="20"/>
        </w:trPr>
        <w:tc>
          <w:tcPr>
            <w:tcW w:w="0" w:type="auto"/>
            <w:vMerge/>
            <w:vAlign w:val="center"/>
            <w:hideMark/>
          </w:tcPr>
          <w:p w14:paraId="000BEA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2AB61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998FEA" w14:textId="179B2E27" w:rsidR="00432665" w:rsidRPr="00B13D52"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утилизации отходов</w:t>
            </w:r>
            <w:r w:rsidR="00B13D52">
              <w:rPr>
                <w:rFonts w:ascii="Times New Roman" w:hAnsi="Times New Roman"/>
                <w:sz w:val="24"/>
                <w:szCs w:val="24"/>
              </w:rPr>
              <w:t>;</w:t>
            </w:r>
          </w:p>
        </w:tc>
      </w:tr>
      <w:tr w:rsidR="00432665" w:rsidRPr="00AE6F16" w14:paraId="2BEF0597" w14:textId="77777777" w:rsidTr="000D3353">
        <w:trPr>
          <w:trHeight w:val="20"/>
        </w:trPr>
        <w:tc>
          <w:tcPr>
            <w:tcW w:w="0" w:type="auto"/>
            <w:vMerge/>
            <w:vAlign w:val="center"/>
            <w:hideMark/>
          </w:tcPr>
          <w:p w14:paraId="5E7573F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EFC1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E2DAC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упаковочных материалов, способы хранения пищевых продуктов;</w:t>
            </w:r>
          </w:p>
        </w:tc>
      </w:tr>
      <w:tr w:rsidR="00432665" w:rsidRPr="00AE6F16" w14:paraId="3309060F" w14:textId="77777777" w:rsidTr="000D3353">
        <w:trPr>
          <w:trHeight w:val="20"/>
        </w:trPr>
        <w:tc>
          <w:tcPr>
            <w:tcW w:w="0" w:type="auto"/>
            <w:vMerge/>
            <w:vAlign w:val="center"/>
            <w:hideMark/>
          </w:tcPr>
          <w:p w14:paraId="0BB645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9FA7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EBB84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оборудования, инвентаря посуды, используемых для порционирования (комплектования) готовых горячих блюд, кулинарных изделий, закусок;</w:t>
            </w:r>
          </w:p>
        </w:tc>
      </w:tr>
      <w:tr w:rsidR="00432665" w:rsidRPr="00AE6F16" w14:paraId="426CD3F4" w14:textId="77777777" w:rsidTr="000D3353">
        <w:trPr>
          <w:trHeight w:val="20"/>
        </w:trPr>
        <w:tc>
          <w:tcPr>
            <w:tcW w:w="0" w:type="auto"/>
            <w:vMerge/>
            <w:vAlign w:val="center"/>
            <w:hideMark/>
          </w:tcPr>
          <w:p w14:paraId="7C3A42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241B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33C08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и правила порционирования (комплектования), упаковки на вынос готовых горячих блюд, кулинарных изделий, закусок;</w:t>
            </w:r>
          </w:p>
        </w:tc>
      </w:tr>
      <w:tr w:rsidR="00432665" w:rsidRPr="00AE6F16" w14:paraId="018144EC" w14:textId="77777777" w:rsidTr="000D3353">
        <w:trPr>
          <w:trHeight w:val="20"/>
        </w:trPr>
        <w:tc>
          <w:tcPr>
            <w:tcW w:w="0" w:type="auto"/>
            <w:vMerge/>
            <w:vAlign w:val="center"/>
            <w:hideMark/>
          </w:tcPr>
          <w:p w14:paraId="640C0F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B1313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BAACB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условия, сроки, способы хранения горячих блюд, кулинарных изделий, закусок</w:t>
            </w:r>
          </w:p>
        </w:tc>
      </w:tr>
      <w:tr w:rsidR="00432665" w:rsidRPr="00AE6F16" w14:paraId="6EB41A03" w14:textId="77777777" w:rsidTr="000D3353">
        <w:trPr>
          <w:trHeight w:val="20"/>
        </w:trPr>
        <w:tc>
          <w:tcPr>
            <w:tcW w:w="0" w:type="auto"/>
            <w:vMerge/>
            <w:vAlign w:val="center"/>
            <w:hideMark/>
          </w:tcPr>
          <w:p w14:paraId="573DD4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9FCA0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AD341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требования к качеству, условия и сроки хранения традиционных видов овощей, грибов, рыбы, нерыбного водного сырья, домашней птицы, дичи;</w:t>
            </w:r>
          </w:p>
        </w:tc>
      </w:tr>
      <w:tr w:rsidR="00432665" w:rsidRPr="00AE6F16" w14:paraId="17AD7A64" w14:textId="77777777" w:rsidTr="000D3353">
        <w:trPr>
          <w:trHeight w:val="20"/>
        </w:trPr>
        <w:tc>
          <w:tcPr>
            <w:tcW w:w="0" w:type="auto"/>
            <w:vMerge/>
            <w:vAlign w:val="center"/>
            <w:hideMark/>
          </w:tcPr>
          <w:p w14:paraId="0E56E6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C9BE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9BCA5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оформления заявок на склад;</w:t>
            </w:r>
          </w:p>
        </w:tc>
      </w:tr>
      <w:tr w:rsidR="00432665" w:rsidRPr="00AE6F16" w14:paraId="03704CFF" w14:textId="77777777" w:rsidTr="000D3353">
        <w:trPr>
          <w:trHeight w:val="20"/>
        </w:trPr>
        <w:tc>
          <w:tcPr>
            <w:tcW w:w="0" w:type="auto"/>
            <w:vMerge/>
            <w:vAlign w:val="center"/>
            <w:hideMark/>
          </w:tcPr>
          <w:p w14:paraId="753D16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9A29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390B39" w14:textId="78B3E95E"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xml:space="preserve">виды, назначение и правила эксплуатации приборов </w:t>
            </w:r>
            <w:r w:rsidR="00B13D52" w:rsidRPr="00AE6F16">
              <w:rPr>
                <w:rFonts w:ascii="Times New Roman" w:hAnsi="Times New Roman"/>
                <w:sz w:val="24"/>
                <w:szCs w:val="24"/>
              </w:rPr>
              <w:t>для экспресс</w:t>
            </w:r>
            <w:r w:rsidRPr="00AE6F16">
              <w:rPr>
                <w:rFonts w:ascii="Times New Roman" w:hAnsi="Times New Roman"/>
                <w:sz w:val="24"/>
                <w:szCs w:val="24"/>
              </w:rPr>
              <w:t xml:space="preserve"> оценки качества и безопасности сырья и материалов</w:t>
            </w:r>
          </w:p>
        </w:tc>
      </w:tr>
      <w:tr w:rsidR="00432665" w:rsidRPr="00AE6F16" w14:paraId="3385ADEE" w14:textId="77777777" w:rsidTr="000D3353">
        <w:trPr>
          <w:trHeight w:val="20"/>
        </w:trPr>
        <w:tc>
          <w:tcPr>
            <w:tcW w:w="0" w:type="auto"/>
            <w:vMerge/>
            <w:vAlign w:val="center"/>
            <w:hideMark/>
          </w:tcPr>
          <w:p w14:paraId="06468A76"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5B3A90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2.2. Осуществлять приготовление, непродолжительное хранение бульонов, отваров разнообразного ассортимента</w:t>
            </w:r>
          </w:p>
        </w:tc>
        <w:tc>
          <w:tcPr>
            <w:tcW w:w="6662" w:type="dxa"/>
            <w:shd w:val="clear" w:color="auto" w:fill="auto"/>
            <w:hideMark/>
          </w:tcPr>
          <w:p w14:paraId="70CE404D"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5CC1EEBB" w14:textId="77777777" w:rsidTr="000D3353">
        <w:trPr>
          <w:trHeight w:val="20"/>
        </w:trPr>
        <w:tc>
          <w:tcPr>
            <w:tcW w:w="0" w:type="auto"/>
            <w:vMerge/>
            <w:vAlign w:val="center"/>
            <w:hideMark/>
          </w:tcPr>
          <w:p w14:paraId="2A6E42E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0A522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FF0DD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основных продуктов и дополнительных ингредиентов, приготовления хранении, отпуске бульонов, отваров</w:t>
            </w:r>
          </w:p>
        </w:tc>
      </w:tr>
      <w:tr w:rsidR="00432665" w:rsidRPr="00AE6F16" w14:paraId="29BAD2CB" w14:textId="77777777" w:rsidTr="000D3353">
        <w:trPr>
          <w:trHeight w:val="20"/>
        </w:trPr>
        <w:tc>
          <w:tcPr>
            <w:tcW w:w="0" w:type="auto"/>
            <w:vMerge/>
            <w:vAlign w:val="center"/>
            <w:hideMark/>
          </w:tcPr>
          <w:p w14:paraId="16F053A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C6E2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E17E66"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496E268B" w14:textId="77777777" w:rsidTr="000D3353">
        <w:trPr>
          <w:trHeight w:val="20"/>
        </w:trPr>
        <w:tc>
          <w:tcPr>
            <w:tcW w:w="0" w:type="auto"/>
            <w:vMerge/>
            <w:vAlign w:val="center"/>
            <w:hideMark/>
          </w:tcPr>
          <w:p w14:paraId="7F35710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3D73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95446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32665" w:rsidRPr="00AE6F16" w14:paraId="11752BE7" w14:textId="77777777" w:rsidTr="000D3353">
        <w:trPr>
          <w:trHeight w:val="20"/>
        </w:trPr>
        <w:tc>
          <w:tcPr>
            <w:tcW w:w="0" w:type="auto"/>
            <w:vMerge/>
            <w:vAlign w:val="center"/>
            <w:hideMark/>
          </w:tcPr>
          <w:p w14:paraId="21C977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F609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D55D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до момента использования;</w:t>
            </w:r>
          </w:p>
        </w:tc>
      </w:tr>
      <w:tr w:rsidR="00432665" w:rsidRPr="00AE6F16" w14:paraId="63CB5589" w14:textId="77777777" w:rsidTr="000D3353">
        <w:trPr>
          <w:trHeight w:val="20"/>
        </w:trPr>
        <w:tc>
          <w:tcPr>
            <w:tcW w:w="0" w:type="auto"/>
            <w:vMerge/>
            <w:vAlign w:val="center"/>
            <w:hideMark/>
          </w:tcPr>
          <w:p w14:paraId="5721E48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49F8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DA827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04BB56D8" w14:textId="77777777" w:rsidTr="000D3353">
        <w:trPr>
          <w:trHeight w:val="20"/>
        </w:trPr>
        <w:tc>
          <w:tcPr>
            <w:tcW w:w="0" w:type="auto"/>
            <w:vMerge/>
            <w:vAlign w:val="center"/>
            <w:hideMark/>
          </w:tcPr>
          <w:p w14:paraId="0A9D47D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DA63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1FF9B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бульонов, отваров в соответствии с рецептурой;</w:t>
            </w:r>
          </w:p>
        </w:tc>
      </w:tr>
      <w:tr w:rsidR="00432665" w:rsidRPr="00AE6F16" w14:paraId="10AE10D3" w14:textId="77777777" w:rsidTr="000D3353">
        <w:trPr>
          <w:trHeight w:val="20"/>
        </w:trPr>
        <w:tc>
          <w:tcPr>
            <w:tcW w:w="0" w:type="auto"/>
            <w:vMerge/>
            <w:vAlign w:val="center"/>
            <w:hideMark/>
          </w:tcPr>
          <w:p w14:paraId="21FF57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DB7AE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05D44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3D0B0F9C" w14:textId="77777777" w:rsidTr="000D3353">
        <w:trPr>
          <w:trHeight w:val="20"/>
        </w:trPr>
        <w:tc>
          <w:tcPr>
            <w:tcW w:w="0" w:type="auto"/>
            <w:vMerge/>
            <w:vAlign w:val="center"/>
            <w:hideMark/>
          </w:tcPr>
          <w:p w14:paraId="00C81E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4264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08074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бульонов, отваров</w:t>
            </w:r>
          </w:p>
        </w:tc>
      </w:tr>
      <w:tr w:rsidR="00432665" w:rsidRPr="00AE6F16" w14:paraId="15213DDF" w14:textId="77777777" w:rsidTr="000D3353">
        <w:trPr>
          <w:trHeight w:val="20"/>
        </w:trPr>
        <w:tc>
          <w:tcPr>
            <w:tcW w:w="0" w:type="auto"/>
            <w:vMerge/>
            <w:vAlign w:val="center"/>
            <w:hideMark/>
          </w:tcPr>
          <w:p w14:paraId="6C629E4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5FC6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4F880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методы приготовления:</w:t>
            </w:r>
          </w:p>
        </w:tc>
      </w:tr>
      <w:tr w:rsidR="00432665" w:rsidRPr="00AE6F16" w14:paraId="310BF9BF" w14:textId="77777777" w:rsidTr="000D3353">
        <w:trPr>
          <w:trHeight w:val="20"/>
        </w:trPr>
        <w:tc>
          <w:tcPr>
            <w:tcW w:w="0" w:type="auto"/>
            <w:vMerge/>
            <w:vAlign w:val="center"/>
            <w:hideMark/>
          </w:tcPr>
          <w:p w14:paraId="374F4D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8620D7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ABE20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обжаривать кости мелкого скота;</w:t>
            </w:r>
          </w:p>
        </w:tc>
      </w:tr>
      <w:tr w:rsidR="00432665" w:rsidRPr="00AE6F16" w14:paraId="2FA6D8B9" w14:textId="77777777" w:rsidTr="000D3353">
        <w:trPr>
          <w:trHeight w:val="20"/>
        </w:trPr>
        <w:tc>
          <w:tcPr>
            <w:tcW w:w="0" w:type="auto"/>
            <w:vMerge/>
            <w:vAlign w:val="center"/>
            <w:hideMark/>
          </w:tcPr>
          <w:p w14:paraId="3378D2E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3EC7F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8970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подпекать овощи;</w:t>
            </w:r>
          </w:p>
        </w:tc>
      </w:tr>
      <w:tr w:rsidR="00432665" w:rsidRPr="00AE6F16" w14:paraId="4606113B" w14:textId="77777777" w:rsidTr="000D3353">
        <w:trPr>
          <w:trHeight w:val="20"/>
        </w:trPr>
        <w:tc>
          <w:tcPr>
            <w:tcW w:w="0" w:type="auto"/>
            <w:vMerge/>
            <w:vAlign w:val="center"/>
            <w:hideMark/>
          </w:tcPr>
          <w:p w14:paraId="2ED510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E1B3D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BD738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замачивать сушеные грибы;</w:t>
            </w:r>
          </w:p>
        </w:tc>
      </w:tr>
      <w:tr w:rsidR="00432665" w:rsidRPr="00AE6F16" w14:paraId="367DCEE0" w14:textId="77777777" w:rsidTr="000D3353">
        <w:trPr>
          <w:trHeight w:val="20"/>
        </w:trPr>
        <w:tc>
          <w:tcPr>
            <w:tcW w:w="0" w:type="auto"/>
            <w:vMerge/>
            <w:vAlign w:val="center"/>
            <w:hideMark/>
          </w:tcPr>
          <w:p w14:paraId="71CFE2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3B6D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DE916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доводить до кипения и варить</w:t>
            </w:r>
          </w:p>
        </w:tc>
      </w:tr>
      <w:tr w:rsidR="00432665" w:rsidRPr="00AE6F16" w14:paraId="570E1059" w14:textId="77777777" w:rsidTr="000D3353">
        <w:trPr>
          <w:trHeight w:val="20"/>
        </w:trPr>
        <w:tc>
          <w:tcPr>
            <w:tcW w:w="0" w:type="auto"/>
            <w:vMerge/>
            <w:vAlign w:val="center"/>
            <w:hideMark/>
          </w:tcPr>
          <w:p w14:paraId="13763DC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2C729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35551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 медленном огне бульоны и отвары до готовности;</w:t>
            </w:r>
          </w:p>
        </w:tc>
      </w:tr>
      <w:tr w:rsidR="00432665" w:rsidRPr="00AE6F16" w14:paraId="5E726D75" w14:textId="77777777" w:rsidTr="000D3353">
        <w:trPr>
          <w:trHeight w:val="20"/>
        </w:trPr>
        <w:tc>
          <w:tcPr>
            <w:tcW w:w="0" w:type="auto"/>
            <w:vMerge/>
            <w:vAlign w:val="center"/>
            <w:hideMark/>
          </w:tcPr>
          <w:p w14:paraId="5195FA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BCB3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348F8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удалять жир, снимать пену, процеживать с бульона;</w:t>
            </w:r>
          </w:p>
        </w:tc>
      </w:tr>
      <w:tr w:rsidR="00432665" w:rsidRPr="00AE6F16" w14:paraId="3947F71B" w14:textId="77777777" w:rsidTr="000D3353">
        <w:trPr>
          <w:trHeight w:val="20"/>
        </w:trPr>
        <w:tc>
          <w:tcPr>
            <w:tcW w:w="0" w:type="auto"/>
            <w:vMerge/>
            <w:vAlign w:val="center"/>
            <w:hideMark/>
          </w:tcPr>
          <w:p w14:paraId="66DDFC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258E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EA3D8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для приготовления бульонов концентраты промышленного производства;</w:t>
            </w:r>
          </w:p>
        </w:tc>
      </w:tr>
      <w:tr w:rsidR="00432665" w:rsidRPr="00AE6F16" w14:paraId="6BC36A5C" w14:textId="77777777" w:rsidTr="000D3353">
        <w:trPr>
          <w:trHeight w:val="20"/>
        </w:trPr>
        <w:tc>
          <w:tcPr>
            <w:tcW w:w="0" w:type="auto"/>
            <w:vMerge/>
            <w:vAlign w:val="center"/>
            <w:hideMark/>
          </w:tcPr>
          <w:p w14:paraId="18DF991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007F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1676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бульонов и отваров и их вкусовые качества, доводить до вкуса;</w:t>
            </w:r>
          </w:p>
        </w:tc>
      </w:tr>
      <w:tr w:rsidR="00432665" w:rsidRPr="00AE6F16" w14:paraId="0F392F93" w14:textId="77777777" w:rsidTr="000D3353">
        <w:trPr>
          <w:trHeight w:val="20"/>
        </w:trPr>
        <w:tc>
          <w:tcPr>
            <w:tcW w:w="0" w:type="auto"/>
            <w:vMerge/>
            <w:vAlign w:val="center"/>
            <w:hideMark/>
          </w:tcPr>
          <w:p w14:paraId="42D447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D9314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44889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бульоны и отвары для подачи в виде блюда; выдерживать температуру подачи бульонов и отваров;</w:t>
            </w:r>
          </w:p>
        </w:tc>
      </w:tr>
      <w:tr w:rsidR="00432665" w:rsidRPr="00AE6F16" w14:paraId="642678CF" w14:textId="77777777" w:rsidTr="000D3353">
        <w:trPr>
          <w:trHeight w:val="20"/>
        </w:trPr>
        <w:tc>
          <w:tcPr>
            <w:tcW w:w="0" w:type="auto"/>
            <w:vMerge/>
            <w:vAlign w:val="center"/>
            <w:hideMark/>
          </w:tcPr>
          <w:p w14:paraId="1FE2D3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E138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3A930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и замораживать бульоны и отвары с учетом требований к безопасности пищевых продуктов;</w:t>
            </w:r>
          </w:p>
        </w:tc>
      </w:tr>
      <w:tr w:rsidR="00432665" w:rsidRPr="00AE6F16" w14:paraId="4D5A2FDD" w14:textId="77777777" w:rsidTr="000D3353">
        <w:trPr>
          <w:trHeight w:val="20"/>
        </w:trPr>
        <w:tc>
          <w:tcPr>
            <w:tcW w:w="0" w:type="auto"/>
            <w:vMerge/>
            <w:vAlign w:val="center"/>
            <w:hideMark/>
          </w:tcPr>
          <w:p w14:paraId="32F5892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9C2D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777F4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бульоны и отвары; разогревать бульоны и отвары</w:t>
            </w:r>
          </w:p>
        </w:tc>
      </w:tr>
      <w:tr w:rsidR="00432665" w:rsidRPr="00AE6F16" w14:paraId="5BA07E9E" w14:textId="77777777" w:rsidTr="000D3353">
        <w:trPr>
          <w:trHeight w:val="20"/>
        </w:trPr>
        <w:tc>
          <w:tcPr>
            <w:tcW w:w="0" w:type="auto"/>
            <w:vMerge/>
            <w:vAlign w:val="center"/>
            <w:hideMark/>
          </w:tcPr>
          <w:p w14:paraId="17EB1B2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7DC09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536D9A"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Знания:</w:t>
            </w:r>
          </w:p>
        </w:tc>
      </w:tr>
      <w:tr w:rsidR="00432665" w:rsidRPr="00AE6F16" w14:paraId="47C18493" w14:textId="77777777" w:rsidTr="000D3353">
        <w:trPr>
          <w:trHeight w:val="20"/>
        </w:trPr>
        <w:tc>
          <w:tcPr>
            <w:tcW w:w="0" w:type="auto"/>
            <w:vMerge/>
            <w:vAlign w:val="center"/>
            <w:hideMark/>
          </w:tcPr>
          <w:p w14:paraId="37264CC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5CAF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C9BF6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530C48DF" w14:textId="77777777" w:rsidTr="000D3353">
        <w:trPr>
          <w:trHeight w:val="20"/>
        </w:trPr>
        <w:tc>
          <w:tcPr>
            <w:tcW w:w="0" w:type="auto"/>
            <w:vMerge/>
            <w:vAlign w:val="center"/>
            <w:hideMark/>
          </w:tcPr>
          <w:p w14:paraId="6607DC4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9AB1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86A24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бульонов, отваров;</w:t>
            </w:r>
          </w:p>
        </w:tc>
      </w:tr>
      <w:tr w:rsidR="00432665" w:rsidRPr="00AE6F16" w14:paraId="40244C44" w14:textId="77777777" w:rsidTr="000D3353">
        <w:trPr>
          <w:trHeight w:val="20"/>
        </w:trPr>
        <w:tc>
          <w:tcPr>
            <w:tcW w:w="0" w:type="auto"/>
            <w:vMerge/>
            <w:vAlign w:val="center"/>
            <w:hideMark/>
          </w:tcPr>
          <w:p w14:paraId="19546D0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E678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ADC9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6893BB22" w14:textId="77777777" w:rsidTr="000D3353">
        <w:trPr>
          <w:trHeight w:val="20"/>
        </w:trPr>
        <w:tc>
          <w:tcPr>
            <w:tcW w:w="0" w:type="auto"/>
            <w:vMerge/>
            <w:vAlign w:val="center"/>
            <w:hideMark/>
          </w:tcPr>
          <w:p w14:paraId="4B8E916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6D58A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EE49D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классификация, рецептуры, пищевая ценность, требования к качеству, методы приготовления, кулинарное назначение бульонов, отваров;</w:t>
            </w:r>
          </w:p>
        </w:tc>
      </w:tr>
      <w:tr w:rsidR="00432665" w:rsidRPr="00AE6F16" w14:paraId="71DCDFE5" w14:textId="77777777" w:rsidTr="000D3353">
        <w:trPr>
          <w:trHeight w:val="20"/>
        </w:trPr>
        <w:tc>
          <w:tcPr>
            <w:tcW w:w="0" w:type="auto"/>
            <w:vMerge/>
            <w:vAlign w:val="center"/>
            <w:hideMark/>
          </w:tcPr>
          <w:p w14:paraId="067EF5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9443D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FA64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температурный режим и правила приготовления бульонов, отваров;</w:t>
            </w:r>
          </w:p>
        </w:tc>
      </w:tr>
      <w:tr w:rsidR="00432665" w:rsidRPr="00AE6F16" w14:paraId="7E0636B4" w14:textId="77777777" w:rsidTr="000D3353">
        <w:trPr>
          <w:trHeight w:val="20"/>
        </w:trPr>
        <w:tc>
          <w:tcPr>
            <w:tcW w:w="0" w:type="auto"/>
            <w:vMerge/>
            <w:vAlign w:val="center"/>
            <w:hideMark/>
          </w:tcPr>
          <w:p w14:paraId="418655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8E76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5FDF4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технологического оборудования и производственного инвентаря, используемые при приготовления бульонов, отваров, правила их безопасной эксплуатации;</w:t>
            </w:r>
          </w:p>
        </w:tc>
      </w:tr>
      <w:tr w:rsidR="00432665" w:rsidRPr="00AE6F16" w14:paraId="398FD39E" w14:textId="77777777" w:rsidTr="000D3353">
        <w:trPr>
          <w:trHeight w:val="20"/>
        </w:trPr>
        <w:tc>
          <w:tcPr>
            <w:tcW w:w="0" w:type="auto"/>
            <w:vMerge/>
            <w:vAlign w:val="center"/>
            <w:hideMark/>
          </w:tcPr>
          <w:p w14:paraId="4F6D9E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5D486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AE9B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санитарно-гигиенические требования к процессам приготовления, хранения и подачи кулинарной продукции;</w:t>
            </w:r>
          </w:p>
        </w:tc>
      </w:tr>
      <w:tr w:rsidR="00432665" w:rsidRPr="00AE6F16" w14:paraId="6C28A307" w14:textId="77777777" w:rsidTr="000D3353">
        <w:trPr>
          <w:trHeight w:val="20"/>
        </w:trPr>
        <w:tc>
          <w:tcPr>
            <w:tcW w:w="0" w:type="auto"/>
            <w:vMerge/>
            <w:vAlign w:val="center"/>
            <w:hideMark/>
          </w:tcPr>
          <w:p w14:paraId="5DB619A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022F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E123D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бульонов, отваров для подачи; методы сервировки и подачи бульонов, отваров; температура подачи бульонов, отваров;</w:t>
            </w:r>
          </w:p>
        </w:tc>
      </w:tr>
      <w:tr w:rsidR="00432665" w:rsidRPr="00AE6F16" w14:paraId="03D2E96E" w14:textId="77777777" w:rsidTr="000D3353">
        <w:trPr>
          <w:trHeight w:val="20"/>
        </w:trPr>
        <w:tc>
          <w:tcPr>
            <w:tcW w:w="0" w:type="auto"/>
            <w:vMerge/>
            <w:vAlign w:val="center"/>
            <w:hideMark/>
          </w:tcPr>
          <w:p w14:paraId="6E033F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95B0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95B1C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транспортирования;</w:t>
            </w:r>
          </w:p>
        </w:tc>
      </w:tr>
      <w:tr w:rsidR="00432665" w:rsidRPr="00AE6F16" w14:paraId="282761D4" w14:textId="77777777" w:rsidTr="000D3353">
        <w:trPr>
          <w:trHeight w:val="20"/>
        </w:trPr>
        <w:tc>
          <w:tcPr>
            <w:tcW w:w="0" w:type="auto"/>
            <w:vMerge/>
            <w:vAlign w:val="center"/>
            <w:hideMark/>
          </w:tcPr>
          <w:p w14:paraId="4D51E0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15C9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F0638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готовых бульонов, отваров; правила разогревания охлажденных, замороженных бульонов, отваров;</w:t>
            </w:r>
          </w:p>
        </w:tc>
      </w:tr>
      <w:tr w:rsidR="00432665" w:rsidRPr="00AE6F16" w14:paraId="6DE1E471" w14:textId="77777777" w:rsidTr="000D3353">
        <w:trPr>
          <w:trHeight w:val="20"/>
        </w:trPr>
        <w:tc>
          <w:tcPr>
            <w:tcW w:w="0" w:type="auto"/>
            <w:vMerge/>
            <w:vAlign w:val="center"/>
            <w:hideMark/>
          </w:tcPr>
          <w:p w14:paraId="09E0BA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5D2BE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6A5F9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бульонов, отваров;</w:t>
            </w:r>
          </w:p>
        </w:tc>
      </w:tr>
      <w:tr w:rsidR="00432665" w:rsidRPr="00AE6F16" w14:paraId="36B1F18F" w14:textId="77777777" w:rsidTr="000D3353">
        <w:trPr>
          <w:trHeight w:val="20"/>
        </w:trPr>
        <w:tc>
          <w:tcPr>
            <w:tcW w:w="0" w:type="auto"/>
            <w:vMerge/>
            <w:vAlign w:val="center"/>
            <w:hideMark/>
          </w:tcPr>
          <w:p w14:paraId="0E05B2E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ADC2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0D8B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маркирования упакованных бульонов, отваров</w:t>
            </w:r>
          </w:p>
        </w:tc>
      </w:tr>
      <w:tr w:rsidR="00432665" w:rsidRPr="00AE6F16" w14:paraId="60E5BFA7" w14:textId="77777777" w:rsidTr="000D3353">
        <w:trPr>
          <w:trHeight w:val="20"/>
        </w:trPr>
        <w:tc>
          <w:tcPr>
            <w:tcW w:w="0" w:type="auto"/>
            <w:vMerge/>
            <w:vAlign w:val="center"/>
            <w:hideMark/>
          </w:tcPr>
          <w:p w14:paraId="638CC786"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2ACF51F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2.3. Осуществлять приготовление, творческое оформление и подготовку к реализации супов разнообразного ассортимента</w:t>
            </w:r>
          </w:p>
        </w:tc>
        <w:tc>
          <w:tcPr>
            <w:tcW w:w="6662" w:type="dxa"/>
            <w:shd w:val="clear" w:color="auto" w:fill="auto"/>
            <w:hideMark/>
          </w:tcPr>
          <w:p w14:paraId="6E878AD3"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569DB8CA" w14:textId="77777777" w:rsidTr="000D3353">
        <w:trPr>
          <w:trHeight w:val="20"/>
        </w:trPr>
        <w:tc>
          <w:tcPr>
            <w:tcW w:w="0" w:type="auto"/>
            <w:vMerge/>
            <w:vAlign w:val="center"/>
            <w:hideMark/>
          </w:tcPr>
          <w:p w14:paraId="68F665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9BE9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577E8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супов разнообразного ассортимента, в том числе региональных;</w:t>
            </w:r>
          </w:p>
        </w:tc>
      </w:tr>
      <w:tr w:rsidR="00432665" w:rsidRPr="00AE6F16" w14:paraId="0FABE60F" w14:textId="77777777" w:rsidTr="000D3353">
        <w:trPr>
          <w:trHeight w:val="20"/>
        </w:trPr>
        <w:tc>
          <w:tcPr>
            <w:tcW w:w="0" w:type="auto"/>
            <w:vMerge/>
            <w:vAlign w:val="center"/>
            <w:hideMark/>
          </w:tcPr>
          <w:p w14:paraId="7BC6FC9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D60E1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E685E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58DAD4D6" w14:textId="77777777" w:rsidTr="000D3353">
        <w:trPr>
          <w:trHeight w:val="20"/>
        </w:trPr>
        <w:tc>
          <w:tcPr>
            <w:tcW w:w="0" w:type="auto"/>
            <w:vMerge/>
            <w:vAlign w:val="center"/>
            <w:hideMark/>
          </w:tcPr>
          <w:p w14:paraId="50A579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3BE2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610A74"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568CE299" w14:textId="77777777" w:rsidTr="000D3353">
        <w:trPr>
          <w:trHeight w:val="20"/>
        </w:trPr>
        <w:tc>
          <w:tcPr>
            <w:tcW w:w="0" w:type="auto"/>
            <w:vMerge/>
            <w:vAlign w:val="center"/>
            <w:hideMark/>
          </w:tcPr>
          <w:p w14:paraId="5E2407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45AF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6270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 организовывать их хранение в процессе приготовления;</w:t>
            </w:r>
          </w:p>
        </w:tc>
      </w:tr>
      <w:tr w:rsidR="00432665" w:rsidRPr="00AE6F16" w14:paraId="6FFC83D0" w14:textId="77777777" w:rsidTr="000D3353">
        <w:trPr>
          <w:trHeight w:val="20"/>
        </w:trPr>
        <w:tc>
          <w:tcPr>
            <w:tcW w:w="0" w:type="auto"/>
            <w:vMerge/>
            <w:vAlign w:val="center"/>
            <w:hideMark/>
          </w:tcPr>
          <w:p w14:paraId="75DDE7C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1212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6C6F7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22951687" w14:textId="77777777" w:rsidTr="000D3353">
        <w:trPr>
          <w:trHeight w:val="20"/>
        </w:trPr>
        <w:tc>
          <w:tcPr>
            <w:tcW w:w="0" w:type="auto"/>
            <w:vMerge/>
            <w:vAlign w:val="center"/>
            <w:hideMark/>
          </w:tcPr>
          <w:p w14:paraId="4559B82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F97D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49502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 соответствии с рецептурой, осуществлять их взаимозаменяемость в соответствии с нормами закладки, особенностями заказа, сезонностью;</w:t>
            </w:r>
          </w:p>
        </w:tc>
      </w:tr>
      <w:tr w:rsidR="00432665" w:rsidRPr="00AE6F16" w14:paraId="5BCA788E" w14:textId="77777777" w:rsidTr="000D3353">
        <w:trPr>
          <w:trHeight w:val="20"/>
        </w:trPr>
        <w:tc>
          <w:tcPr>
            <w:tcW w:w="0" w:type="auto"/>
            <w:vMerge/>
            <w:vAlign w:val="center"/>
            <w:hideMark/>
          </w:tcPr>
          <w:p w14:paraId="4C8E068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9CEF1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8DFA5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супов;</w:t>
            </w:r>
          </w:p>
        </w:tc>
      </w:tr>
      <w:tr w:rsidR="00432665" w:rsidRPr="00AE6F16" w14:paraId="3B510F23" w14:textId="77777777" w:rsidTr="000D3353">
        <w:trPr>
          <w:trHeight w:val="20"/>
        </w:trPr>
        <w:tc>
          <w:tcPr>
            <w:tcW w:w="0" w:type="auto"/>
            <w:vMerge/>
            <w:vAlign w:val="center"/>
            <w:hideMark/>
          </w:tcPr>
          <w:p w14:paraId="017FD7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7448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14A6D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методы приготовления супов:</w:t>
            </w:r>
          </w:p>
        </w:tc>
      </w:tr>
      <w:tr w:rsidR="00432665" w:rsidRPr="00AE6F16" w14:paraId="4EDF78DC" w14:textId="77777777" w:rsidTr="000D3353">
        <w:trPr>
          <w:trHeight w:val="20"/>
        </w:trPr>
        <w:tc>
          <w:tcPr>
            <w:tcW w:w="0" w:type="auto"/>
            <w:vMerge/>
            <w:vAlign w:val="center"/>
            <w:hideMark/>
          </w:tcPr>
          <w:p w14:paraId="2FBE74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7770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2DD8B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пассеровать овощи, томатные продукты и муку;</w:t>
            </w:r>
          </w:p>
        </w:tc>
      </w:tr>
      <w:tr w:rsidR="00432665" w:rsidRPr="00AE6F16" w14:paraId="2D6B8E54" w14:textId="77777777" w:rsidTr="000D3353">
        <w:trPr>
          <w:trHeight w:val="20"/>
        </w:trPr>
        <w:tc>
          <w:tcPr>
            <w:tcW w:w="0" w:type="auto"/>
            <w:vMerge/>
            <w:vAlign w:val="center"/>
            <w:hideMark/>
          </w:tcPr>
          <w:p w14:paraId="6E2C79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38149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7B976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льезоны;</w:t>
            </w:r>
          </w:p>
        </w:tc>
      </w:tr>
      <w:tr w:rsidR="00432665" w:rsidRPr="00AE6F16" w14:paraId="48D9ADA0" w14:textId="77777777" w:rsidTr="000D3353">
        <w:trPr>
          <w:trHeight w:val="20"/>
        </w:trPr>
        <w:tc>
          <w:tcPr>
            <w:tcW w:w="0" w:type="auto"/>
            <w:vMerge/>
            <w:vAlign w:val="center"/>
            <w:hideMark/>
          </w:tcPr>
          <w:p w14:paraId="123FEC9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63CF3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116EE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закладывать продукты, подготовленные полуфабрикаты в определенной последовательности с учетом продолжительности их варки;</w:t>
            </w:r>
          </w:p>
        </w:tc>
      </w:tr>
      <w:tr w:rsidR="00432665" w:rsidRPr="00AE6F16" w14:paraId="7E966A52" w14:textId="77777777" w:rsidTr="000D3353">
        <w:trPr>
          <w:trHeight w:val="20"/>
        </w:trPr>
        <w:tc>
          <w:tcPr>
            <w:tcW w:w="0" w:type="auto"/>
            <w:vMerge/>
            <w:vAlign w:val="center"/>
            <w:hideMark/>
          </w:tcPr>
          <w:p w14:paraId="61E6B5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BCC3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6A261F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рационально использовать продукты, полуфабрикаты;</w:t>
            </w:r>
          </w:p>
        </w:tc>
      </w:tr>
      <w:tr w:rsidR="00432665" w:rsidRPr="00AE6F16" w14:paraId="34A2D420" w14:textId="77777777" w:rsidTr="000D3353">
        <w:trPr>
          <w:trHeight w:val="20"/>
        </w:trPr>
        <w:tc>
          <w:tcPr>
            <w:tcW w:w="0" w:type="auto"/>
            <w:vMerge/>
            <w:vAlign w:val="center"/>
            <w:hideMark/>
          </w:tcPr>
          <w:p w14:paraId="6B79C13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F5B3A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F98CF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температурный и временной режим варки супов;</w:t>
            </w:r>
          </w:p>
        </w:tc>
      </w:tr>
      <w:tr w:rsidR="00432665" w:rsidRPr="00AE6F16" w14:paraId="788B095F" w14:textId="77777777" w:rsidTr="000D3353">
        <w:trPr>
          <w:trHeight w:val="20"/>
        </w:trPr>
        <w:tc>
          <w:tcPr>
            <w:tcW w:w="0" w:type="auto"/>
            <w:vMerge/>
            <w:vAlign w:val="center"/>
            <w:hideMark/>
          </w:tcPr>
          <w:p w14:paraId="65B0A0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F7DC3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C7581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изменять закладку продуктов в соответствии с изменением выхода супа;</w:t>
            </w:r>
          </w:p>
        </w:tc>
      </w:tr>
      <w:tr w:rsidR="00432665" w:rsidRPr="00AE6F16" w14:paraId="7CC91ABF" w14:textId="77777777" w:rsidTr="000D3353">
        <w:trPr>
          <w:trHeight w:val="20"/>
        </w:trPr>
        <w:tc>
          <w:tcPr>
            <w:tcW w:w="0" w:type="auto"/>
            <w:vMerge/>
            <w:vAlign w:val="center"/>
            <w:hideMark/>
          </w:tcPr>
          <w:p w14:paraId="08F389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E94E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63914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супов;</w:t>
            </w:r>
          </w:p>
        </w:tc>
      </w:tr>
      <w:tr w:rsidR="00432665" w:rsidRPr="00AE6F16" w14:paraId="2B8F88DF" w14:textId="77777777" w:rsidTr="000D3353">
        <w:trPr>
          <w:trHeight w:val="20"/>
        </w:trPr>
        <w:tc>
          <w:tcPr>
            <w:tcW w:w="0" w:type="auto"/>
            <w:vMerge/>
            <w:vAlign w:val="center"/>
            <w:hideMark/>
          </w:tcPr>
          <w:p w14:paraId="4A140CF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41679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E31121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доводить супы до вкуса, до определенной консистенции;</w:t>
            </w:r>
          </w:p>
        </w:tc>
      </w:tr>
      <w:tr w:rsidR="00432665" w:rsidRPr="00AE6F16" w14:paraId="66CC16B6" w14:textId="77777777" w:rsidTr="000D3353">
        <w:trPr>
          <w:trHeight w:val="20"/>
        </w:trPr>
        <w:tc>
          <w:tcPr>
            <w:tcW w:w="0" w:type="auto"/>
            <w:vMerge/>
            <w:vAlign w:val="center"/>
            <w:hideMark/>
          </w:tcPr>
          <w:p w14:paraId="3C82934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859C4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6E629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супов перед отпуском, упаковкой на вынос;</w:t>
            </w:r>
          </w:p>
        </w:tc>
      </w:tr>
      <w:tr w:rsidR="00432665" w:rsidRPr="00AE6F16" w14:paraId="7F1E4A82" w14:textId="77777777" w:rsidTr="000D3353">
        <w:trPr>
          <w:trHeight w:val="20"/>
        </w:trPr>
        <w:tc>
          <w:tcPr>
            <w:tcW w:w="0" w:type="auto"/>
            <w:vMerge/>
            <w:vAlign w:val="center"/>
            <w:hideMark/>
          </w:tcPr>
          <w:p w14:paraId="3E9041D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3AF3B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A514D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супы для подачи с учетом рационального использования ресурсов, соблюдением требований по безопасности готовой продукции;</w:t>
            </w:r>
          </w:p>
        </w:tc>
      </w:tr>
      <w:tr w:rsidR="00432665" w:rsidRPr="00AE6F16" w14:paraId="7B629F73" w14:textId="77777777" w:rsidTr="000D3353">
        <w:trPr>
          <w:trHeight w:val="20"/>
        </w:trPr>
        <w:tc>
          <w:tcPr>
            <w:tcW w:w="0" w:type="auto"/>
            <w:vMerge/>
            <w:vAlign w:val="center"/>
            <w:hideMark/>
          </w:tcPr>
          <w:p w14:paraId="481D50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A4CD2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5F4EE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выход, выдерживать температуру подачи супов при порционировании;</w:t>
            </w:r>
          </w:p>
        </w:tc>
      </w:tr>
      <w:tr w:rsidR="00432665" w:rsidRPr="00AE6F16" w14:paraId="57522822" w14:textId="77777777" w:rsidTr="000D3353">
        <w:trPr>
          <w:trHeight w:val="20"/>
        </w:trPr>
        <w:tc>
          <w:tcPr>
            <w:tcW w:w="0" w:type="auto"/>
            <w:vMerge/>
            <w:vAlign w:val="center"/>
            <w:hideMark/>
          </w:tcPr>
          <w:p w14:paraId="118BED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1593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D07C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и замораживать полуфабрикаты для супов, готовые супы с учетом требований к безопасности пищевых продуктов;</w:t>
            </w:r>
          </w:p>
        </w:tc>
      </w:tr>
      <w:tr w:rsidR="00432665" w:rsidRPr="00AE6F16" w14:paraId="611D8973" w14:textId="77777777" w:rsidTr="000D3353">
        <w:trPr>
          <w:trHeight w:val="20"/>
        </w:trPr>
        <w:tc>
          <w:tcPr>
            <w:tcW w:w="0" w:type="auto"/>
            <w:vMerge/>
            <w:vAlign w:val="center"/>
            <w:hideMark/>
          </w:tcPr>
          <w:p w14:paraId="05DA8D0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5FFB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2D7CE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супы; разогревать супы с учетом требований к безопасности готовой продукции;</w:t>
            </w:r>
          </w:p>
        </w:tc>
      </w:tr>
      <w:tr w:rsidR="00432665" w:rsidRPr="00AE6F16" w14:paraId="4DBC2E54" w14:textId="77777777" w:rsidTr="000D3353">
        <w:trPr>
          <w:trHeight w:val="20"/>
        </w:trPr>
        <w:tc>
          <w:tcPr>
            <w:tcW w:w="0" w:type="auto"/>
            <w:vMerge/>
            <w:vAlign w:val="center"/>
            <w:hideMark/>
          </w:tcPr>
          <w:p w14:paraId="452EF1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EF89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8497B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3BDC36FE" w14:textId="77777777" w:rsidTr="000D3353">
        <w:trPr>
          <w:trHeight w:val="20"/>
        </w:trPr>
        <w:tc>
          <w:tcPr>
            <w:tcW w:w="0" w:type="auto"/>
            <w:vMerge/>
            <w:vAlign w:val="center"/>
            <w:hideMark/>
          </w:tcPr>
          <w:p w14:paraId="474A1B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1BD4D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C0F0A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рассчитывать стоимость, вести расчеты с потребителем при отпуске на вынос, вести учет реализованных супов;</w:t>
            </w:r>
          </w:p>
        </w:tc>
      </w:tr>
      <w:tr w:rsidR="00432665" w:rsidRPr="00AE6F16" w14:paraId="3A2E22B5" w14:textId="77777777" w:rsidTr="000D3353">
        <w:trPr>
          <w:trHeight w:val="20"/>
        </w:trPr>
        <w:tc>
          <w:tcPr>
            <w:tcW w:w="0" w:type="auto"/>
            <w:vMerge/>
            <w:vAlign w:val="center"/>
            <w:hideMark/>
          </w:tcPr>
          <w:p w14:paraId="0A367FD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D2F0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628FA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супов; владеть профессиональной терминологией, в том числе на иностранном языке</w:t>
            </w:r>
          </w:p>
        </w:tc>
      </w:tr>
      <w:tr w:rsidR="00432665" w:rsidRPr="00AE6F16" w14:paraId="4F3086DC" w14:textId="77777777" w:rsidTr="000D3353">
        <w:trPr>
          <w:trHeight w:val="20"/>
        </w:trPr>
        <w:tc>
          <w:tcPr>
            <w:tcW w:w="0" w:type="auto"/>
            <w:vMerge/>
            <w:vAlign w:val="center"/>
            <w:hideMark/>
          </w:tcPr>
          <w:p w14:paraId="16F64B3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AFCE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8D1376"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Знания:</w:t>
            </w:r>
          </w:p>
        </w:tc>
      </w:tr>
      <w:tr w:rsidR="00432665" w:rsidRPr="00AE6F16" w14:paraId="019977BE" w14:textId="77777777" w:rsidTr="000D3353">
        <w:trPr>
          <w:trHeight w:val="20"/>
        </w:trPr>
        <w:tc>
          <w:tcPr>
            <w:tcW w:w="0" w:type="auto"/>
            <w:vMerge/>
            <w:vAlign w:val="center"/>
            <w:hideMark/>
          </w:tcPr>
          <w:p w14:paraId="13B2937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D02B8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219D3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 критерии оценки качества основных продуктов и дополнительных ингредиентов для супов;</w:t>
            </w:r>
          </w:p>
        </w:tc>
      </w:tr>
      <w:tr w:rsidR="00432665" w:rsidRPr="00AE6F16" w14:paraId="6263F208" w14:textId="77777777" w:rsidTr="000D3353">
        <w:trPr>
          <w:trHeight w:val="20"/>
        </w:trPr>
        <w:tc>
          <w:tcPr>
            <w:tcW w:w="0" w:type="auto"/>
            <w:vMerge/>
            <w:vAlign w:val="center"/>
            <w:hideMark/>
          </w:tcPr>
          <w:p w14:paraId="779353F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08386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69801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7D7EFADC" w14:textId="77777777" w:rsidTr="000D3353">
        <w:trPr>
          <w:trHeight w:val="20"/>
        </w:trPr>
        <w:tc>
          <w:tcPr>
            <w:tcW w:w="0" w:type="auto"/>
            <w:vMerge/>
            <w:vAlign w:val="center"/>
            <w:hideMark/>
          </w:tcPr>
          <w:p w14:paraId="2F490A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25ACE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677EF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0C0219AB" w14:textId="77777777" w:rsidTr="000D3353">
        <w:trPr>
          <w:trHeight w:val="20"/>
        </w:trPr>
        <w:tc>
          <w:tcPr>
            <w:tcW w:w="0" w:type="auto"/>
            <w:vMerge/>
            <w:vAlign w:val="center"/>
            <w:hideMark/>
          </w:tcPr>
          <w:p w14:paraId="0B6AB30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63A73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12598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классификация, рецептуры, пищевая ценность, требования к качеству, методы приготовления супов разнообразного ассортимента, в том числе региональных, вегетарианских, для диетического питания;</w:t>
            </w:r>
          </w:p>
        </w:tc>
      </w:tr>
      <w:tr w:rsidR="00432665" w:rsidRPr="00AE6F16" w14:paraId="1A4B55DF" w14:textId="77777777" w:rsidTr="000D3353">
        <w:trPr>
          <w:trHeight w:val="20"/>
        </w:trPr>
        <w:tc>
          <w:tcPr>
            <w:tcW w:w="0" w:type="auto"/>
            <w:vMerge/>
            <w:vAlign w:val="center"/>
            <w:hideMark/>
          </w:tcPr>
          <w:p w14:paraId="479F656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00ECD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89D8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температурный режим и правила приготовления заправочных супов, супов-пюре, вегетарианских, диетических супов, региональных;</w:t>
            </w:r>
          </w:p>
        </w:tc>
      </w:tr>
      <w:tr w:rsidR="00432665" w:rsidRPr="00AE6F16" w14:paraId="1D28ED44" w14:textId="77777777" w:rsidTr="000D3353">
        <w:trPr>
          <w:trHeight w:val="20"/>
        </w:trPr>
        <w:tc>
          <w:tcPr>
            <w:tcW w:w="0" w:type="auto"/>
            <w:vMerge/>
            <w:vAlign w:val="center"/>
            <w:hideMark/>
          </w:tcPr>
          <w:p w14:paraId="572A15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90E9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61488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технологического оборудования и производственного инвентаря, используемых при приготовления супов, правила их безопасной эксплуатации;</w:t>
            </w:r>
          </w:p>
        </w:tc>
      </w:tr>
      <w:tr w:rsidR="00432665" w:rsidRPr="00AE6F16" w14:paraId="4EE953D2" w14:textId="77777777" w:rsidTr="000D3353">
        <w:trPr>
          <w:trHeight w:val="20"/>
        </w:trPr>
        <w:tc>
          <w:tcPr>
            <w:tcW w:w="0" w:type="auto"/>
            <w:vMerge/>
            <w:vAlign w:val="center"/>
            <w:hideMark/>
          </w:tcPr>
          <w:p w14:paraId="46230B5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76E6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8679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супов для подачи;</w:t>
            </w:r>
          </w:p>
        </w:tc>
      </w:tr>
      <w:tr w:rsidR="00432665" w:rsidRPr="00AE6F16" w14:paraId="49CF1ED9" w14:textId="77777777" w:rsidTr="000D3353">
        <w:trPr>
          <w:trHeight w:val="20"/>
        </w:trPr>
        <w:tc>
          <w:tcPr>
            <w:tcW w:w="0" w:type="auto"/>
            <w:vMerge/>
            <w:vAlign w:val="center"/>
            <w:hideMark/>
          </w:tcPr>
          <w:p w14:paraId="684184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7465C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7168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транспортирования супов разнообразного ассортимента, в том числе региональных;</w:t>
            </w:r>
          </w:p>
        </w:tc>
      </w:tr>
      <w:tr w:rsidR="00432665" w:rsidRPr="00AE6F16" w14:paraId="4AB98B5E" w14:textId="77777777" w:rsidTr="000D3353">
        <w:trPr>
          <w:trHeight w:val="20"/>
        </w:trPr>
        <w:tc>
          <w:tcPr>
            <w:tcW w:w="0" w:type="auto"/>
            <w:vMerge/>
            <w:vAlign w:val="center"/>
            <w:hideMark/>
          </w:tcPr>
          <w:p w14:paraId="29DF4DA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B33CA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2A16C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супов;</w:t>
            </w:r>
          </w:p>
        </w:tc>
      </w:tr>
      <w:tr w:rsidR="00432665" w:rsidRPr="00AE6F16" w14:paraId="476BC9A8" w14:textId="77777777" w:rsidTr="000D3353">
        <w:trPr>
          <w:trHeight w:val="20"/>
        </w:trPr>
        <w:tc>
          <w:tcPr>
            <w:tcW w:w="0" w:type="auto"/>
            <w:vMerge/>
            <w:vAlign w:val="center"/>
            <w:hideMark/>
          </w:tcPr>
          <w:p w14:paraId="4B24674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9A9E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CEDFC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готовых супов; правила разогревания супов; требования к безопасности хранения готовых супов;</w:t>
            </w:r>
          </w:p>
        </w:tc>
      </w:tr>
      <w:tr w:rsidR="00432665" w:rsidRPr="00AE6F16" w14:paraId="125EC815" w14:textId="77777777" w:rsidTr="000D3353">
        <w:trPr>
          <w:trHeight w:val="20"/>
        </w:trPr>
        <w:tc>
          <w:tcPr>
            <w:tcW w:w="0" w:type="auto"/>
            <w:vMerge/>
            <w:vAlign w:val="center"/>
            <w:hideMark/>
          </w:tcPr>
          <w:p w14:paraId="0D240F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6995D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A71F0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потребителей при отпуске на вынос; ответственности за правильность расчетов с потребителями;</w:t>
            </w:r>
          </w:p>
        </w:tc>
      </w:tr>
      <w:tr w:rsidR="00432665" w:rsidRPr="00AE6F16" w14:paraId="65D05D63" w14:textId="77777777" w:rsidTr="000D3353">
        <w:trPr>
          <w:trHeight w:val="20"/>
        </w:trPr>
        <w:tc>
          <w:tcPr>
            <w:tcW w:w="0" w:type="auto"/>
            <w:vMerge/>
            <w:vAlign w:val="center"/>
            <w:hideMark/>
          </w:tcPr>
          <w:p w14:paraId="592E94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FE793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7E27F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4D166199" w14:textId="77777777" w:rsidTr="000D3353">
        <w:trPr>
          <w:trHeight w:val="20"/>
        </w:trPr>
        <w:tc>
          <w:tcPr>
            <w:tcW w:w="0" w:type="auto"/>
            <w:vMerge/>
            <w:vAlign w:val="center"/>
            <w:hideMark/>
          </w:tcPr>
          <w:p w14:paraId="059B88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C94D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B81B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базовый словарный запас на иностранном языке</w:t>
            </w:r>
          </w:p>
        </w:tc>
      </w:tr>
      <w:tr w:rsidR="00432665" w:rsidRPr="00AE6F16" w14:paraId="60A85B41" w14:textId="77777777" w:rsidTr="000D3353">
        <w:trPr>
          <w:trHeight w:val="20"/>
        </w:trPr>
        <w:tc>
          <w:tcPr>
            <w:tcW w:w="0" w:type="auto"/>
            <w:vMerge/>
            <w:vAlign w:val="center"/>
            <w:hideMark/>
          </w:tcPr>
          <w:p w14:paraId="6EAAF642"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2FB62D5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2.4. Осуществлять приготовление, непродолжительное хранение горячих соусов разнообразного ассортимента</w:t>
            </w:r>
          </w:p>
        </w:tc>
        <w:tc>
          <w:tcPr>
            <w:tcW w:w="6662" w:type="dxa"/>
            <w:shd w:val="clear" w:color="auto" w:fill="auto"/>
            <w:hideMark/>
          </w:tcPr>
          <w:p w14:paraId="7AF69468"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142876B5" w14:textId="77777777" w:rsidTr="000D3353">
        <w:trPr>
          <w:trHeight w:val="20"/>
        </w:trPr>
        <w:tc>
          <w:tcPr>
            <w:tcW w:w="0" w:type="auto"/>
            <w:vMerge/>
            <w:vAlign w:val="center"/>
            <w:hideMark/>
          </w:tcPr>
          <w:p w14:paraId="35C1C8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2347D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8930F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соусных полуфабрикатов, соусов разнообразного ассортимента, их хранения и подготовки к реализации</w:t>
            </w:r>
          </w:p>
        </w:tc>
      </w:tr>
      <w:tr w:rsidR="00432665" w:rsidRPr="00AE6F16" w14:paraId="2EA4FE37" w14:textId="77777777" w:rsidTr="000D3353">
        <w:trPr>
          <w:trHeight w:val="20"/>
        </w:trPr>
        <w:tc>
          <w:tcPr>
            <w:tcW w:w="0" w:type="auto"/>
            <w:vMerge/>
            <w:vAlign w:val="center"/>
            <w:hideMark/>
          </w:tcPr>
          <w:p w14:paraId="6F5EC4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AD547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8ECEEC"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129E1212" w14:textId="77777777" w:rsidTr="000D3353">
        <w:trPr>
          <w:trHeight w:val="20"/>
        </w:trPr>
        <w:tc>
          <w:tcPr>
            <w:tcW w:w="0" w:type="auto"/>
            <w:vMerge/>
            <w:vAlign w:val="center"/>
            <w:hideMark/>
          </w:tcPr>
          <w:p w14:paraId="0AB94C9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BBF0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0E1DE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32665" w:rsidRPr="00AE6F16" w14:paraId="7E877FB7" w14:textId="77777777" w:rsidTr="000D3353">
        <w:trPr>
          <w:trHeight w:val="20"/>
        </w:trPr>
        <w:tc>
          <w:tcPr>
            <w:tcW w:w="0" w:type="auto"/>
            <w:vMerge/>
            <w:vAlign w:val="center"/>
            <w:hideMark/>
          </w:tcPr>
          <w:p w14:paraId="5527FD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2C64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0E2AA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соусов;</w:t>
            </w:r>
          </w:p>
        </w:tc>
      </w:tr>
      <w:tr w:rsidR="00432665" w:rsidRPr="00AE6F16" w14:paraId="1EED2BA5" w14:textId="77777777" w:rsidTr="000D3353">
        <w:trPr>
          <w:trHeight w:val="20"/>
        </w:trPr>
        <w:tc>
          <w:tcPr>
            <w:tcW w:w="0" w:type="auto"/>
            <w:vMerge/>
            <w:vAlign w:val="center"/>
            <w:hideMark/>
          </w:tcPr>
          <w:p w14:paraId="2F3B86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912F1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C7F41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2039A545" w14:textId="77777777" w:rsidTr="000D3353">
        <w:trPr>
          <w:trHeight w:val="20"/>
        </w:trPr>
        <w:tc>
          <w:tcPr>
            <w:tcW w:w="0" w:type="auto"/>
            <w:vMerge/>
            <w:vAlign w:val="center"/>
            <w:hideMark/>
          </w:tcPr>
          <w:p w14:paraId="0BB01F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B355B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EB5C1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соусов в соответствии с рецептурой; осуществлять их взаимозаменяемость в соответствии с нормами закладки, особенностями заказа, сезонностью;</w:t>
            </w:r>
          </w:p>
        </w:tc>
      </w:tr>
      <w:tr w:rsidR="00432665" w:rsidRPr="00AE6F16" w14:paraId="7BE4A104" w14:textId="77777777" w:rsidTr="000D3353">
        <w:trPr>
          <w:trHeight w:val="20"/>
        </w:trPr>
        <w:tc>
          <w:tcPr>
            <w:tcW w:w="0" w:type="auto"/>
            <w:vMerge/>
            <w:vAlign w:val="center"/>
            <w:hideMark/>
          </w:tcPr>
          <w:p w14:paraId="5E860EA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ECD4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95262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рационально использовать продукты, полуфабрикаты;</w:t>
            </w:r>
          </w:p>
        </w:tc>
      </w:tr>
      <w:tr w:rsidR="00432665" w:rsidRPr="00AE6F16" w14:paraId="1D37C7FC" w14:textId="77777777" w:rsidTr="000D3353">
        <w:trPr>
          <w:trHeight w:val="20"/>
        </w:trPr>
        <w:tc>
          <w:tcPr>
            <w:tcW w:w="0" w:type="auto"/>
            <w:vMerge/>
            <w:vAlign w:val="center"/>
            <w:hideMark/>
          </w:tcPr>
          <w:p w14:paraId="0D021F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768DF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31AFF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соусные полуфабрикаты: пассеровать овощи, томатные продукты, муку; подпекать овощи без жира; разводить, заваривать мучную пассеровку, готовить льезоны; варить и организовывать хранение концентрированных бульонов, готовить овощные и фруктовые пюре для соусной основы;</w:t>
            </w:r>
          </w:p>
        </w:tc>
      </w:tr>
      <w:tr w:rsidR="00432665" w:rsidRPr="00AE6F16" w14:paraId="7A50EF85" w14:textId="77777777" w:rsidTr="000D3353">
        <w:trPr>
          <w:trHeight w:val="20"/>
        </w:trPr>
        <w:tc>
          <w:tcPr>
            <w:tcW w:w="0" w:type="auto"/>
            <w:vMerge/>
            <w:vAlign w:val="center"/>
            <w:hideMark/>
          </w:tcPr>
          <w:p w14:paraId="7FFFC5B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500B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D6964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замораживать, размораживать, хранить, разогревать отдельные компоненты соусов, готовые соусы с учетом требований по безопасности;</w:t>
            </w:r>
          </w:p>
        </w:tc>
      </w:tr>
      <w:tr w:rsidR="00432665" w:rsidRPr="00AE6F16" w14:paraId="5477B7ED" w14:textId="77777777" w:rsidTr="000D3353">
        <w:trPr>
          <w:trHeight w:val="20"/>
        </w:trPr>
        <w:tc>
          <w:tcPr>
            <w:tcW w:w="0" w:type="auto"/>
            <w:vMerge/>
            <w:vAlign w:val="center"/>
            <w:hideMark/>
          </w:tcPr>
          <w:p w14:paraId="0E01C29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921B4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2C59A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закладывать продукты, подготовленные соусные полуфабрикаты в определенной последовательности с учетом продолжительности их варки;</w:t>
            </w:r>
          </w:p>
        </w:tc>
      </w:tr>
      <w:tr w:rsidR="00432665" w:rsidRPr="00AE6F16" w14:paraId="303D4D65" w14:textId="77777777" w:rsidTr="000D3353">
        <w:trPr>
          <w:trHeight w:val="20"/>
        </w:trPr>
        <w:tc>
          <w:tcPr>
            <w:tcW w:w="0" w:type="auto"/>
            <w:vMerge/>
            <w:vAlign w:val="center"/>
            <w:hideMark/>
          </w:tcPr>
          <w:p w14:paraId="0FD7E6A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B849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DCC34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температурный и вре-</w:t>
            </w:r>
          </w:p>
        </w:tc>
      </w:tr>
      <w:tr w:rsidR="00432665" w:rsidRPr="00AE6F16" w14:paraId="7205942C" w14:textId="77777777" w:rsidTr="000D3353">
        <w:trPr>
          <w:trHeight w:val="20"/>
        </w:trPr>
        <w:tc>
          <w:tcPr>
            <w:tcW w:w="0" w:type="auto"/>
            <w:vMerge/>
            <w:vAlign w:val="center"/>
            <w:hideMark/>
          </w:tcPr>
          <w:p w14:paraId="3ACEEF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B9EA9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68D02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менной режим варки соусов, определять степень готовности соусов;</w:t>
            </w:r>
          </w:p>
        </w:tc>
      </w:tr>
      <w:tr w:rsidR="00432665" w:rsidRPr="00AE6F16" w14:paraId="782C0C0A" w14:textId="77777777" w:rsidTr="000D3353">
        <w:trPr>
          <w:trHeight w:val="20"/>
        </w:trPr>
        <w:tc>
          <w:tcPr>
            <w:tcW w:w="0" w:type="auto"/>
            <w:vMerge/>
            <w:vAlign w:val="center"/>
            <w:hideMark/>
          </w:tcPr>
          <w:p w14:paraId="5B1244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D838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F2FEF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методы приготовления основных соусов и их производных;</w:t>
            </w:r>
          </w:p>
        </w:tc>
      </w:tr>
      <w:tr w:rsidR="00432665" w:rsidRPr="00AE6F16" w14:paraId="48A4ED07" w14:textId="77777777" w:rsidTr="000D3353">
        <w:trPr>
          <w:trHeight w:val="20"/>
        </w:trPr>
        <w:tc>
          <w:tcPr>
            <w:tcW w:w="0" w:type="auto"/>
            <w:vMerge/>
            <w:vAlign w:val="center"/>
            <w:hideMark/>
          </w:tcPr>
          <w:p w14:paraId="4CD6D2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4F62D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8F9DC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рассчитывать нормы закладки муки и других загустителей для получения соусов определенной консистенции;</w:t>
            </w:r>
          </w:p>
        </w:tc>
      </w:tr>
      <w:tr w:rsidR="00432665" w:rsidRPr="00AE6F16" w14:paraId="69A35698" w14:textId="77777777" w:rsidTr="000D3353">
        <w:trPr>
          <w:trHeight w:val="20"/>
        </w:trPr>
        <w:tc>
          <w:tcPr>
            <w:tcW w:w="0" w:type="auto"/>
            <w:vMerge/>
            <w:vAlign w:val="center"/>
            <w:hideMark/>
          </w:tcPr>
          <w:p w14:paraId="7A260A8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6F710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4F0C9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изменять закладку продуктов в соответствии с изменением выхода соуса;</w:t>
            </w:r>
          </w:p>
        </w:tc>
      </w:tr>
      <w:tr w:rsidR="00432665" w:rsidRPr="00AE6F16" w14:paraId="7AFBE75F" w14:textId="77777777" w:rsidTr="000D3353">
        <w:trPr>
          <w:trHeight w:val="20"/>
        </w:trPr>
        <w:tc>
          <w:tcPr>
            <w:tcW w:w="0" w:type="auto"/>
            <w:vMerge/>
            <w:vAlign w:val="center"/>
            <w:hideMark/>
          </w:tcPr>
          <w:p w14:paraId="3A3DFF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885BB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341A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доводить соусы до вкуса;</w:t>
            </w:r>
          </w:p>
        </w:tc>
      </w:tr>
      <w:tr w:rsidR="00432665" w:rsidRPr="00AE6F16" w14:paraId="04AC747B" w14:textId="77777777" w:rsidTr="000D3353">
        <w:trPr>
          <w:trHeight w:val="20"/>
        </w:trPr>
        <w:tc>
          <w:tcPr>
            <w:tcW w:w="0" w:type="auto"/>
            <w:vMerge/>
            <w:vAlign w:val="center"/>
            <w:hideMark/>
          </w:tcPr>
          <w:p w14:paraId="2CE81FB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14D6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A8894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соусов перед отпуском их на раздачу;</w:t>
            </w:r>
          </w:p>
        </w:tc>
      </w:tr>
      <w:tr w:rsidR="00432665" w:rsidRPr="00AE6F16" w14:paraId="782FA1A4" w14:textId="77777777" w:rsidTr="000D3353">
        <w:trPr>
          <w:trHeight w:val="20"/>
        </w:trPr>
        <w:tc>
          <w:tcPr>
            <w:tcW w:w="0" w:type="auto"/>
            <w:vMerge/>
            <w:vAlign w:val="center"/>
            <w:hideMark/>
          </w:tcPr>
          <w:p w14:paraId="66FD57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1726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2A48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соусы с применением мерного инвентаря, дозаторов, с соблюдением требований по безопасности готовой продукции;</w:t>
            </w:r>
          </w:p>
        </w:tc>
      </w:tr>
      <w:tr w:rsidR="00432665" w:rsidRPr="00AE6F16" w14:paraId="6C21F8DA" w14:textId="77777777" w:rsidTr="000D3353">
        <w:trPr>
          <w:trHeight w:val="20"/>
        </w:trPr>
        <w:tc>
          <w:tcPr>
            <w:tcW w:w="0" w:type="auto"/>
            <w:vMerge/>
            <w:vAlign w:val="center"/>
            <w:hideMark/>
          </w:tcPr>
          <w:p w14:paraId="56591A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4CEA2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C0163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выход соусов при порционировании;</w:t>
            </w:r>
          </w:p>
        </w:tc>
      </w:tr>
      <w:tr w:rsidR="00432665" w:rsidRPr="00AE6F16" w14:paraId="7E169511" w14:textId="77777777" w:rsidTr="000D3353">
        <w:trPr>
          <w:trHeight w:val="20"/>
        </w:trPr>
        <w:tc>
          <w:tcPr>
            <w:tcW w:w="0" w:type="auto"/>
            <w:vMerge/>
            <w:vAlign w:val="center"/>
            <w:hideMark/>
          </w:tcPr>
          <w:p w14:paraId="6E54A31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02097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31FF2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выдерживать температуру подачи;</w:t>
            </w:r>
          </w:p>
        </w:tc>
      </w:tr>
      <w:tr w:rsidR="00432665" w:rsidRPr="00AE6F16" w14:paraId="6F7939B6" w14:textId="77777777" w:rsidTr="000D3353">
        <w:trPr>
          <w:trHeight w:val="20"/>
        </w:trPr>
        <w:tc>
          <w:tcPr>
            <w:tcW w:w="0" w:type="auto"/>
            <w:vMerge/>
            <w:vAlign w:val="center"/>
            <w:hideMark/>
          </w:tcPr>
          <w:p w14:paraId="4361B0D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C96E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8F31D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соусы для транспортирования;</w:t>
            </w:r>
          </w:p>
        </w:tc>
      </w:tr>
      <w:tr w:rsidR="00432665" w:rsidRPr="00AE6F16" w14:paraId="286CE23A" w14:textId="77777777" w:rsidTr="000D3353">
        <w:trPr>
          <w:trHeight w:val="20"/>
        </w:trPr>
        <w:tc>
          <w:tcPr>
            <w:tcW w:w="0" w:type="auto"/>
            <w:vMerge/>
            <w:vAlign w:val="center"/>
            <w:hideMark/>
          </w:tcPr>
          <w:p w14:paraId="18A7E5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0E70D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0ADA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творчески оформлять тарелку с</w:t>
            </w:r>
          </w:p>
        </w:tc>
      </w:tr>
      <w:tr w:rsidR="00432665" w:rsidRPr="00AE6F16" w14:paraId="3F7F76A8" w14:textId="77777777" w:rsidTr="000D3353">
        <w:trPr>
          <w:trHeight w:val="20"/>
        </w:trPr>
        <w:tc>
          <w:tcPr>
            <w:tcW w:w="0" w:type="auto"/>
            <w:vMerge/>
            <w:vAlign w:val="center"/>
            <w:hideMark/>
          </w:tcPr>
          <w:p w14:paraId="742F85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1C26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07E8E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горячими блюдами соусами</w:t>
            </w:r>
          </w:p>
        </w:tc>
      </w:tr>
      <w:tr w:rsidR="00432665" w:rsidRPr="00AE6F16" w14:paraId="32DB7DCD" w14:textId="77777777" w:rsidTr="000D3353">
        <w:trPr>
          <w:trHeight w:val="20"/>
        </w:trPr>
        <w:tc>
          <w:tcPr>
            <w:tcW w:w="0" w:type="auto"/>
            <w:vMerge/>
            <w:vAlign w:val="center"/>
            <w:hideMark/>
          </w:tcPr>
          <w:p w14:paraId="17F7EB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1105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054958"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Знания:</w:t>
            </w:r>
          </w:p>
        </w:tc>
      </w:tr>
      <w:tr w:rsidR="00432665" w:rsidRPr="00AE6F16" w14:paraId="44CA35EF" w14:textId="77777777" w:rsidTr="000D3353">
        <w:trPr>
          <w:trHeight w:val="20"/>
        </w:trPr>
        <w:tc>
          <w:tcPr>
            <w:tcW w:w="0" w:type="auto"/>
            <w:vMerge/>
            <w:vAlign w:val="center"/>
            <w:hideMark/>
          </w:tcPr>
          <w:p w14:paraId="2975EA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A79B3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FA9F9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47357880" w14:textId="77777777" w:rsidTr="000D3353">
        <w:trPr>
          <w:trHeight w:val="20"/>
        </w:trPr>
        <w:tc>
          <w:tcPr>
            <w:tcW w:w="0" w:type="auto"/>
            <w:vMerge/>
            <w:vAlign w:val="center"/>
            <w:hideMark/>
          </w:tcPr>
          <w:p w14:paraId="1C83DA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70C76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9E6FD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соусов;</w:t>
            </w:r>
          </w:p>
        </w:tc>
      </w:tr>
      <w:tr w:rsidR="00432665" w:rsidRPr="00AE6F16" w14:paraId="47C4A993" w14:textId="77777777" w:rsidTr="000D3353">
        <w:trPr>
          <w:trHeight w:val="20"/>
        </w:trPr>
        <w:tc>
          <w:tcPr>
            <w:tcW w:w="0" w:type="auto"/>
            <w:vMerge/>
            <w:vAlign w:val="center"/>
            <w:hideMark/>
          </w:tcPr>
          <w:p w14:paraId="695CA7D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9F6E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59093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00A3B9DB" w14:textId="77777777" w:rsidTr="000D3353">
        <w:trPr>
          <w:trHeight w:val="20"/>
        </w:trPr>
        <w:tc>
          <w:tcPr>
            <w:tcW w:w="0" w:type="auto"/>
            <w:vMerge/>
            <w:vAlign w:val="center"/>
            <w:hideMark/>
          </w:tcPr>
          <w:p w14:paraId="5EAA57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F06C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D73702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E8304CD" w14:textId="77777777" w:rsidTr="000D3353">
        <w:trPr>
          <w:trHeight w:val="20"/>
        </w:trPr>
        <w:tc>
          <w:tcPr>
            <w:tcW w:w="0" w:type="auto"/>
            <w:vMerge/>
            <w:vAlign w:val="center"/>
            <w:hideMark/>
          </w:tcPr>
          <w:p w14:paraId="241DC6E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6526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8A73A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отдельных компонентов для соусов и соусных полуфабрикатов;</w:t>
            </w:r>
          </w:p>
        </w:tc>
      </w:tr>
      <w:tr w:rsidR="00432665" w:rsidRPr="00AE6F16" w14:paraId="0145B902" w14:textId="77777777" w:rsidTr="000D3353">
        <w:trPr>
          <w:trHeight w:val="20"/>
        </w:trPr>
        <w:tc>
          <w:tcPr>
            <w:tcW w:w="0" w:type="auto"/>
            <w:vMerge/>
            <w:vAlign w:val="center"/>
            <w:hideMark/>
          </w:tcPr>
          <w:p w14:paraId="435C00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94D6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F230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отдельных компонентов для соусов и соусных полуфабрикатов;</w:t>
            </w:r>
          </w:p>
        </w:tc>
      </w:tr>
      <w:tr w:rsidR="00432665" w:rsidRPr="00AE6F16" w14:paraId="65A49B5B" w14:textId="77777777" w:rsidTr="000D3353">
        <w:trPr>
          <w:trHeight w:val="20"/>
        </w:trPr>
        <w:tc>
          <w:tcPr>
            <w:tcW w:w="0" w:type="auto"/>
            <w:vMerge/>
            <w:vAlign w:val="center"/>
            <w:hideMark/>
          </w:tcPr>
          <w:p w14:paraId="6AD721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1E803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29E78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органолептические способы определения степени готовности и качества отдельных компонентов соусов и соусных полуфабрикатов;</w:t>
            </w:r>
          </w:p>
        </w:tc>
      </w:tr>
      <w:tr w:rsidR="00432665" w:rsidRPr="00AE6F16" w14:paraId="6E1DCEDF" w14:textId="77777777" w:rsidTr="000D3353">
        <w:trPr>
          <w:trHeight w:val="20"/>
        </w:trPr>
        <w:tc>
          <w:tcPr>
            <w:tcW w:w="0" w:type="auto"/>
            <w:vMerge/>
            <w:vAlign w:val="center"/>
            <w:hideMark/>
          </w:tcPr>
          <w:p w14:paraId="76E8E6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DC9A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1DDFC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готовых соусных полуфабрикатов и соусов промышленного производства, их назначение и использование;</w:t>
            </w:r>
          </w:p>
        </w:tc>
      </w:tr>
      <w:tr w:rsidR="00432665" w:rsidRPr="00AE6F16" w14:paraId="74E869F1" w14:textId="77777777" w:rsidTr="000D3353">
        <w:trPr>
          <w:trHeight w:val="20"/>
        </w:trPr>
        <w:tc>
          <w:tcPr>
            <w:tcW w:w="0" w:type="auto"/>
            <w:vMerge/>
            <w:vAlign w:val="center"/>
            <w:hideMark/>
          </w:tcPr>
          <w:p w14:paraId="0896201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5A25E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6C684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классификация, рецептуры, пищевая ценность, требования к качеству, методы приготовления соусов разнообразного ассортимента, в том числе региональных, вегетарианских, для диетического питания, их кулинарное назначение;</w:t>
            </w:r>
          </w:p>
        </w:tc>
      </w:tr>
      <w:tr w:rsidR="00432665" w:rsidRPr="00AE6F16" w14:paraId="1BB24834" w14:textId="77777777" w:rsidTr="000D3353">
        <w:trPr>
          <w:trHeight w:val="20"/>
        </w:trPr>
        <w:tc>
          <w:tcPr>
            <w:tcW w:w="0" w:type="auto"/>
            <w:vMerge/>
            <w:vAlign w:val="center"/>
            <w:hideMark/>
          </w:tcPr>
          <w:p w14:paraId="13353BB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4084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15718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температурный режим и правила приготовления основных соусов и их производных;</w:t>
            </w:r>
          </w:p>
        </w:tc>
      </w:tr>
      <w:tr w:rsidR="00432665" w:rsidRPr="00AE6F16" w14:paraId="11BB77A0" w14:textId="77777777" w:rsidTr="000D3353">
        <w:trPr>
          <w:trHeight w:val="20"/>
        </w:trPr>
        <w:tc>
          <w:tcPr>
            <w:tcW w:w="0" w:type="auto"/>
            <w:vMerge/>
            <w:vAlign w:val="center"/>
            <w:hideMark/>
          </w:tcPr>
          <w:p w14:paraId="2188B0C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F2C3D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50117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технологического оборудования и производственного инвентаря, используемые при приготовления соусов, правила их безопасной эксплуатации;</w:t>
            </w:r>
          </w:p>
        </w:tc>
      </w:tr>
      <w:tr w:rsidR="00432665" w:rsidRPr="00AE6F16" w14:paraId="43FFB96E" w14:textId="77777777" w:rsidTr="000D3353">
        <w:trPr>
          <w:trHeight w:val="20"/>
        </w:trPr>
        <w:tc>
          <w:tcPr>
            <w:tcW w:w="0" w:type="auto"/>
            <w:vMerge/>
            <w:vAlign w:val="center"/>
            <w:hideMark/>
          </w:tcPr>
          <w:p w14:paraId="5FE8E3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75560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71FCE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охлаждения и замораживания отдельных компонентов для соусов, соусных полуфабрикатов;</w:t>
            </w:r>
          </w:p>
        </w:tc>
      </w:tr>
      <w:tr w:rsidR="00432665" w:rsidRPr="00AE6F16" w14:paraId="7FD7E009" w14:textId="77777777" w:rsidTr="000D3353">
        <w:trPr>
          <w:trHeight w:val="20"/>
        </w:trPr>
        <w:tc>
          <w:tcPr>
            <w:tcW w:w="0" w:type="auto"/>
            <w:vMerge/>
            <w:vAlign w:val="center"/>
            <w:hideMark/>
          </w:tcPr>
          <w:p w14:paraId="44797B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8166A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4C153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размораживания и разогрева отдельных компонентов для соусов, соусных полуфабрикатов;</w:t>
            </w:r>
          </w:p>
        </w:tc>
      </w:tr>
      <w:tr w:rsidR="00432665" w:rsidRPr="00AE6F16" w14:paraId="763D2DEA" w14:textId="77777777" w:rsidTr="000D3353">
        <w:trPr>
          <w:trHeight w:val="20"/>
        </w:trPr>
        <w:tc>
          <w:tcPr>
            <w:tcW w:w="0" w:type="auto"/>
            <w:vMerge/>
            <w:vAlign w:val="center"/>
            <w:hideMark/>
          </w:tcPr>
          <w:p w14:paraId="17BAA4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426D1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61065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отдельных компонентов соусов, соусных полуфабрикатов;</w:t>
            </w:r>
          </w:p>
        </w:tc>
      </w:tr>
      <w:tr w:rsidR="00432665" w:rsidRPr="00AE6F16" w14:paraId="04C0EEC6" w14:textId="77777777" w:rsidTr="000D3353">
        <w:trPr>
          <w:trHeight w:val="20"/>
        </w:trPr>
        <w:tc>
          <w:tcPr>
            <w:tcW w:w="0" w:type="auto"/>
            <w:vMerge/>
            <w:vAlign w:val="center"/>
            <w:hideMark/>
          </w:tcPr>
          <w:p w14:paraId="241762F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3B97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426F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закладки муки и других загустителей для получения соусов различной консистенции</w:t>
            </w:r>
          </w:p>
        </w:tc>
      </w:tr>
      <w:tr w:rsidR="00432665" w:rsidRPr="00AE6F16" w14:paraId="5327D8E1" w14:textId="77777777" w:rsidTr="000D3353">
        <w:trPr>
          <w:trHeight w:val="20"/>
        </w:trPr>
        <w:tc>
          <w:tcPr>
            <w:tcW w:w="0" w:type="auto"/>
            <w:vMerge/>
            <w:vAlign w:val="center"/>
            <w:hideMark/>
          </w:tcPr>
          <w:p w14:paraId="7894C47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4225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AC683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подачи соусов;</w:t>
            </w:r>
          </w:p>
        </w:tc>
      </w:tr>
      <w:tr w:rsidR="00432665" w:rsidRPr="00AE6F16" w14:paraId="4ACAF5AF" w14:textId="77777777" w:rsidTr="000D3353">
        <w:trPr>
          <w:trHeight w:val="20"/>
        </w:trPr>
        <w:tc>
          <w:tcPr>
            <w:tcW w:w="0" w:type="auto"/>
            <w:vMerge/>
            <w:vAlign w:val="center"/>
            <w:hideMark/>
          </w:tcPr>
          <w:p w14:paraId="3AB81F1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8D3F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C30CB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соусов;</w:t>
            </w:r>
          </w:p>
        </w:tc>
      </w:tr>
      <w:tr w:rsidR="00432665" w:rsidRPr="00AE6F16" w14:paraId="1DDCCFAF" w14:textId="77777777" w:rsidTr="000D3353">
        <w:trPr>
          <w:trHeight w:val="20"/>
        </w:trPr>
        <w:tc>
          <w:tcPr>
            <w:tcW w:w="0" w:type="auto"/>
            <w:vMerge/>
            <w:vAlign w:val="center"/>
            <w:hideMark/>
          </w:tcPr>
          <w:p w14:paraId="67401F8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05650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020DE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соусов на стол; способы оформления тарелки соусами;</w:t>
            </w:r>
          </w:p>
        </w:tc>
      </w:tr>
      <w:tr w:rsidR="00432665" w:rsidRPr="00AE6F16" w14:paraId="2C8E88B9" w14:textId="77777777" w:rsidTr="000D3353">
        <w:trPr>
          <w:trHeight w:val="20"/>
        </w:trPr>
        <w:tc>
          <w:tcPr>
            <w:tcW w:w="0" w:type="auto"/>
            <w:vMerge/>
            <w:vAlign w:val="center"/>
            <w:hideMark/>
          </w:tcPr>
          <w:p w14:paraId="3B1821D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D7614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BC3D7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температура подачи соусов;</w:t>
            </w:r>
          </w:p>
        </w:tc>
      </w:tr>
      <w:tr w:rsidR="00432665" w:rsidRPr="00AE6F16" w14:paraId="49CCC75E" w14:textId="77777777" w:rsidTr="000D3353">
        <w:trPr>
          <w:trHeight w:val="20"/>
        </w:trPr>
        <w:tc>
          <w:tcPr>
            <w:tcW w:w="0" w:type="auto"/>
            <w:vMerge/>
            <w:vAlign w:val="center"/>
            <w:hideMark/>
          </w:tcPr>
          <w:p w14:paraId="731FE5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A772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EBBD6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соусов</w:t>
            </w:r>
          </w:p>
        </w:tc>
      </w:tr>
      <w:tr w:rsidR="00432665" w:rsidRPr="00AE6F16" w14:paraId="0EF3C1A9" w14:textId="77777777" w:rsidTr="000D3353">
        <w:trPr>
          <w:trHeight w:val="20"/>
        </w:trPr>
        <w:tc>
          <w:tcPr>
            <w:tcW w:w="0" w:type="auto"/>
            <w:vMerge/>
            <w:vAlign w:val="center"/>
            <w:hideMark/>
          </w:tcPr>
          <w:p w14:paraId="50094387"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0E707E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6662" w:type="dxa"/>
            <w:shd w:val="clear" w:color="auto" w:fill="auto"/>
            <w:hideMark/>
          </w:tcPr>
          <w:p w14:paraId="0CBECE0F"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34611865" w14:textId="77777777" w:rsidTr="000D3353">
        <w:trPr>
          <w:trHeight w:val="20"/>
        </w:trPr>
        <w:tc>
          <w:tcPr>
            <w:tcW w:w="0" w:type="auto"/>
            <w:vMerge/>
            <w:vAlign w:val="center"/>
            <w:hideMark/>
          </w:tcPr>
          <w:p w14:paraId="38592A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B928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55EC9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блюд и гарниров из овощей и грибов, круп, бобовых, макаронных изделий разнообразного ассортимента, в том числе региональных;</w:t>
            </w:r>
          </w:p>
        </w:tc>
      </w:tr>
      <w:tr w:rsidR="00432665" w:rsidRPr="00AE6F16" w14:paraId="59160716" w14:textId="77777777" w:rsidTr="000D3353">
        <w:trPr>
          <w:trHeight w:val="20"/>
        </w:trPr>
        <w:tc>
          <w:tcPr>
            <w:tcW w:w="0" w:type="auto"/>
            <w:vMerge/>
            <w:vAlign w:val="center"/>
            <w:hideMark/>
          </w:tcPr>
          <w:p w14:paraId="0BF1AA7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2668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80464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2D4570DE" w14:textId="77777777" w:rsidTr="000D3353">
        <w:trPr>
          <w:trHeight w:val="20"/>
        </w:trPr>
        <w:tc>
          <w:tcPr>
            <w:tcW w:w="0" w:type="auto"/>
            <w:vMerge/>
            <w:vAlign w:val="center"/>
            <w:hideMark/>
          </w:tcPr>
          <w:p w14:paraId="3D1AAE4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9CF1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E794D4"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2FB612E6" w14:textId="77777777" w:rsidTr="000D3353">
        <w:trPr>
          <w:trHeight w:val="20"/>
        </w:trPr>
        <w:tc>
          <w:tcPr>
            <w:tcW w:w="0" w:type="auto"/>
            <w:vMerge/>
            <w:vAlign w:val="center"/>
            <w:hideMark/>
          </w:tcPr>
          <w:p w14:paraId="5C07C5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24F31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8FAB9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32665" w:rsidRPr="00AE6F16" w14:paraId="373AADF0" w14:textId="77777777" w:rsidTr="000D3353">
        <w:trPr>
          <w:trHeight w:val="20"/>
        </w:trPr>
        <w:tc>
          <w:tcPr>
            <w:tcW w:w="0" w:type="auto"/>
            <w:vMerge/>
            <w:vAlign w:val="center"/>
            <w:hideMark/>
          </w:tcPr>
          <w:p w14:paraId="76FFDBF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A782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3FAF7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блюд и гарниров;</w:t>
            </w:r>
          </w:p>
        </w:tc>
      </w:tr>
      <w:tr w:rsidR="00432665" w:rsidRPr="00AE6F16" w14:paraId="5A6B44F6" w14:textId="77777777" w:rsidTr="000D3353">
        <w:trPr>
          <w:trHeight w:val="20"/>
        </w:trPr>
        <w:tc>
          <w:tcPr>
            <w:tcW w:w="0" w:type="auto"/>
            <w:vMerge/>
            <w:vAlign w:val="center"/>
            <w:hideMark/>
          </w:tcPr>
          <w:p w14:paraId="612F9DE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C8F52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72351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3186B2CF" w14:textId="77777777" w:rsidTr="000D3353">
        <w:trPr>
          <w:trHeight w:val="20"/>
        </w:trPr>
        <w:tc>
          <w:tcPr>
            <w:tcW w:w="0" w:type="auto"/>
            <w:vMerge/>
            <w:vAlign w:val="center"/>
            <w:hideMark/>
          </w:tcPr>
          <w:p w14:paraId="6041858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AB94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D6E0A1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блюд и гарниров в соответствии с рецептурой;</w:t>
            </w:r>
          </w:p>
        </w:tc>
      </w:tr>
      <w:tr w:rsidR="00432665" w:rsidRPr="00AE6F16" w14:paraId="74ADBBF6" w14:textId="77777777" w:rsidTr="000D3353">
        <w:trPr>
          <w:trHeight w:val="20"/>
        </w:trPr>
        <w:tc>
          <w:tcPr>
            <w:tcW w:w="0" w:type="auto"/>
            <w:vMerge/>
            <w:vAlign w:val="center"/>
            <w:hideMark/>
          </w:tcPr>
          <w:p w14:paraId="1786729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E5BD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94708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632B462F" w14:textId="77777777" w:rsidTr="000D3353">
        <w:trPr>
          <w:trHeight w:val="20"/>
        </w:trPr>
        <w:tc>
          <w:tcPr>
            <w:tcW w:w="0" w:type="auto"/>
            <w:vMerge/>
            <w:vAlign w:val="center"/>
            <w:hideMark/>
          </w:tcPr>
          <w:p w14:paraId="4810D3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81C3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323BC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блюд и гарниров из овощей, грибов, круп, бобовых, макаронных изделий разнообразного ассортимента</w:t>
            </w:r>
          </w:p>
        </w:tc>
      </w:tr>
      <w:tr w:rsidR="00432665" w:rsidRPr="00AE6F16" w14:paraId="65EA34EB" w14:textId="77777777" w:rsidTr="000D3353">
        <w:trPr>
          <w:trHeight w:val="20"/>
        </w:trPr>
        <w:tc>
          <w:tcPr>
            <w:tcW w:w="0" w:type="auto"/>
            <w:vMerge/>
            <w:vAlign w:val="center"/>
            <w:hideMark/>
          </w:tcPr>
          <w:p w14:paraId="0E30689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28674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0FF30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блюд и гарниров из овощей и грибов с учетом типа питания, их вида и кулинарных свойств:</w:t>
            </w:r>
          </w:p>
        </w:tc>
      </w:tr>
      <w:tr w:rsidR="00432665" w:rsidRPr="00AE6F16" w14:paraId="2671161E" w14:textId="77777777" w:rsidTr="000D3353">
        <w:trPr>
          <w:trHeight w:val="20"/>
        </w:trPr>
        <w:tc>
          <w:tcPr>
            <w:tcW w:w="0" w:type="auto"/>
            <w:vMerge/>
            <w:vAlign w:val="center"/>
            <w:hideMark/>
          </w:tcPr>
          <w:p w14:paraId="64FD07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06EB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80CE2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замачивать сушеные;</w:t>
            </w:r>
          </w:p>
        </w:tc>
      </w:tr>
      <w:tr w:rsidR="00432665" w:rsidRPr="00AE6F16" w14:paraId="06FE6576" w14:textId="77777777" w:rsidTr="000D3353">
        <w:trPr>
          <w:trHeight w:val="20"/>
        </w:trPr>
        <w:tc>
          <w:tcPr>
            <w:tcW w:w="0" w:type="auto"/>
            <w:vMerge/>
            <w:vAlign w:val="center"/>
            <w:hideMark/>
          </w:tcPr>
          <w:p w14:paraId="5B6A4AF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CB16A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303F6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бланшировать;</w:t>
            </w:r>
          </w:p>
        </w:tc>
      </w:tr>
      <w:tr w:rsidR="00432665" w:rsidRPr="00AE6F16" w14:paraId="455090FC" w14:textId="77777777" w:rsidTr="000D3353">
        <w:trPr>
          <w:trHeight w:val="20"/>
        </w:trPr>
        <w:tc>
          <w:tcPr>
            <w:tcW w:w="0" w:type="auto"/>
            <w:vMerge/>
            <w:vAlign w:val="center"/>
            <w:hideMark/>
          </w:tcPr>
          <w:p w14:paraId="688715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4005A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26387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варить в воде или в молоке;</w:t>
            </w:r>
          </w:p>
        </w:tc>
      </w:tr>
      <w:tr w:rsidR="00432665" w:rsidRPr="00AE6F16" w14:paraId="1E6574DC" w14:textId="77777777" w:rsidTr="000D3353">
        <w:trPr>
          <w:trHeight w:val="20"/>
        </w:trPr>
        <w:tc>
          <w:tcPr>
            <w:tcW w:w="0" w:type="auto"/>
            <w:vMerge/>
            <w:vAlign w:val="center"/>
            <w:hideMark/>
          </w:tcPr>
          <w:p w14:paraId="3ED6DB0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9D80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50AF6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на пару;</w:t>
            </w:r>
          </w:p>
        </w:tc>
      </w:tr>
      <w:tr w:rsidR="00432665" w:rsidRPr="00AE6F16" w14:paraId="0B52B55F" w14:textId="77777777" w:rsidTr="000D3353">
        <w:trPr>
          <w:trHeight w:val="20"/>
        </w:trPr>
        <w:tc>
          <w:tcPr>
            <w:tcW w:w="0" w:type="auto"/>
            <w:vMerge/>
            <w:vAlign w:val="center"/>
            <w:hideMark/>
          </w:tcPr>
          <w:p w14:paraId="3540D4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16659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43C11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припускать в воде, бульоне и собственном соку;</w:t>
            </w:r>
          </w:p>
        </w:tc>
      </w:tr>
      <w:tr w:rsidR="00432665" w:rsidRPr="00AE6F16" w14:paraId="3A2018E0" w14:textId="77777777" w:rsidTr="000D3353">
        <w:trPr>
          <w:trHeight w:val="20"/>
        </w:trPr>
        <w:tc>
          <w:tcPr>
            <w:tcW w:w="0" w:type="auto"/>
            <w:vMerge/>
            <w:vAlign w:val="center"/>
            <w:hideMark/>
          </w:tcPr>
          <w:p w14:paraId="7F04AB3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29558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C3730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жарить сырые и предварительно отваренные;</w:t>
            </w:r>
          </w:p>
        </w:tc>
      </w:tr>
      <w:tr w:rsidR="00432665" w:rsidRPr="00AE6F16" w14:paraId="76C3BC39" w14:textId="77777777" w:rsidTr="000D3353">
        <w:trPr>
          <w:trHeight w:val="20"/>
        </w:trPr>
        <w:tc>
          <w:tcPr>
            <w:tcW w:w="0" w:type="auto"/>
            <w:vMerge/>
            <w:vAlign w:val="center"/>
            <w:hideMark/>
          </w:tcPr>
          <w:p w14:paraId="7C671A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7435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363C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жарить на решетке гриля и плоской поверхности;</w:t>
            </w:r>
          </w:p>
        </w:tc>
      </w:tr>
      <w:tr w:rsidR="00432665" w:rsidRPr="00AE6F16" w14:paraId="51FEA8F6" w14:textId="77777777" w:rsidTr="000D3353">
        <w:trPr>
          <w:trHeight w:val="20"/>
        </w:trPr>
        <w:tc>
          <w:tcPr>
            <w:tcW w:w="0" w:type="auto"/>
            <w:vMerge/>
            <w:vAlign w:val="center"/>
            <w:hideMark/>
          </w:tcPr>
          <w:p w14:paraId="4E18DA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77F4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F361E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фаршировать, тушить, запекать;</w:t>
            </w:r>
          </w:p>
        </w:tc>
      </w:tr>
      <w:tr w:rsidR="00432665" w:rsidRPr="00AE6F16" w14:paraId="13922E4B" w14:textId="77777777" w:rsidTr="000D3353">
        <w:trPr>
          <w:trHeight w:val="20"/>
        </w:trPr>
        <w:tc>
          <w:tcPr>
            <w:tcW w:w="0" w:type="auto"/>
            <w:vMerge/>
            <w:vAlign w:val="center"/>
            <w:hideMark/>
          </w:tcPr>
          <w:p w14:paraId="31A4D6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C05D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E19E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овощные пюре;</w:t>
            </w:r>
          </w:p>
        </w:tc>
      </w:tr>
      <w:tr w:rsidR="00432665" w:rsidRPr="00AE6F16" w14:paraId="74E0F0FD" w14:textId="77777777" w:rsidTr="000D3353">
        <w:trPr>
          <w:trHeight w:val="20"/>
        </w:trPr>
        <w:tc>
          <w:tcPr>
            <w:tcW w:w="0" w:type="auto"/>
            <w:vMerge/>
            <w:vAlign w:val="center"/>
            <w:hideMark/>
          </w:tcPr>
          <w:p w14:paraId="6A06B0F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C0A72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D9B42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начинки из грибов;</w:t>
            </w:r>
          </w:p>
        </w:tc>
      </w:tr>
      <w:tr w:rsidR="00432665" w:rsidRPr="00AE6F16" w14:paraId="6F8CC250" w14:textId="77777777" w:rsidTr="000D3353">
        <w:trPr>
          <w:trHeight w:val="20"/>
        </w:trPr>
        <w:tc>
          <w:tcPr>
            <w:tcW w:w="0" w:type="auto"/>
            <w:vMerge/>
            <w:vAlign w:val="center"/>
            <w:hideMark/>
          </w:tcPr>
          <w:p w14:paraId="748A1C4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6C0F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9CCDB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блюд и гарниров из овощей и грибов;</w:t>
            </w:r>
          </w:p>
        </w:tc>
      </w:tr>
      <w:tr w:rsidR="00432665" w:rsidRPr="00AE6F16" w14:paraId="7C24F92E" w14:textId="77777777" w:rsidTr="000D3353">
        <w:trPr>
          <w:trHeight w:val="20"/>
        </w:trPr>
        <w:tc>
          <w:tcPr>
            <w:tcW w:w="0" w:type="auto"/>
            <w:vMerge/>
            <w:vAlign w:val="center"/>
            <w:hideMark/>
          </w:tcPr>
          <w:p w14:paraId="0607794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C4DA0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ED500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доводить до вкуса, нужной консистенции блюда и гарниры из овощей и грибов;</w:t>
            </w:r>
          </w:p>
        </w:tc>
      </w:tr>
      <w:tr w:rsidR="00432665" w:rsidRPr="00AE6F16" w14:paraId="0D2BAF5F" w14:textId="77777777" w:rsidTr="000D3353">
        <w:trPr>
          <w:trHeight w:val="20"/>
        </w:trPr>
        <w:tc>
          <w:tcPr>
            <w:tcW w:w="0" w:type="auto"/>
            <w:vMerge/>
            <w:vAlign w:val="center"/>
            <w:hideMark/>
          </w:tcPr>
          <w:p w14:paraId="3178609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1E0C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C5B7E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2143907F" w14:textId="77777777" w:rsidTr="000D3353">
        <w:trPr>
          <w:trHeight w:val="20"/>
        </w:trPr>
        <w:tc>
          <w:tcPr>
            <w:tcW w:w="0" w:type="auto"/>
            <w:vMerge/>
            <w:vAlign w:val="center"/>
            <w:hideMark/>
          </w:tcPr>
          <w:p w14:paraId="5FF37C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F521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035E4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блюд и гарниров из круп, бобовых и макаронных изделий с учетом типа питания, вида основного сырья и его кулинарных свойств:</w:t>
            </w:r>
          </w:p>
        </w:tc>
      </w:tr>
      <w:tr w:rsidR="00432665" w:rsidRPr="00AE6F16" w14:paraId="4962E101" w14:textId="77777777" w:rsidTr="000D3353">
        <w:trPr>
          <w:trHeight w:val="20"/>
        </w:trPr>
        <w:tc>
          <w:tcPr>
            <w:tcW w:w="0" w:type="auto"/>
            <w:vMerge/>
            <w:vAlign w:val="center"/>
            <w:hideMark/>
          </w:tcPr>
          <w:p w14:paraId="380B2A6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66C2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42953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замачивать в воде или молоке;</w:t>
            </w:r>
          </w:p>
        </w:tc>
      </w:tr>
      <w:tr w:rsidR="00432665" w:rsidRPr="00AE6F16" w14:paraId="511B138D" w14:textId="77777777" w:rsidTr="000D3353">
        <w:trPr>
          <w:trHeight w:val="20"/>
        </w:trPr>
        <w:tc>
          <w:tcPr>
            <w:tcW w:w="0" w:type="auto"/>
            <w:vMerge/>
            <w:vAlign w:val="center"/>
            <w:hideMark/>
          </w:tcPr>
          <w:p w14:paraId="715EB9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006B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383A2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бланшировать;</w:t>
            </w:r>
          </w:p>
        </w:tc>
      </w:tr>
      <w:tr w:rsidR="00432665" w:rsidRPr="00AE6F16" w14:paraId="3B7EE859" w14:textId="77777777" w:rsidTr="000D3353">
        <w:trPr>
          <w:trHeight w:val="20"/>
        </w:trPr>
        <w:tc>
          <w:tcPr>
            <w:tcW w:w="0" w:type="auto"/>
            <w:vMerge/>
            <w:vAlign w:val="center"/>
            <w:hideMark/>
          </w:tcPr>
          <w:p w14:paraId="16C9E2F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14CF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79D21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варить в воде или в молоке;</w:t>
            </w:r>
          </w:p>
        </w:tc>
      </w:tr>
      <w:tr w:rsidR="00432665" w:rsidRPr="00AE6F16" w14:paraId="21FEC3CC" w14:textId="77777777" w:rsidTr="000D3353">
        <w:trPr>
          <w:trHeight w:val="20"/>
        </w:trPr>
        <w:tc>
          <w:tcPr>
            <w:tcW w:w="0" w:type="auto"/>
            <w:vMerge/>
            <w:vAlign w:val="center"/>
            <w:hideMark/>
          </w:tcPr>
          <w:p w14:paraId="0EA4663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F120B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801DA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на пару;</w:t>
            </w:r>
          </w:p>
        </w:tc>
      </w:tr>
      <w:tr w:rsidR="00432665" w:rsidRPr="00AE6F16" w14:paraId="11D17F79" w14:textId="77777777" w:rsidTr="000D3353">
        <w:trPr>
          <w:trHeight w:val="20"/>
        </w:trPr>
        <w:tc>
          <w:tcPr>
            <w:tcW w:w="0" w:type="auto"/>
            <w:vMerge/>
            <w:vAlign w:val="center"/>
            <w:hideMark/>
          </w:tcPr>
          <w:p w14:paraId="45AA36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E8CC3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EE5F7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припускать в воде, бульоне и смеси молока и воды;</w:t>
            </w:r>
          </w:p>
        </w:tc>
      </w:tr>
      <w:tr w:rsidR="00432665" w:rsidRPr="00AE6F16" w14:paraId="118879A5" w14:textId="77777777" w:rsidTr="000D3353">
        <w:trPr>
          <w:trHeight w:val="20"/>
        </w:trPr>
        <w:tc>
          <w:tcPr>
            <w:tcW w:w="0" w:type="auto"/>
            <w:vMerge/>
            <w:vAlign w:val="center"/>
            <w:hideMark/>
          </w:tcPr>
          <w:p w14:paraId="2D1408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9B700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26E76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предварительно отваренные;</w:t>
            </w:r>
          </w:p>
        </w:tc>
      </w:tr>
      <w:tr w:rsidR="00432665" w:rsidRPr="00AE6F16" w14:paraId="10988E46" w14:textId="77777777" w:rsidTr="000D3353">
        <w:trPr>
          <w:trHeight w:val="20"/>
        </w:trPr>
        <w:tc>
          <w:tcPr>
            <w:tcW w:w="0" w:type="auto"/>
            <w:vMerge/>
            <w:vAlign w:val="center"/>
            <w:hideMark/>
          </w:tcPr>
          <w:p w14:paraId="3BAF61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4B55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19ECA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массы из каш, формовать, жарить, запекать изделия из каш;</w:t>
            </w:r>
          </w:p>
        </w:tc>
      </w:tr>
      <w:tr w:rsidR="00432665" w:rsidRPr="00AE6F16" w14:paraId="29C48ADF" w14:textId="77777777" w:rsidTr="000D3353">
        <w:trPr>
          <w:trHeight w:val="20"/>
        </w:trPr>
        <w:tc>
          <w:tcPr>
            <w:tcW w:w="0" w:type="auto"/>
            <w:vMerge/>
            <w:vAlign w:val="center"/>
            <w:hideMark/>
          </w:tcPr>
          <w:p w14:paraId="4796D17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EED1B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F0539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блюда из круп в сочетании с мясом, овощами;</w:t>
            </w:r>
          </w:p>
        </w:tc>
      </w:tr>
      <w:tr w:rsidR="00432665" w:rsidRPr="00AE6F16" w14:paraId="4196E334" w14:textId="77777777" w:rsidTr="000D3353">
        <w:trPr>
          <w:trHeight w:val="20"/>
        </w:trPr>
        <w:tc>
          <w:tcPr>
            <w:tcW w:w="0" w:type="auto"/>
            <w:vMerge/>
            <w:vAlign w:val="center"/>
            <w:hideMark/>
          </w:tcPr>
          <w:p w14:paraId="741068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94276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B76B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выкладывать в формы для запекания, запекать подготовленные макаронные изделия, бобовые;</w:t>
            </w:r>
          </w:p>
        </w:tc>
      </w:tr>
      <w:tr w:rsidR="00432665" w:rsidRPr="00AE6F16" w14:paraId="7913631E" w14:textId="77777777" w:rsidTr="000D3353">
        <w:trPr>
          <w:trHeight w:val="20"/>
        </w:trPr>
        <w:tc>
          <w:tcPr>
            <w:tcW w:w="0" w:type="auto"/>
            <w:vMerge/>
            <w:vAlign w:val="center"/>
            <w:hideMark/>
          </w:tcPr>
          <w:p w14:paraId="54971D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54A38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114F1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пюре из бобовых;</w:t>
            </w:r>
          </w:p>
        </w:tc>
      </w:tr>
      <w:tr w:rsidR="00432665" w:rsidRPr="00AE6F16" w14:paraId="3425A8AA" w14:textId="77777777" w:rsidTr="000D3353">
        <w:trPr>
          <w:trHeight w:val="20"/>
        </w:trPr>
        <w:tc>
          <w:tcPr>
            <w:tcW w:w="0" w:type="auto"/>
            <w:vMerge/>
            <w:vAlign w:val="center"/>
            <w:hideMark/>
          </w:tcPr>
          <w:p w14:paraId="77CE60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4E3A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3891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блюд и гарниров из круп, бобовых, макаронных изделий;</w:t>
            </w:r>
          </w:p>
        </w:tc>
      </w:tr>
      <w:tr w:rsidR="00432665" w:rsidRPr="00AE6F16" w14:paraId="40EBA90E" w14:textId="77777777" w:rsidTr="000D3353">
        <w:trPr>
          <w:trHeight w:val="20"/>
        </w:trPr>
        <w:tc>
          <w:tcPr>
            <w:tcW w:w="0" w:type="auto"/>
            <w:vMerge/>
            <w:vAlign w:val="center"/>
            <w:hideMark/>
          </w:tcPr>
          <w:p w14:paraId="23C442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2F39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CF9DF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доводить до вкуса, нужной консистенции блюда и гарниры из круп, бобовых, макаронных изделий;</w:t>
            </w:r>
          </w:p>
        </w:tc>
      </w:tr>
      <w:tr w:rsidR="00432665" w:rsidRPr="00AE6F16" w14:paraId="141D97F3" w14:textId="77777777" w:rsidTr="000D3353">
        <w:trPr>
          <w:trHeight w:val="20"/>
        </w:trPr>
        <w:tc>
          <w:tcPr>
            <w:tcW w:w="0" w:type="auto"/>
            <w:vMerge/>
            <w:vAlign w:val="center"/>
            <w:hideMark/>
          </w:tcPr>
          <w:p w14:paraId="2BC14A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62C74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8395F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соотношение жидкости и основновного продукта в соответствии с нормами для замачивания, варки, припускания круп, бобовых, макаронных изделий;</w:t>
            </w:r>
          </w:p>
        </w:tc>
      </w:tr>
      <w:tr w:rsidR="00432665" w:rsidRPr="00AE6F16" w14:paraId="01C6FE3B" w14:textId="77777777" w:rsidTr="000D3353">
        <w:trPr>
          <w:trHeight w:val="20"/>
        </w:trPr>
        <w:tc>
          <w:tcPr>
            <w:tcW w:w="0" w:type="auto"/>
            <w:vMerge/>
            <w:vAlign w:val="center"/>
            <w:hideMark/>
          </w:tcPr>
          <w:p w14:paraId="4E5B0F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80EDB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2B938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12B0A31B" w14:textId="77777777" w:rsidTr="000D3353">
        <w:trPr>
          <w:trHeight w:val="20"/>
        </w:trPr>
        <w:tc>
          <w:tcPr>
            <w:tcW w:w="0" w:type="auto"/>
            <w:vMerge/>
            <w:vAlign w:val="center"/>
            <w:hideMark/>
          </w:tcPr>
          <w:p w14:paraId="4A13D7C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4AC06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C4BDC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из овощей, грибов, круп, бобовых, макаронных изделий перед отпуском, упаковкой на вынос;</w:t>
            </w:r>
          </w:p>
        </w:tc>
      </w:tr>
      <w:tr w:rsidR="00432665" w:rsidRPr="00AE6F16" w14:paraId="1CCC98B9" w14:textId="77777777" w:rsidTr="000D3353">
        <w:trPr>
          <w:trHeight w:val="20"/>
        </w:trPr>
        <w:tc>
          <w:tcPr>
            <w:tcW w:w="0" w:type="auto"/>
            <w:vMerge/>
            <w:vAlign w:val="center"/>
            <w:hideMark/>
          </w:tcPr>
          <w:p w14:paraId="1D6DFE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C1B25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E4137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блюда и гарниры из овощей, грибов, круп, бобовых, макаронных изделий для подачи с учетом рационального использования ресурсов, соблюдением требований по безопасности готовой продукции;</w:t>
            </w:r>
          </w:p>
        </w:tc>
      </w:tr>
      <w:tr w:rsidR="00432665" w:rsidRPr="00AE6F16" w14:paraId="68060F09" w14:textId="77777777" w:rsidTr="000D3353">
        <w:trPr>
          <w:trHeight w:val="20"/>
        </w:trPr>
        <w:tc>
          <w:tcPr>
            <w:tcW w:w="0" w:type="auto"/>
            <w:vMerge/>
            <w:vAlign w:val="center"/>
            <w:hideMark/>
          </w:tcPr>
          <w:p w14:paraId="700BC3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6289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44B5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выход при порционировании;</w:t>
            </w:r>
          </w:p>
        </w:tc>
      </w:tr>
      <w:tr w:rsidR="00432665" w:rsidRPr="00AE6F16" w14:paraId="780646C1" w14:textId="77777777" w:rsidTr="000D3353">
        <w:trPr>
          <w:trHeight w:val="20"/>
        </w:trPr>
        <w:tc>
          <w:tcPr>
            <w:tcW w:w="0" w:type="auto"/>
            <w:vMerge/>
            <w:vAlign w:val="center"/>
            <w:hideMark/>
          </w:tcPr>
          <w:p w14:paraId="4B7BB6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18B56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F3A4C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w:t>
            </w:r>
          </w:p>
        </w:tc>
      </w:tr>
      <w:tr w:rsidR="00432665" w:rsidRPr="00AE6F16" w14:paraId="2D1676AD" w14:textId="77777777" w:rsidTr="000D3353">
        <w:trPr>
          <w:trHeight w:val="20"/>
        </w:trPr>
        <w:tc>
          <w:tcPr>
            <w:tcW w:w="0" w:type="auto"/>
            <w:vMerge/>
            <w:vAlign w:val="center"/>
            <w:hideMark/>
          </w:tcPr>
          <w:p w14:paraId="23D544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BACC6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4102D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дачи горячих блюд и гарниров из овощей, грибов, круп, бобовых, макаронных изделий;</w:t>
            </w:r>
          </w:p>
        </w:tc>
      </w:tr>
      <w:tr w:rsidR="00432665" w:rsidRPr="00AE6F16" w14:paraId="4C41CB5A" w14:textId="77777777" w:rsidTr="000D3353">
        <w:trPr>
          <w:trHeight w:val="20"/>
        </w:trPr>
        <w:tc>
          <w:tcPr>
            <w:tcW w:w="0" w:type="auto"/>
            <w:vMerge/>
            <w:vAlign w:val="center"/>
            <w:hideMark/>
          </w:tcPr>
          <w:p w14:paraId="51D3A7C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D7A04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2DC09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готовые горячие блюда и гарниры с учетом требований к безопасности пищевых продуктов;</w:t>
            </w:r>
          </w:p>
        </w:tc>
      </w:tr>
      <w:tr w:rsidR="00432665" w:rsidRPr="00AE6F16" w14:paraId="6DA1B1B0" w14:textId="77777777" w:rsidTr="000D3353">
        <w:trPr>
          <w:trHeight w:val="20"/>
        </w:trPr>
        <w:tc>
          <w:tcPr>
            <w:tcW w:w="0" w:type="auto"/>
            <w:vMerge/>
            <w:vAlign w:val="center"/>
            <w:hideMark/>
          </w:tcPr>
          <w:p w14:paraId="1323108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3D63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0FE3C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блюда и гарниры из овощей, грибов, круп, бобовых, макаронных изделий;</w:t>
            </w:r>
          </w:p>
        </w:tc>
      </w:tr>
      <w:tr w:rsidR="00432665" w:rsidRPr="00AE6F16" w14:paraId="4FDED6AB" w14:textId="77777777" w:rsidTr="000D3353">
        <w:trPr>
          <w:trHeight w:val="20"/>
        </w:trPr>
        <w:tc>
          <w:tcPr>
            <w:tcW w:w="0" w:type="auto"/>
            <w:vMerge/>
            <w:vAlign w:val="center"/>
            <w:hideMark/>
          </w:tcPr>
          <w:p w14:paraId="6F2AA4D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01FE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7E285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разогревать блюда и гарниры из овощей, грибов, круп, бобовых, макаронных изделий с учетом требований к безопасности готовой продукции;</w:t>
            </w:r>
          </w:p>
        </w:tc>
      </w:tr>
      <w:tr w:rsidR="00432665" w:rsidRPr="00AE6F16" w14:paraId="3678C5CD" w14:textId="77777777" w:rsidTr="000D3353">
        <w:trPr>
          <w:trHeight w:val="20"/>
        </w:trPr>
        <w:tc>
          <w:tcPr>
            <w:tcW w:w="0" w:type="auto"/>
            <w:vMerge/>
            <w:vAlign w:val="center"/>
            <w:hideMark/>
          </w:tcPr>
          <w:p w14:paraId="32DE2D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71FC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00B6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6E1B2BB1" w14:textId="77777777" w:rsidTr="000D3353">
        <w:trPr>
          <w:trHeight w:val="20"/>
        </w:trPr>
        <w:tc>
          <w:tcPr>
            <w:tcW w:w="0" w:type="auto"/>
            <w:vMerge/>
            <w:vAlign w:val="center"/>
            <w:hideMark/>
          </w:tcPr>
          <w:p w14:paraId="524924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1051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07B0E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w:t>
            </w:r>
          </w:p>
        </w:tc>
      </w:tr>
      <w:tr w:rsidR="00432665" w:rsidRPr="00AE6F16" w14:paraId="502071E5" w14:textId="77777777" w:rsidTr="000D3353">
        <w:trPr>
          <w:trHeight w:val="20"/>
        </w:trPr>
        <w:tc>
          <w:tcPr>
            <w:tcW w:w="0" w:type="auto"/>
            <w:vMerge/>
            <w:vAlign w:val="center"/>
            <w:hideMark/>
          </w:tcPr>
          <w:p w14:paraId="23681CF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2BE6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30F47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вести учет реализованных горячих блюд и гарниров из овощей, грибов, круп, бобовых, макаронных изделий разнообразного ассортимента;</w:t>
            </w:r>
          </w:p>
        </w:tc>
      </w:tr>
      <w:tr w:rsidR="00432665" w:rsidRPr="00AE6F16" w14:paraId="5FF41F1C" w14:textId="77777777" w:rsidTr="000D3353">
        <w:trPr>
          <w:trHeight w:val="20"/>
        </w:trPr>
        <w:tc>
          <w:tcPr>
            <w:tcW w:w="0" w:type="auto"/>
            <w:vMerge/>
            <w:vAlign w:val="center"/>
            <w:hideMark/>
          </w:tcPr>
          <w:p w14:paraId="07BE3C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19555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EB9D0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 xml:space="preserve">владеть профессиональной терминологией; консультировать потребителей, оказывать им помощь в выборе горячих блюд и гарниров из овощей, грибов, круп, бобовых, </w:t>
            </w:r>
          </w:p>
        </w:tc>
      </w:tr>
      <w:tr w:rsidR="00432665" w:rsidRPr="00AE6F16" w14:paraId="674311C1" w14:textId="77777777" w:rsidTr="000D3353">
        <w:trPr>
          <w:trHeight w:val="20"/>
        </w:trPr>
        <w:tc>
          <w:tcPr>
            <w:tcW w:w="0" w:type="auto"/>
            <w:vMerge/>
            <w:vAlign w:val="center"/>
            <w:hideMark/>
          </w:tcPr>
          <w:p w14:paraId="335A61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6A57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9F09A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макаронных изделий</w:t>
            </w:r>
          </w:p>
        </w:tc>
      </w:tr>
      <w:tr w:rsidR="00432665" w:rsidRPr="00AE6F16" w14:paraId="4EA8CE59" w14:textId="77777777" w:rsidTr="000D3353">
        <w:trPr>
          <w:trHeight w:val="20"/>
        </w:trPr>
        <w:tc>
          <w:tcPr>
            <w:tcW w:w="0" w:type="auto"/>
            <w:vMerge/>
            <w:vAlign w:val="center"/>
            <w:hideMark/>
          </w:tcPr>
          <w:p w14:paraId="130D06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B12B3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D3567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Знания:</w:t>
            </w:r>
          </w:p>
        </w:tc>
      </w:tr>
      <w:tr w:rsidR="00432665" w:rsidRPr="00AE6F16" w14:paraId="0D472B42" w14:textId="77777777" w:rsidTr="000D3353">
        <w:trPr>
          <w:trHeight w:val="20"/>
        </w:trPr>
        <w:tc>
          <w:tcPr>
            <w:tcW w:w="0" w:type="auto"/>
            <w:vMerge/>
            <w:vAlign w:val="center"/>
            <w:hideMark/>
          </w:tcPr>
          <w:p w14:paraId="3D01123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2562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4D79D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100D923F" w14:textId="77777777" w:rsidTr="000D3353">
        <w:trPr>
          <w:trHeight w:val="20"/>
        </w:trPr>
        <w:tc>
          <w:tcPr>
            <w:tcW w:w="0" w:type="auto"/>
            <w:vMerge/>
            <w:vAlign w:val="center"/>
            <w:hideMark/>
          </w:tcPr>
          <w:p w14:paraId="7E533E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9BE37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71DBE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горячих блюд и гарниров из овощей, грибов, круп, бобовых, макаронных изделий разнообразного ассортимента;</w:t>
            </w:r>
          </w:p>
        </w:tc>
      </w:tr>
      <w:tr w:rsidR="00432665" w:rsidRPr="00AE6F16" w14:paraId="06C96E0A" w14:textId="77777777" w:rsidTr="000D3353">
        <w:trPr>
          <w:trHeight w:val="20"/>
        </w:trPr>
        <w:tc>
          <w:tcPr>
            <w:tcW w:w="0" w:type="auto"/>
            <w:vMerge/>
            <w:vAlign w:val="center"/>
            <w:hideMark/>
          </w:tcPr>
          <w:p w14:paraId="73B03B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DDE1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15C23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4887629F" w14:textId="77777777" w:rsidTr="000D3353">
        <w:trPr>
          <w:trHeight w:val="20"/>
        </w:trPr>
        <w:tc>
          <w:tcPr>
            <w:tcW w:w="0" w:type="auto"/>
            <w:vMerge/>
            <w:vAlign w:val="center"/>
            <w:hideMark/>
          </w:tcPr>
          <w:p w14:paraId="788F1AD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06C16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36E8A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FBBD963" w14:textId="77777777" w:rsidTr="000D3353">
        <w:trPr>
          <w:trHeight w:val="20"/>
        </w:trPr>
        <w:tc>
          <w:tcPr>
            <w:tcW w:w="0" w:type="auto"/>
            <w:vMerge/>
            <w:vAlign w:val="center"/>
            <w:hideMark/>
          </w:tcPr>
          <w:p w14:paraId="0CDF4A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37EB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5A2EA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блюд и гарниров из овощей и грибов, правила их выбора с учетом типа питания, кулинарных свойств овощей и грибов;</w:t>
            </w:r>
          </w:p>
        </w:tc>
      </w:tr>
      <w:tr w:rsidR="00432665" w:rsidRPr="00AE6F16" w14:paraId="714E157C" w14:textId="77777777" w:rsidTr="000D3353">
        <w:trPr>
          <w:trHeight w:val="20"/>
        </w:trPr>
        <w:tc>
          <w:tcPr>
            <w:tcW w:w="0" w:type="auto"/>
            <w:vMerge/>
            <w:vAlign w:val="center"/>
            <w:hideMark/>
          </w:tcPr>
          <w:p w14:paraId="248F91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C6AE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30FC5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5C78463E" w14:textId="77777777" w:rsidTr="000D3353">
        <w:trPr>
          <w:trHeight w:val="20"/>
        </w:trPr>
        <w:tc>
          <w:tcPr>
            <w:tcW w:w="0" w:type="auto"/>
            <w:vMerge/>
            <w:vAlign w:val="center"/>
            <w:hideMark/>
          </w:tcPr>
          <w:p w14:paraId="5B9B1B8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7AD53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5379E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блюд и гарниров из овощей и грибов;</w:t>
            </w:r>
          </w:p>
        </w:tc>
      </w:tr>
      <w:tr w:rsidR="00432665" w:rsidRPr="00AE6F16" w14:paraId="6CB6BB6A" w14:textId="77777777" w:rsidTr="000D3353">
        <w:trPr>
          <w:trHeight w:val="20"/>
        </w:trPr>
        <w:tc>
          <w:tcPr>
            <w:tcW w:w="0" w:type="auto"/>
            <w:vMerge/>
            <w:vAlign w:val="center"/>
            <w:hideMark/>
          </w:tcPr>
          <w:p w14:paraId="0D2BA2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0A8F6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2BE32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органолептические способы определения готовности;</w:t>
            </w:r>
          </w:p>
        </w:tc>
      </w:tr>
      <w:tr w:rsidR="00432665" w:rsidRPr="00AE6F16" w14:paraId="1477765A" w14:textId="77777777" w:rsidTr="000D3353">
        <w:trPr>
          <w:trHeight w:val="20"/>
        </w:trPr>
        <w:tc>
          <w:tcPr>
            <w:tcW w:w="0" w:type="auto"/>
            <w:vMerge/>
            <w:vAlign w:val="center"/>
            <w:hideMark/>
          </w:tcPr>
          <w:p w14:paraId="3940C6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1377C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E7C4D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блюд из овощей и грибов, их сочетаемость с основными продуктами;</w:t>
            </w:r>
          </w:p>
        </w:tc>
      </w:tr>
      <w:tr w:rsidR="00432665" w:rsidRPr="00AE6F16" w14:paraId="73F83FA3" w14:textId="77777777" w:rsidTr="000D3353">
        <w:trPr>
          <w:trHeight w:val="20"/>
        </w:trPr>
        <w:tc>
          <w:tcPr>
            <w:tcW w:w="0" w:type="auto"/>
            <w:vMerge/>
            <w:vAlign w:val="center"/>
            <w:hideMark/>
          </w:tcPr>
          <w:p w14:paraId="460413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5B57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2F0C5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099FD305" w14:textId="77777777" w:rsidTr="000D3353">
        <w:trPr>
          <w:trHeight w:val="20"/>
        </w:trPr>
        <w:tc>
          <w:tcPr>
            <w:tcW w:w="0" w:type="auto"/>
            <w:vMerge/>
            <w:vAlign w:val="center"/>
            <w:hideMark/>
          </w:tcPr>
          <w:p w14:paraId="15AE439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6460A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ADCF49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блюд и гарниров из круп, бобовых и макаронных изделий, правила их выбора с учетом типа питания, кулинарных свойств основного сырья и продуктов;</w:t>
            </w:r>
          </w:p>
        </w:tc>
      </w:tr>
      <w:tr w:rsidR="00432665" w:rsidRPr="00AE6F16" w14:paraId="2461998A" w14:textId="77777777" w:rsidTr="000D3353">
        <w:trPr>
          <w:trHeight w:val="20"/>
        </w:trPr>
        <w:tc>
          <w:tcPr>
            <w:tcW w:w="0" w:type="auto"/>
            <w:vMerge/>
            <w:vAlign w:val="center"/>
            <w:hideMark/>
          </w:tcPr>
          <w:p w14:paraId="536F270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392A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E30E22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7C134F7B" w14:textId="77777777" w:rsidTr="000D3353">
        <w:trPr>
          <w:trHeight w:val="20"/>
        </w:trPr>
        <w:tc>
          <w:tcPr>
            <w:tcW w:w="0" w:type="auto"/>
            <w:vMerge/>
            <w:vAlign w:val="center"/>
            <w:hideMark/>
          </w:tcPr>
          <w:p w14:paraId="4F4BF7A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68CE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C823D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блюд и гарниров из круп, бобовых и макаронных изделий;</w:t>
            </w:r>
          </w:p>
        </w:tc>
      </w:tr>
      <w:tr w:rsidR="00432665" w:rsidRPr="00AE6F16" w14:paraId="1F676B05" w14:textId="77777777" w:rsidTr="000D3353">
        <w:trPr>
          <w:trHeight w:val="20"/>
        </w:trPr>
        <w:tc>
          <w:tcPr>
            <w:tcW w:w="0" w:type="auto"/>
            <w:vMerge/>
            <w:vAlign w:val="center"/>
            <w:hideMark/>
          </w:tcPr>
          <w:p w14:paraId="0BDD2F3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697C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CE3F8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органолептические способы определения готовности;</w:t>
            </w:r>
          </w:p>
        </w:tc>
      </w:tr>
      <w:tr w:rsidR="00432665" w:rsidRPr="00AE6F16" w14:paraId="0903FE7F" w14:textId="77777777" w:rsidTr="000D3353">
        <w:trPr>
          <w:trHeight w:val="20"/>
        </w:trPr>
        <w:tc>
          <w:tcPr>
            <w:tcW w:w="0" w:type="auto"/>
            <w:vMerge/>
            <w:vAlign w:val="center"/>
            <w:hideMark/>
          </w:tcPr>
          <w:p w14:paraId="5D815D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FC64D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B6A5D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блюд и гарниров из круп, бобовых и макаронных изделий, их сочетаемость с основными продуктами;</w:t>
            </w:r>
          </w:p>
        </w:tc>
      </w:tr>
      <w:tr w:rsidR="00432665" w:rsidRPr="00AE6F16" w14:paraId="08F1A583" w14:textId="77777777" w:rsidTr="000D3353">
        <w:trPr>
          <w:trHeight w:val="20"/>
        </w:trPr>
        <w:tc>
          <w:tcPr>
            <w:tcW w:w="0" w:type="auto"/>
            <w:vMerge/>
            <w:vAlign w:val="center"/>
            <w:hideMark/>
          </w:tcPr>
          <w:p w14:paraId="794711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68BAF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D8599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23D5D847" w14:textId="77777777" w:rsidTr="000D3353">
        <w:trPr>
          <w:trHeight w:val="20"/>
        </w:trPr>
        <w:tc>
          <w:tcPr>
            <w:tcW w:w="0" w:type="auto"/>
            <w:vMerge/>
            <w:vAlign w:val="center"/>
            <w:hideMark/>
          </w:tcPr>
          <w:p w14:paraId="39675A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FA29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0AF7E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блюд и гарниров из овощей, грибов, круп, бобовых, макаронных изделий разнообразного ассортимента для подачи;</w:t>
            </w:r>
          </w:p>
        </w:tc>
      </w:tr>
      <w:tr w:rsidR="00432665" w:rsidRPr="00AE6F16" w14:paraId="43F13331" w14:textId="77777777" w:rsidTr="000D3353">
        <w:trPr>
          <w:trHeight w:val="20"/>
        </w:trPr>
        <w:tc>
          <w:tcPr>
            <w:tcW w:w="0" w:type="auto"/>
            <w:vMerge/>
            <w:vAlign w:val="center"/>
            <w:hideMark/>
          </w:tcPr>
          <w:p w14:paraId="5DD6D0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0859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64D94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блюд и гарниров из овощей, грибов, круп, бобовых, макаронных изделий разнообразного ассортимента, в том числе региональных;</w:t>
            </w:r>
          </w:p>
        </w:tc>
      </w:tr>
      <w:tr w:rsidR="00432665" w:rsidRPr="00AE6F16" w14:paraId="370047D6" w14:textId="77777777" w:rsidTr="000D3353">
        <w:trPr>
          <w:trHeight w:val="20"/>
        </w:trPr>
        <w:tc>
          <w:tcPr>
            <w:tcW w:w="0" w:type="auto"/>
            <w:vMerge/>
            <w:vAlign w:val="center"/>
            <w:hideMark/>
          </w:tcPr>
          <w:p w14:paraId="1745BEF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BAB26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5A587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блюд и гарниров из овощей, грибов, круп, бобовых, макаронных изделий разнообразного ассортимента;</w:t>
            </w:r>
          </w:p>
        </w:tc>
      </w:tr>
      <w:tr w:rsidR="00432665" w:rsidRPr="00AE6F16" w14:paraId="7DC7AC66" w14:textId="77777777" w:rsidTr="000D3353">
        <w:trPr>
          <w:trHeight w:val="20"/>
        </w:trPr>
        <w:tc>
          <w:tcPr>
            <w:tcW w:w="0" w:type="auto"/>
            <w:vMerge/>
            <w:vAlign w:val="center"/>
            <w:hideMark/>
          </w:tcPr>
          <w:p w14:paraId="20D0B3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8648F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AA5D3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разогревания,</w:t>
            </w:r>
          </w:p>
        </w:tc>
      </w:tr>
      <w:tr w:rsidR="00432665" w:rsidRPr="00AE6F16" w14:paraId="4022B389" w14:textId="77777777" w:rsidTr="000D3353">
        <w:trPr>
          <w:trHeight w:val="20"/>
        </w:trPr>
        <w:tc>
          <w:tcPr>
            <w:tcW w:w="0" w:type="auto"/>
            <w:vMerge/>
            <w:vAlign w:val="center"/>
            <w:hideMark/>
          </w:tcPr>
          <w:p w14:paraId="702DB61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AF30F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F5B4B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готовых блюд и гарниров</w:t>
            </w:r>
          </w:p>
        </w:tc>
      </w:tr>
      <w:tr w:rsidR="00432665" w:rsidRPr="00AE6F16" w14:paraId="48487483" w14:textId="77777777" w:rsidTr="000D3353">
        <w:trPr>
          <w:trHeight w:val="20"/>
        </w:trPr>
        <w:tc>
          <w:tcPr>
            <w:tcW w:w="0" w:type="auto"/>
            <w:vMerge/>
            <w:vAlign w:val="center"/>
            <w:hideMark/>
          </w:tcPr>
          <w:p w14:paraId="0E4E6D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D3718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B7FBE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из овощей, грибов, круп, бобовых, макаронных изделий разнообразного ассортимента;</w:t>
            </w:r>
          </w:p>
        </w:tc>
      </w:tr>
      <w:tr w:rsidR="00432665" w:rsidRPr="00AE6F16" w14:paraId="7971AC57" w14:textId="77777777" w:rsidTr="000D3353">
        <w:trPr>
          <w:trHeight w:val="20"/>
        </w:trPr>
        <w:tc>
          <w:tcPr>
            <w:tcW w:w="0" w:type="auto"/>
            <w:vMerge/>
            <w:vAlign w:val="center"/>
            <w:hideMark/>
          </w:tcPr>
          <w:p w14:paraId="1EAA8F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3D8C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555A3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блюд и гарниров из овощей, грибов, круп, бобовых, макаронных изделий разнообразного ассортимента;</w:t>
            </w:r>
          </w:p>
        </w:tc>
      </w:tr>
      <w:tr w:rsidR="00432665" w:rsidRPr="00AE6F16" w14:paraId="23B94546" w14:textId="77777777" w:rsidTr="000D3353">
        <w:trPr>
          <w:trHeight w:val="20"/>
        </w:trPr>
        <w:tc>
          <w:tcPr>
            <w:tcW w:w="0" w:type="auto"/>
            <w:vMerge/>
            <w:vAlign w:val="center"/>
            <w:hideMark/>
          </w:tcPr>
          <w:p w14:paraId="18ED7B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AF19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6B98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потребителей при оплате наличными деньгами, при безналичной форме оплаты;</w:t>
            </w:r>
          </w:p>
        </w:tc>
      </w:tr>
      <w:tr w:rsidR="00432665" w:rsidRPr="00AE6F16" w14:paraId="2E3F27F9" w14:textId="77777777" w:rsidTr="000D3353">
        <w:trPr>
          <w:trHeight w:val="20"/>
        </w:trPr>
        <w:tc>
          <w:tcPr>
            <w:tcW w:w="0" w:type="auto"/>
            <w:vMerge/>
            <w:vAlign w:val="center"/>
            <w:hideMark/>
          </w:tcPr>
          <w:p w14:paraId="15A342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4C71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9D5E8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3886A270" w14:textId="77777777" w:rsidTr="000D3353">
        <w:trPr>
          <w:trHeight w:val="20"/>
        </w:trPr>
        <w:tc>
          <w:tcPr>
            <w:tcW w:w="0" w:type="auto"/>
            <w:vMerge/>
            <w:vAlign w:val="center"/>
            <w:hideMark/>
          </w:tcPr>
          <w:p w14:paraId="47ED3C4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2E017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FB7A1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67E7DBB1" w14:textId="77777777" w:rsidTr="000D3353">
        <w:trPr>
          <w:trHeight w:val="20"/>
        </w:trPr>
        <w:tc>
          <w:tcPr>
            <w:tcW w:w="0" w:type="auto"/>
            <w:vMerge/>
            <w:vAlign w:val="center"/>
            <w:hideMark/>
          </w:tcPr>
          <w:p w14:paraId="2012686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3ADB8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03B94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32E9592B" w14:textId="77777777" w:rsidTr="000D3353">
        <w:trPr>
          <w:trHeight w:val="20"/>
        </w:trPr>
        <w:tc>
          <w:tcPr>
            <w:tcW w:w="0" w:type="auto"/>
            <w:vMerge/>
            <w:vAlign w:val="center"/>
            <w:hideMark/>
          </w:tcPr>
          <w:p w14:paraId="44E3FBA7"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93A142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6662" w:type="dxa"/>
            <w:shd w:val="clear" w:color="auto" w:fill="auto"/>
            <w:hideMark/>
          </w:tcPr>
          <w:p w14:paraId="4423F7E1"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rPr>
              <w:t>Навыки:</w:t>
            </w:r>
          </w:p>
        </w:tc>
      </w:tr>
      <w:tr w:rsidR="00432665" w:rsidRPr="00AE6F16" w14:paraId="24A8B585" w14:textId="77777777" w:rsidTr="000D3353">
        <w:trPr>
          <w:trHeight w:val="20"/>
        </w:trPr>
        <w:tc>
          <w:tcPr>
            <w:tcW w:w="0" w:type="auto"/>
            <w:vMerge/>
            <w:vAlign w:val="center"/>
            <w:hideMark/>
          </w:tcPr>
          <w:p w14:paraId="3D0E85B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2C6E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9FFC8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горячих блюд, кулинарных изделий и закусок из яиц, творога, сыра, муки</w:t>
            </w:r>
          </w:p>
        </w:tc>
      </w:tr>
      <w:tr w:rsidR="00432665" w:rsidRPr="00AE6F16" w14:paraId="53CE7B68" w14:textId="77777777" w:rsidTr="000D3353">
        <w:trPr>
          <w:trHeight w:val="20"/>
        </w:trPr>
        <w:tc>
          <w:tcPr>
            <w:tcW w:w="0" w:type="auto"/>
            <w:vMerge/>
            <w:vAlign w:val="center"/>
            <w:hideMark/>
          </w:tcPr>
          <w:p w14:paraId="7748724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55DCA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FE9CB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5BF0030C" w14:textId="77777777" w:rsidTr="000D3353">
        <w:trPr>
          <w:trHeight w:val="20"/>
        </w:trPr>
        <w:tc>
          <w:tcPr>
            <w:tcW w:w="0" w:type="auto"/>
            <w:vMerge/>
            <w:vAlign w:val="center"/>
            <w:hideMark/>
          </w:tcPr>
          <w:p w14:paraId="336132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E2E8C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08D569"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rPr>
              <w:t>Умения:</w:t>
            </w:r>
          </w:p>
        </w:tc>
      </w:tr>
      <w:tr w:rsidR="00432665" w:rsidRPr="00AE6F16" w14:paraId="6443C8D7" w14:textId="77777777" w:rsidTr="000D3353">
        <w:trPr>
          <w:trHeight w:val="20"/>
        </w:trPr>
        <w:tc>
          <w:tcPr>
            <w:tcW w:w="0" w:type="auto"/>
            <w:vMerge/>
            <w:vAlign w:val="center"/>
            <w:hideMark/>
          </w:tcPr>
          <w:p w14:paraId="21B1BE6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E21D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845F2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32665" w:rsidRPr="00AE6F16" w14:paraId="6C623E5B" w14:textId="77777777" w:rsidTr="000D3353">
        <w:trPr>
          <w:trHeight w:val="20"/>
        </w:trPr>
        <w:tc>
          <w:tcPr>
            <w:tcW w:w="0" w:type="auto"/>
            <w:vMerge/>
            <w:vAlign w:val="center"/>
            <w:hideMark/>
          </w:tcPr>
          <w:p w14:paraId="177CC03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E7BF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B2F4B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блюд, кулинарных изделий, закусок из яиц, творога, сыра, муки с соблюдением требований по безопасности продукции, товарного соседства;</w:t>
            </w:r>
          </w:p>
        </w:tc>
      </w:tr>
      <w:tr w:rsidR="00432665" w:rsidRPr="00AE6F16" w14:paraId="6553F6D9" w14:textId="77777777" w:rsidTr="000D3353">
        <w:trPr>
          <w:trHeight w:val="20"/>
        </w:trPr>
        <w:tc>
          <w:tcPr>
            <w:tcW w:w="0" w:type="auto"/>
            <w:vMerge/>
            <w:vAlign w:val="center"/>
            <w:hideMark/>
          </w:tcPr>
          <w:p w14:paraId="0FFF264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6BD1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5C69C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0F378FEC" w14:textId="77777777" w:rsidTr="000D3353">
        <w:trPr>
          <w:trHeight w:val="20"/>
        </w:trPr>
        <w:tc>
          <w:tcPr>
            <w:tcW w:w="0" w:type="auto"/>
            <w:vMerge/>
            <w:vAlign w:val="center"/>
            <w:hideMark/>
          </w:tcPr>
          <w:p w14:paraId="6131DC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D44D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BFFC1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блюд, кулинарных издлий и закусок из яиц, творога, сыра, муки в соответствии с рецептурой;</w:t>
            </w:r>
          </w:p>
        </w:tc>
      </w:tr>
      <w:tr w:rsidR="00432665" w:rsidRPr="00AE6F16" w14:paraId="6C32127F" w14:textId="77777777" w:rsidTr="000D3353">
        <w:trPr>
          <w:trHeight w:val="20"/>
        </w:trPr>
        <w:tc>
          <w:tcPr>
            <w:tcW w:w="0" w:type="auto"/>
            <w:vMerge/>
            <w:vAlign w:val="center"/>
            <w:hideMark/>
          </w:tcPr>
          <w:p w14:paraId="61990AC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4051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931FA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10740AF6" w14:textId="77777777" w:rsidTr="000D3353">
        <w:trPr>
          <w:trHeight w:val="20"/>
        </w:trPr>
        <w:tc>
          <w:tcPr>
            <w:tcW w:w="0" w:type="auto"/>
            <w:vMerge/>
            <w:vAlign w:val="center"/>
            <w:hideMark/>
          </w:tcPr>
          <w:p w14:paraId="57FC81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F782D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633E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блюд, кулинарных изделий и закусок из яиц,</w:t>
            </w:r>
          </w:p>
        </w:tc>
      </w:tr>
      <w:tr w:rsidR="00432665" w:rsidRPr="00AE6F16" w14:paraId="3E6FC53B" w14:textId="77777777" w:rsidTr="000D3353">
        <w:trPr>
          <w:trHeight w:val="20"/>
        </w:trPr>
        <w:tc>
          <w:tcPr>
            <w:tcW w:w="0" w:type="auto"/>
            <w:vMerge/>
            <w:vAlign w:val="center"/>
            <w:hideMark/>
          </w:tcPr>
          <w:p w14:paraId="4ED548C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5694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82226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творога, сыра, муки разнообразного ассортимента</w:t>
            </w:r>
          </w:p>
        </w:tc>
      </w:tr>
      <w:tr w:rsidR="00432665" w:rsidRPr="00AE6F16" w14:paraId="0C5B3BCD" w14:textId="77777777" w:rsidTr="000D3353">
        <w:trPr>
          <w:trHeight w:val="20"/>
        </w:trPr>
        <w:tc>
          <w:tcPr>
            <w:tcW w:w="0" w:type="auto"/>
            <w:vMerge/>
            <w:vAlign w:val="center"/>
            <w:hideMark/>
          </w:tcPr>
          <w:p w14:paraId="60EE38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F01A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32D67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блюд из яиц с учетом типа питания, вида основного сырья, его кулинарных свойств: (варить в скорлупе и без, готовить на пару, жарить основным способом и с добавлением других ингредиентов, жарить на плоской поверхности, во фритюре, фаршировать, запекать)</w:t>
            </w:r>
          </w:p>
        </w:tc>
      </w:tr>
      <w:tr w:rsidR="00432665" w:rsidRPr="00AE6F16" w14:paraId="695353EE" w14:textId="77777777" w:rsidTr="000D3353">
        <w:trPr>
          <w:trHeight w:val="20"/>
        </w:trPr>
        <w:tc>
          <w:tcPr>
            <w:tcW w:w="0" w:type="auto"/>
            <w:vMerge/>
            <w:vAlign w:val="center"/>
            <w:hideMark/>
          </w:tcPr>
          <w:p w14:paraId="2311D88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AD721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FEA02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блюд из яиц; доводить до вкуса;</w:t>
            </w:r>
          </w:p>
        </w:tc>
      </w:tr>
      <w:tr w:rsidR="00432665" w:rsidRPr="00AE6F16" w14:paraId="46235A2B" w14:textId="77777777" w:rsidTr="000D3353">
        <w:trPr>
          <w:trHeight w:val="20"/>
        </w:trPr>
        <w:tc>
          <w:tcPr>
            <w:tcW w:w="0" w:type="auto"/>
            <w:vMerge/>
            <w:vAlign w:val="center"/>
            <w:hideMark/>
          </w:tcPr>
          <w:p w14:paraId="3CC7C8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5628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6A253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w:t>
            </w:r>
          </w:p>
        </w:tc>
      </w:tr>
      <w:tr w:rsidR="00432665" w:rsidRPr="00AE6F16" w14:paraId="52410D1E" w14:textId="77777777" w:rsidTr="000D3353">
        <w:trPr>
          <w:trHeight w:val="20"/>
        </w:trPr>
        <w:tc>
          <w:tcPr>
            <w:tcW w:w="0" w:type="auto"/>
            <w:vMerge/>
            <w:vAlign w:val="center"/>
            <w:hideMark/>
          </w:tcPr>
          <w:p w14:paraId="554708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22B64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B74E3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вать различные способы приготовления горячих блюд из творога с учетом типа питания, вида основного сырья, его кулинарных свойств:</w:t>
            </w:r>
          </w:p>
        </w:tc>
      </w:tr>
      <w:tr w:rsidR="00432665" w:rsidRPr="00AE6F16" w14:paraId="121A07A2" w14:textId="77777777" w:rsidTr="000D3353">
        <w:trPr>
          <w:trHeight w:val="20"/>
        </w:trPr>
        <w:tc>
          <w:tcPr>
            <w:tcW w:w="0" w:type="auto"/>
            <w:vMerge/>
            <w:vAlign w:val="center"/>
            <w:hideMark/>
          </w:tcPr>
          <w:p w14:paraId="24A110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F034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137FC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протирать и отпрессовывать творог вручную и механизированным способом;</w:t>
            </w:r>
          </w:p>
        </w:tc>
      </w:tr>
      <w:tr w:rsidR="00432665" w:rsidRPr="00AE6F16" w14:paraId="74B76BAD" w14:textId="77777777" w:rsidTr="000D3353">
        <w:trPr>
          <w:trHeight w:val="20"/>
        </w:trPr>
        <w:tc>
          <w:tcPr>
            <w:tcW w:w="0" w:type="auto"/>
            <w:vMerge/>
            <w:vAlign w:val="center"/>
            <w:hideMark/>
          </w:tcPr>
          <w:p w14:paraId="0BA37B8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C62A2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4B102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формовать изделия из творога;</w:t>
            </w:r>
          </w:p>
        </w:tc>
      </w:tr>
      <w:tr w:rsidR="00432665" w:rsidRPr="00AE6F16" w14:paraId="79798C5E" w14:textId="77777777" w:rsidTr="000D3353">
        <w:trPr>
          <w:trHeight w:val="20"/>
        </w:trPr>
        <w:tc>
          <w:tcPr>
            <w:tcW w:w="0" w:type="auto"/>
            <w:vMerge/>
            <w:vAlign w:val="center"/>
            <w:hideMark/>
          </w:tcPr>
          <w:p w14:paraId="3BAABEF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6BD70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24F93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варить на пару, запекать изделия из творога;</w:t>
            </w:r>
          </w:p>
        </w:tc>
      </w:tr>
      <w:tr w:rsidR="00432665" w:rsidRPr="00AE6F16" w14:paraId="3FB3B7EE" w14:textId="77777777" w:rsidTr="000D3353">
        <w:trPr>
          <w:trHeight w:val="20"/>
        </w:trPr>
        <w:tc>
          <w:tcPr>
            <w:tcW w:w="0" w:type="auto"/>
            <w:vMerge/>
            <w:vAlign w:val="center"/>
            <w:hideMark/>
          </w:tcPr>
          <w:p w14:paraId="470AE6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42AC6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DD2A7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на плоской поверхности;</w:t>
            </w:r>
          </w:p>
        </w:tc>
      </w:tr>
      <w:tr w:rsidR="00432665" w:rsidRPr="00AE6F16" w14:paraId="1B376AFB" w14:textId="77777777" w:rsidTr="000D3353">
        <w:trPr>
          <w:trHeight w:val="20"/>
        </w:trPr>
        <w:tc>
          <w:tcPr>
            <w:tcW w:w="0" w:type="auto"/>
            <w:vMerge/>
            <w:vAlign w:val="center"/>
            <w:hideMark/>
          </w:tcPr>
          <w:p w14:paraId="6CA3F9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B9F3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B7474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запекать на гриле;</w:t>
            </w:r>
          </w:p>
        </w:tc>
      </w:tr>
      <w:tr w:rsidR="00432665" w:rsidRPr="00AE6F16" w14:paraId="18BAC3D1" w14:textId="77777777" w:rsidTr="000D3353">
        <w:trPr>
          <w:trHeight w:val="20"/>
        </w:trPr>
        <w:tc>
          <w:tcPr>
            <w:tcW w:w="0" w:type="auto"/>
            <w:vMerge/>
            <w:vAlign w:val="center"/>
            <w:hideMark/>
          </w:tcPr>
          <w:p w14:paraId="380FEB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C6046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A3387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блюд из творога; доводить до вкуса;</w:t>
            </w:r>
          </w:p>
        </w:tc>
      </w:tr>
      <w:tr w:rsidR="00432665" w:rsidRPr="00AE6F16" w14:paraId="7CF384E4" w14:textId="77777777" w:rsidTr="000D3353">
        <w:trPr>
          <w:trHeight w:val="20"/>
        </w:trPr>
        <w:tc>
          <w:tcPr>
            <w:tcW w:w="0" w:type="auto"/>
            <w:vMerge/>
            <w:vAlign w:val="center"/>
            <w:hideMark/>
          </w:tcPr>
          <w:p w14:paraId="4FF6E9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6656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149DB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блюд, кулинарных изделий из муки с учетом типа питания, вида основного сырья, его кулинарных свойств:</w:t>
            </w:r>
          </w:p>
        </w:tc>
      </w:tr>
      <w:tr w:rsidR="00432665" w:rsidRPr="00AE6F16" w14:paraId="3CA1FD5E" w14:textId="77777777" w:rsidTr="000D3353">
        <w:trPr>
          <w:trHeight w:val="20"/>
        </w:trPr>
        <w:tc>
          <w:tcPr>
            <w:tcW w:w="0" w:type="auto"/>
            <w:vMerge/>
            <w:vAlign w:val="center"/>
            <w:hideMark/>
          </w:tcPr>
          <w:p w14:paraId="253E11F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451E2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A2B90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замешивать тесто дрожжевое (для оладий, блинов, пончиков, пиццы) и бездрожжевое (для лапши домашней, пельменей, вареников, чебуреков, блинчиков);</w:t>
            </w:r>
          </w:p>
        </w:tc>
      </w:tr>
      <w:tr w:rsidR="00432665" w:rsidRPr="00AE6F16" w14:paraId="56096898" w14:textId="77777777" w:rsidTr="000D3353">
        <w:trPr>
          <w:trHeight w:val="20"/>
        </w:trPr>
        <w:tc>
          <w:tcPr>
            <w:tcW w:w="0" w:type="auto"/>
            <w:vMerge/>
            <w:vAlign w:val="center"/>
            <w:hideMark/>
          </w:tcPr>
          <w:p w14:paraId="2D81CA3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37ED0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8E380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формовать изделия из теста (пельмени, вареники, пиццу, пончики, чебуреки и т.д.);</w:t>
            </w:r>
          </w:p>
        </w:tc>
      </w:tr>
      <w:tr w:rsidR="00432665" w:rsidRPr="00AE6F16" w14:paraId="67FCFB4E" w14:textId="77777777" w:rsidTr="000D3353">
        <w:trPr>
          <w:trHeight w:val="20"/>
        </w:trPr>
        <w:tc>
          <w:tcPr>
            <w:tcW w:w="0" w:type="auto"/>
            <w:vMerge/>
            <w:vAlign w:val="center"/>
            <w:hideMark/>
          </w:tcPr>
          <w:p w14:paraId="41FE848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C3026A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47EA8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тесто и изделия из теста с фаршами;</w:t>
            </w:r>
          </w:p>
        </w:tc>
      </w:tr>
      <w:tr w:rsidR="00432665" w:rsidRPr="00AE6F16" w14:paraId="50363349" w14:textId="77777777" w:rsidTr="000D3353">
        <w:trPr>
          <w:trHeight w:val="20"/>
        </w:trPr>
        <w:tc>
          <w:tcPr>
            <w:tcW w:w="0" w:type="auto"/>
            <w:vMerge/>
            <w:vAlign w:val="center"/>
            <w:hideMark/>
          </w:tcPr>
          <w:p w14:paraId="6F41DD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D626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91F37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подготавливать продукты для пиццы;</w:t>
            </w:r>
          </w:p>
        </w:tc>
      </w:tr>
      <w:tr w:rsidR="00432665" w:rsidRPr="00AE6F16" w14:paraId="74F2C5DC" w14:textId="77777777" w:rsidTr="000D3353">
        <w:trPr>
          <w:trHeight w:val="20"/>
        </w:trPr>
        <w:tc>
          <w:tcPr>
            <w:tcW w:w="0" w:type="auto"/>
            <w:vMerge/>
            <w:vAlign w:val="center"/>
            <w:hideMark/>
          </w:tcPr>
          <w:p w14:paraId="4A5A588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703FBA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DB0F9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раскатывать тесто, нарезать лапшу домашнюю вручную и механизированным способом;</w:t>
            </w:r>
          </w:p>
        </w:tc>
      </w:tr>
      <w:tr w:rsidR="00432665" w:rsidRPr="00AE6F16" w14:paraId="509B8076" w14:textId="77777777" w:rsidTr="000D3353">
        <w:trPr>
          <w:trHeight w:val="20"/>
        </w:trPr>
        <w:tc>
          <w:tcPr>
            <w:tcW w:w="0" w:type="auto"/>
            <w:vMerge/>
            <w:vAlign w:val="center"/>
            <w:hideMark/>
          </w:tcPr>
          <w:p w14:paraId="209D823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99EE4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56A8E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на сковороде, на плоской</w:t>
            </w:r>
          </w:p>
        </w:tc>
      </w:tr>
      <w:tr w:rsidR="00432665" w:rsidRPr="00AE6F16" w14:paraId="55A2C821" w14:textId="77777777" w:rsidTr="000D3353">
        <w:trPr>
          <w:trHeight w:val="20"/>
        </w:trPr>
        <w:tc>
          <w:tcPr>
            <w:tcW w:w="0" w:type="auto"/>
            <w:vMerge/>
            <w:vAlign w:val="center"/>
            <w:hideMark/>
          </w:tcPr>
          <w:p w14:paraId="789C0C1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8833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30A12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поверхности блинчики, блины, оладьи;</w:t>
            </w:r>
          </w:p>
        </w:tc>
      </w:tr>
      <w:tr w:rsidR="00432665" w:rsidRPr="00AE6F16" w14:paraId="371467B3" w14:textId="77777777" w:rsidTr="000D3353">
        <w:trPr>
          <w:trHeight w:val="20"/>
        </w:trPr>
        <w:tc>
          <w:tcPr>
            <w:tcW w:w="0" w:type="auto"/>
            <w:vMerge/>
            <w:vAlign w:val="center"/>
            <w:hideMark/>
          </w:tcPr>
          <w:p w14:paraId="60E482F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8103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72903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выпекать, варить в воде и на пару изделия из теста;</w:t>
            </w:r>
          </w:p>
        </w:tc>
      </w:tr>
      <w:tr w:rsidR="00432665" w:rsidRPr="00AE6F16" w14:paraId="64CA8C43" w14:textId="77777777" w:rsidTr="000D3353">
        <w:trPr>
          <w:trHeight w:val="20"/>
        </w:trPr>
        <w:tc>
          <w:tcPr>
            <w:tcW w:w="0" w:type="auto"/>
            <w:vMerge/>
            <w:vAlign w:val="center"/>
            <w:hideMark/>
          </w:tcPr>
          <w:p w14:paraId="24DB1B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B3AB6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C2372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в большом количестве жира;</w:t>
            </w:r>
          </w:p>
        </w:tc>
      </w:tr>
      <w:tr w:rsidR="00432665" w:rsidRPr="00AE6F16" w14:paraId="7CB0578E" w14:textId="77777777" w:rsidTr="000D3353">
        <w:trPr>
          <w:trHeight w:val="20"/>
        </w:trPr>
        <w:tc>
          <w:tcPr>
            <w:tcW w:w="0" w:type="auto"/>
            <w:vMerge/>
            <w:vAlign w:val="center"/>
            <w:hideMark/>
          </w:tcPr>
          <w:p w14:paraId="4973D0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B01DA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3A17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после предварительного отваривания изделий из теста;</w:t>
            </w:r>
          </w:p>
        </w:tc>
      </w:tr>
      <w:tr w:rsidR="00432665" w:rsidRPr="00AE6F16" w14:paraId="3D592E3F" w14:textId="77777777" w:rsidTr="000D3353">
        <w:trPr>
          <w:trHeight w:val="20"/>
        </w:trPr>
        <w:tc>
          <w:tcPr>
            <w:tcW w:w="0" w:type="auto"/>
            <w:vMerge/>
            <w:vAlign w:val="center"/>
            <w:hideMark/>
          </w:tcPr>
          <w:p w14:paraId="141BF05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E079A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A79DA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разогревать в СВЧ готовые мучные изделия;</w:t>
            </w:r>
          </w:p>
        </w:tc>
      </w:tr>
      <w:tr w:rsidR="00432665" w:rsidRPr="00AE6F16" w14:paraId="6C4B610E" w14:textId="77777777" w:rsidTr="000D3353">
        <w:trPr>
          <w:trHeight w:val="20"/>
        </w:trPr>
        <w:tc>
          <w:tcPr>
            <w:tcW w:w="0" w:type="auto"/>
            <w:vMerge/>
            <w:vAlign w:val="center"/>
            <w:hideMark/>
          </w:tcPr>
          <w:p w14:paraId="2150016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52901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6E29E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блюд, кулинарных изделий из муки; доводить до вкуса;</w:t>
            </w:r>
          </w:p>
        </w:tc>
      </w:tr>
      <w:tr w:rsidR="00432665" w:rsidRPr="00AE6F16" w14:paraId="1046B6FA" w14:textId="77777777" w:rsidTr="000D3353">
        <w:trPr>
          <w:trHeight w:val="20"/>
        </w:trPr>
        <w:tc>
          <w:tcPr>
            <w:tcW w:w="0" w:type="auto"/>
            <w:vMerge/>
            <w:vAlign w:val="center"/>
            <w:hideMark/>
          </w:tcPr>
          <w:p w14:paraId="22D74E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F9935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96FBC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блюд, кулинарных изделий, закусок перед отпуском, упаковкой на вынос;</w:t>
            </w:r>
          </w:p>
        </w:tc>
      </w:tr>
      <w:tr w:rsidR="00432665" w:rsidRPr="00AE6F16" w14:paraId="212B3817" w14:textId="77777777" w:rsidTr="000D3353">
        <w:trPr>
          <w:trHeight w:val="20"/>
        </w:trPr>
        <w:tc>
          <w:tcPr>
            <w:tcW w:w="0" w:type="auto"/>
            <w:vMerge/>
            <w:vAlign w:val="center"/>
            <w:hideMark/>
          </w:tcPr>
          <w:p w14:paraId="03E63D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D54FC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62462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блюда, кулинарные изделия, закуски для подачи с учетом рационального использования ресурсов, соблюдением требований по безопасности готовой продукции;</w:t>
            </w:r>
          </w:p>
        </w:tc>
      </w:tr>
      <w:tr w:rsidR="00432665" w:rsidRPr="00AE6F16" w14:paraId="2061F7A4" w14:textId="77777777" w:rsidTr="000D3353">
        <w:trPr>
          <w:trHeight w:val="20"/>
        </w:trPr>
        <w:tc>
          <w:tcPr>
            <w:tcW w:w="0" w:type="auto"/>
            <w:vMerge/>
            <w:vAlign w:val="center"/>
            <w:hideMark/>
          </w:tcPr>
          <w:p w14:paraId="12139A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2D53B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F2819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6FAFFDF7" w14:textId="77777777" w:rsidTr="000D3353">
        <w:trPr>
          <w:trHeight w:val="20"/>
        </w:trPr>
        <w:tc>
          <w:tcPr>
            <w:tcW w:w="0" w:type="auto"/>
            <w:vMerge/>
            <w:vAlign w:val="center"/>
            <w:hideMark/>
          </w:tcPr>
          <w:p w14:paraId="6965FF2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F989C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285E2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горячих блюд, кулинарных изделий, закусок из яиц, творога, сыра, муки;</w:t>
            </w:r>
          </w:p>
        </w:tc>
      </w:tr>
      <w:tr w:rsidR="00432665" w:rsidRPr="00AE6F16" w14:paraId="4F8D528D" w14:textId="77777777" w:rsidTr="000D3353">
        <w:trPr>
          <w:trHeight w:val="20"/>
        </w:trPr>
        <w:tc>
          <w:tcPr>
            <w:tcW w:w="0" w:type="auto"/>
            <w:vMerge/>
            <w:vAlign w:val="center"/>
            <w:hideMark/>
          </w:tcPr>
          <w:p w14:paraId="4DAECEB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3DF29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91559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готовые горячие блюда и полуфабрикаты из теста с учетом требований к безопасности пищевых продуктов;</w:t>
            </w:r>
          </w:p>
        </w:tc>
      </w:tr>
      <w:tr w:rsidR="00432665" w:rsidRPr="00AE6F16" w14:paraId="493D05F2" w14:textId="77777777" w:rsidTr="000D3353">
        <w:trPr>
          <w:trHeight w:val="20"/>
        </w:trPr>
        <w:tc>
          <w:tcPr>
            <w:tcW w:w="0" w:type="auto"/>
            <w:vMerge/>
            <w:vAlign w:val="center"/>
            <w:hideMark/>
          </w:tcPr>
          <w:p w14:paraId="7BA4DD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C37E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EADD6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блюда, кулинарные изделия, полуфабрикаты для них с учетом требований по безопасности готовой продукции;</w:t>
            </w:r>
          </w:p>
        </w:tc>
      </w:tr>
      <w:tr w:rsidR="00432665" w:rsidRPr="00AE6F16" w14:paraId="5CF3364F" w14:textId="77777777" w:rsidTr="000D3353">
        <w:trPr>
          <w:trHeight w:val="20"/>
        </w:trPr>
        <w:tc>
          <w:tcPr>
            <w:tcW w:w="0" w:type="auto"/>
            <w:vMerge/>
            <w:vAlign w:val="center"/>
            <w:hideMark/>
          </w:tcPr>
          <w:p w14:paraId="4519F7F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4AC3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495FF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разогревать охлажденные и замороженные блюда, кулинарные изделия с учетом требований к безопасности готовой продукции;</w:t>
            </w:r>
          </w:p>
        </w:tc>
      </w:tr>
      <w:tr w:rsidR="00432665" w:rsidRPr="00AE6F16" w14:paraId="5FC947B9" w14:textId="77777777" w:rsidTr="000D3353">
        <w:trPr>
          <w:trHeight w:val="20"/>
        </w:trPr>
        <w:tc>
          <w:tcPr>
            <w:tcW w:w="0" w:type="auto"/>
            <w:vMerge/>
            <w:vAlign w:val="center"/>
            <w:hideMark/>
          </w:tcPr>
          <w:p w14:paraId="79775BA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03DF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957C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2300D4C0" w14:textId="77777777" w:rsidTr="000D3353">
        <w:trPr>
          <w:trHeight w:val="20"/>
        </w:trPr>
        <w:tc>
          <w:tcPr>
            <w:tcW w:w="0" w:type="auto"/>
            <w:vMerge/>
            <w:vAlign w:val="center"/>
            <w:hideMark/>
          </w:tcPr>
          <w:p w14:paraId="47D176C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C659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5EC03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0E578105" w14:textId="77777777" w:rsidTr="000D3353">
        <w:trPr>
          <w:trHeight w:val="20"/>
        </w:trPr>
        <w:tc>
          <w:tcPr>
            <w:tcW w:w="0" w:type="auto"/>
            <w:vMerge/>
            <w:vAlign w:val="center"/>
            <w:hideMark/>
          </w:tcPr>
          <w:p w14:paraId="71EE8A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3B153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AAAA6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вести учет реализованных горячих блюд, кулинарных изделий, закусок из яиц, творога, сыра, муки разнообразного ассортимента;</w:t>
            </w:r>
          </w:p>
        </w:tc>
      </w:tr>
      <w:tr w:rsidR="00432665" w:rsidRPr="00AE6F16" w14:paraId="36CCE1C9" w14:textId="77777777" w:rsidTr="000D3353">
        <w:trPr>
          <w:trHeight w:val="20"/>
        </w:trPr>
        <w:tc>
          <w:tcPr>
            <w:tcW w:w="0" w:type="auto"/>
            <w:vMerge/>
            <w:vAlign w:val="center"/>
            <w:hideMark/>
          </w:tcPr>
          <w:p w14:paraId="4DFD43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09F56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18FDC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776F8914" w14:textId="77777777" w:rsidTr="000D3353">
        <w:trPr>
          <w:trHeight w:val="20"/>
        </w:trPr>
        <w:tc>
          <w:tcPr>
            <w:tcW w:w="0" w:type="auto"/>
            <w:vMerge/>
            <w:vAlign w:val="center"/>
            <w:hideMark/>
          </w:tcPr>
          <w:p w14:paraId="6CFEA6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4EF0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6100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консультировать потребителей, оказывать им помощь в выборе горячих блюд и гарниров из овощей, грибов, круп, бобовых, макаронных изделий</w:t>
            </w:r>
          </w:p>
        </w:tc>
      </w:tr>
      <w:tr w:rsidR="00432665" w:rsidRPr="00AE6F16" w14:paraId="13E53559" w14:textId="77777777" w:rsidTr="000D3353">
        <w:trPr>
          <w:trHeight w:val="20"/>
        </w:trPr>
        <w:tc>
          <w:tcPr>
            <w:tcW w:w="0" w:type="auto"/>
            <w:vMerge/>
            <w:vAlign w:val="center"/>
            <w:hideMark/>
          </w:tcPr>
          <w:p w14:paraId="0CEAC21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2405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F30A76"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6C3EC611" w14:textId="77777777" w:rsidTr="000D3353">
        <w:trPr>
          <w:trHeight w:val="20"/>
        </w:trPr>
        <w:tc>
          <w:tcPr>
            <w:tcW w:w="0" w:type="auto"/>
            <w:vMerge/>
            <w:vAlign w:val="center"/>
            <w:hideMark/>
          </w:tcPr>
          <w:p w14:paraId="5B3C61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67525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CE5FD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4DFDE65C" w14:textId="77777777" w:rsidTr="000D3353">
        <w:trPr>
          <w:trHeight w:val="20"/>
        </w:trPr>
        <w:tc>
          <w:tcPr>
            <w:tcW w:w="0" w:type="auto"/>
            <w:vMerge/>
            <w:vAlign w:val="center"/>
            <w:hideMark/>
          </w:tcPr>
          <w:p w14:paraId="3F415EA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D91CD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34145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горячих блюд, кулинарных изделий из яиц, творога, сыра, муки разнообразного ассортимента;</w:t>
            </w:r>
          </w:p>
        </w:tc>
      </w:tr>
      <w:tr w:rsidR="00432665" w:rsidRPr="00AE6F16" w14:paraId="76FFF8F7" w14:textId="77777777" w:rsidTr="000D3353">
        <w:trPr>
          <w:trHeight w:val="20"/>
        </w:trPr>
        <w:tc>
          <w:tcPr>
            <w:tcW w:w="0" w:type="auto"/>
            <w:vMerge/>
            <w:vAlign w:val="center"/>
            <w:hideMark/>
          </w:tcPr>
          <w:p w14:paraId="207B48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9BA0C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74557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7156CBC4" w14:textId="77777777" w:rsidTr="000D3353">
        <w:trPr>
          <w:trHeight w:val="20"/>
        </w:trPr>
        <w:tc>
          <w:tcPr>
            <w:tcW w:w="0" w:type="auto"/>
            <w:vMerge/>
            <w:vAlign w:val="center"/>
            <w:hideMark/>
          </w:tcPr>
          <w:p w14:paraId="54FF1F2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5B0C1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EB779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4E5A7F1B" w14:textId="77777777" w:rsidTr="000D3353">
        <w:trPr>
          <w:trHeight w:val="20"/>
        </w:trPr>
        <w:tc>
          <w:tcPr>
            <w:tcW w:w="0" w:type="auto"/>
            <w:vMerge/>
            <w:vAlign w:val="center"/>
            <w:hideMark/>
          </w:tcPr>
          <w:p w14:paraId="29D4132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F020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2C08C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блюд из яиц, творога, сыра, муки, правила их выбора с учетом типа питания, кулинарных свойств основного продукта;</w:t>
            </w:r>
          </w:p>
        </w:tc>
      </w:tr>
      <w:tr w:rsidR="00432665" w:rsidRPr="00AE6F16" w14:paraId="199E3D21" w14:textId="77777777" w:rsidTr="000D3353">
        <w:trPr>
          <w:trHeight w:val="20"/>
        </w:trPr>
        <w:tc>
          <w:tcPr>
            <w:tcW w:w="0" w:type="auto"/>
            <w:vMerge/>
            <w:vAlign w:val="center"/>
            <w:hideMark/>
          </w:tcPr>
          <w:p w14:paraId="00CB18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761EB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842C2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17923F3F" w14:textId="77777777" w:rsidTr="000D3353">
        <w:trPr>
          <w:trHeight w:val="20"/>
        </w:trPr>
        <w:tc>
          <w:tcPr>
            <w:tcW w:w="0" w:type="auto"/>
            <w:vMerge/>
            <w:vAlign w:val="center"/>
            <w:hideMark/>
          </w:tcPr>
          <w:p w14:paraId="669BE75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06D1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B1D70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блюд из яиц, творога, сыра, муки;</w:t>
            </w:r>
          </w:p>
        </w:tc>
      </w:tr>
      <w:tr w:rsidR="00432665" w:rsidRPr="00AE6F16" w14:paraId="7C4318A2" w14:textId="77777777" w:rsidTr="000D3353">
        <w:trPr>
          <w:trHeight w:val="20"/>
        </w:trPr>
        <w:tc>
          <w:tcPr>
            <w:tcW w:w="0" w:type="auto"/>
            <w:vMerge/>
            <w:vAlign w:val="center"/>
            <w:hideMark/>
          </w:tcPr>
          <w:p w14:paraId="60910D5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BA42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87152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7DC7EEC6" w14:textId="77777777" w:rsidTr="000D3353">
        <w:trPr>
          <w:trHeight w:val="20"/>
        </w:trPr>
        <w:tc>
          <w:tcPr>
            <w:tcW w:w="0" w:type="auto"/>
            <w:vMerge/>
            <w:vAlign w:val="center"/>
            <w:hideMark/>
          </w:tcPr>
          <w:p w14:paraId="35150A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32FAB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C83C8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w:t>
            </w:r>
          </w:p>
        </w:tc>
      </w:tr>
      <w:tr w:rsidR="00432665" w:rsidRPr="00AE6F16" w14:paraId="37509C57" w14:textId="77777777" w:rsidTr="000D3353">
        <w:trPr>
          <w:trHeight w:val="20"/>
        </w:trPr>
        <w:tc>
          <w:tcPr>
            <w:tcW w:w="0" w:type="auto"/>
            <w:vMerge/>
            <w:vAlign w:val="center"/>
            <w:hideMark/>
          </w:tcPr>
          <w:p w14:paraId="7A2014F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D05AD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3A86C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блюд, кулинарных изделий, закусок из яиц, творога, сыра, муки разнообразного ассортимента для подачи;</w:t>
            </w:r>
          </w:p>
        </w:tc>
      </w:tr>
      <w:tr w:rsidR="00432665" w:rsidRPr="00AE6F16" w14:paraId="74CF98C9" w14:textId="77777777" w:rsidTr="000D3353">
        <w:trPr>
          <w:trHeight w:val="20"/>
        </w:trPr>
        <w:tc>
          <w:tcPr>
            <w:tcW w:w="0" w:type="auto"/>
            <w:vMerge/>
            <w:vAlign w:val="center"/>
            <w:hideMark/>
          </w:tcPr>
          <w:p w14:paraId="2A8A839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E7AE8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1EFCA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блюд, кулинарных изделий, закусок из яиц, творога, сыра, муки разнообразного ассортимента, в том числе региональных;</w:t>
            </w:r>
          </w:p>
        </w:tc>
      </w:tr>
      <w:tr w:rsidR="00432665" w:rsidRPr="00AE6F16" w14:paraId="2F2BCFCD" w14:textId="77777777" w:rsidTr="000D3353">
        <w:trPr>
          <w:trHeight w:val="20"/>
        </w:trPr>
        <w:tc>
          <w:tcPr>
            <w:tcW w:w="0" w:type="auto"/>
            <w:vMerge/>
            <w:vAlign w:val="center"/>
            <w:hideMark/>
          </w:tcPr>
          <w:p w14:paraId="5B255C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592E6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55F1D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блюд, кулинарных изделий, закусок из яиц, творога, сыра, муки разнообразного ассортимента;</w:t>
            </w:r>
          </w:p>
        </w:tc>
      </w:tr>
      <w:tr w:rsidR="00432665" w:rsidRPr="00AE6F16" w14:paraId="18C8F4DB" w14:textId="77777777" w:rsidTr="000D3353">
        <w:trPr>
          <w:trHeight w:val="20"/>
        </w:trPr>
        <w:tc>
          <w:tcPr>
            <w:tcW w:w="0" w:type="auto"/>
            <w:vMerge/>
            <w:vAlign w:val="center"/>
            <w:hideMark/>
          </w:tcPr>
          <w:p w14:paraId="3ECFA74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50B3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06AA8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правила</w:t>
            </w:r>
          </w:p>
        </w:tc>
      </w:tr>
      <w:tr w:rsidR="00432665" w:rsidRPr="00AE6F16" w14:paraId="03540EAE" w14:textId="77777777" w:rsidTr="000D3353">
        <w:trPr>
          <w:trHeight w:val="20"/>
        </w:trPr>
        <w:tc>
          <w:tcPr>
            <w:tcW w:w="0" w:type="auto"/>
            <w:vMerge/>
            <w:vAlign w:val="center"/>
            <w:hideMark/>
          </w:tcPr>
          <w:p w14:paraId="70663A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CD92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7D4F3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разогревания готовых блюд, кулинарных изделий, закусок из яиц, творога, сыра, муки разнообразного</w:t>
            </w:r>
          </w:p>
        </w:tc>
      </w:tr>
      <w:tr w:rsidR="00432665" w:rsidRPr="00AE6F16" w14:paraId="693A62E4" w14:textId="77777777" w:rsidTr="000D3353">
        <w:trPr>
          <w:trHeight w:val="20"/>
        </w:trPr>
        <w:tc>
          <w:tcPr>
            <w:tcW w:w="0" w:type="auto"/>
            <w:vMerge/>
            <w:vAlign w:val="center"/>
            <w:hideMark/>
          </w:tcPr>
          <w:p w14:paraId="4AC3D0B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2A32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D8AB8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ассортимента;</w:t>
            </w:r>
          </w:p>
        </w:tc>
      </w:tr>
      <w:tr w:rsidR="00432665" w:rsidRPr="00AE6F16" w14:paraId="5DF4A04B" w14:textId="77777777" w:rsidTr="000D3353">
        <w:trPr>
          <w:trHeight w:val="20"/>
        </w:trPr>
        <w:tc>
          <w:tcPr>
            <w:tcW w:w="0" w:type="auto"/>
            <w:vMerge/>
            <w:vAlign w:val="center"/>
            <w:hideMark/>
          </w:tcPr>
          <w:p w14:paraId="7FF0AB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FAE12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9CC31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блюд, кулинарных изделий, закусок из яиц, творога, сыра, муки разнообразного ассортимента;</w:t>
            </w:r>
          </w:p>
        </w:tc>
      </w:tr>
      <w:tr w:rsidR="00432665" w:rsidRPr="00AE6F16" w14:paraId="6A416EE1" w14:textId="77777777" w:rsidTr="000D3353">
        <w:trPr>
          <w:trHeight w:val="20"/>
        </w:trPr>
        <w:tc>
          <w:tcPr>
            <w:tcW w:w="0" w:type="auto"/>
            <w:vMerge/>
            <w:vAlign w:val="center"/>
            <w:hideMark/>
          </w:tcPr>
          <w:p w14:paraId="0CB648C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127A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E4A95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потребителей при отпуске на вынос;</w:t>
            </w:r>
          </w:p>
        </w:tc>
      </w:tr>
      <w:tr w:rsidR="00432665" w:rsidRPr="00AE6F16" w14:paraId="635BA5CD" w14:textId="77777777" w:rsidTr="000D3353">
        <w:trPr>
          <w:trHeight w:val="20"/>
        </w:trPr>
        <w:tc>
          <w:tcPr>
            <w:tcW w:w="0" w:type="auto"/>
            <w:vMerge/>
            <w:vAlign w:val="center"/>
            <w:hideMark/>
          </w:tcPr>
          <w:p w14:paraId="6B47AC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BACA4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EF6E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36D08838" w14:textId="77777777" w:rsidTr="000D3353">
        <w:trPr>
          <w:trHeight w:val="20"/>
        </w:trPr>
        <w:tc>
          <w:tcPr>
            <w:tcW w:w="0" w:type="auto"/>
            <w:vMerge/>
            <w:vAlign w:val="center"/>
            <w:hideMark/>
          </w:tcPr>
          <w:p w14:paraId="4DF4A5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776B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51810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49514E0F" w14:textId="77777777" w:rsidTr="000D3353">
        <w:trPr>
          <w:trHeight w:val="20"/>
        </w:trPr>
        <w:tc>
          <w:tcPr>
            <w:tcW w:w="0" w:type="auto"/>
            <w:vMerge/>
            <w:vAlign w:val="center"/>
            <w:hideMark/>
          </w:tcPr>
          <w:p w14:paraId="7906A48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E2ED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C1A12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общения, ориентированная на потребителя</w:t>
            </w:r>
          </w:p>
        </w:tc>
      </w:tr>
      <w:tr w:rsidR="00432665" w:rsidRPr="00AE6F16" w14:paraId="7FEB7406" w14:textId="77777777" w:rsidTr="000D3353">
        <w:trPr>
          <w:trHeight w:val="20"/>
        </w:trPr>
        <w:tc>
          <w:tcPr>
            <w:tcW w:w="0" w:type="auto"/>
            <w:vMerge/>
            <w:vAlign w:val="center"/>
            <w:hideMark/>
          </w:tcPr>
          <w:p w14:paraId="4F2C61F3"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4B6929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6662" w:type="dxa"/>
            <w:shd w:val="clear" w:color="auto" w:fill="auto"/>
            <w:hideMark/>
          </w:tcPr>
          <w:p w14:paraId="1B21EF71"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40349350" w14:textId="77777777" w:rsidTr="000D3353">
        <w:trPr>
          <w:trHeight w:val="20"/>
        </w:trPr>
        <w:tc>
          <w:tcPr>
            <w:tcW w:w="0" w:type="auto"/>
            <w:vMerge/>
            <w:vAlign w:val="center"/>
            <w:hideMark/>
          </w:tcPr>
          <w:p w14:paraId="06CF10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B1393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EC7AE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горячих блюд, кулинарных изделий, закусок из рыбы, нерыбного водного сырья разнообразного ассортимента;</w:t>
            </w:r>
          </w:p>
        </w:tc>
      </w:tr>
      <w:tr w:rsidR="00432665" w:rsidRPr="00AE6F16" w14:paraId="502022AE" w14:textId="77777777" w:rsidTr="000D3353">
        <w:trPr>
          <w:trHeight w:val="20"/>
        </w:trPr>
        <w:tc>
          <w:tcPr>
            <w:tcW w:w="0" w:type="auto"/>
            <w:vMerge/>
            <w:vAlign w:val="center"/>
            <w:hideMark/>
          </w:tcPr>
          <w:p w14:paraId="3C044D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14DE1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987DD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2373E377" w14:textId="77777777" w:rsidTr="000D3353">
        <w:trPr>
          <w:trHeight w:val="20"/>
        </w:trPr>
        <w:tc>
          <w:tcPr>
            <w:tcW w:w="0" w:type="auto"/>
            <w:vMerge/>
            <w:vAlign w:val="center"/>
            <w:hideMark/>
          </w:tcPr>
          <w:p w14:paraId="7BDF3F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A47B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29A38B"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3431BAE" w14:textId="77777777" w:rsidTr="000D3353">
        <w:trPr>
          <w:trHeight w:val="20"/>
        </w:trPr>
        <w:tc>
          <w:tcPr>
            <w:tcW w:w="0" w:type="auto"/>
            <w:vMerge/>
            <w:vAlign w:val="center"/>
            <w:hideMark/>
          </w:tcPr>
          <w:p w14:paraId="2FEA09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6DC42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0A113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432665" w:rsidRPr="00AE6F16" w14:paraId="358B6867" w14:textId="77777777" w:rsidTr="000D3353">
        <w:trPr>
          <w:trHeight w:val="20"/>
        </w:trPr>
        <w:tc>
          <w:tcPr>
            <w:tcW w:w="0" w:type="auto"/>
            <w:vMerge/>
            <w:vAlign w:val="center"/>
            <w:hideMark/>
          </w:tcPr>
          <w:p w14:paraId="7089E4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2189D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B2845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блюд, кулинарных изделий, закуок из рыбы, нерыбного водного сырья;</w:t>
            </w:r>
          </w:p>
        </w:tc>
      </w:tr>
      <w:tr w:rsidR="00432665" w:rsidRPr="00AE6F16" w14:paraId="134F47EB" w14:textId="77777777" w:rsidTr="000D3353">
        <w:trPr>
          <w:trHeight w:val="20"/>
        </w:trPr>
        <w:tc>
          <w:tcPr>
            <w:tcW w:w="0" w:type="auto"/>
            <w:vMerge/>
            <w:vAlign w:val="center"/>
            <w:hideMark/>
          </w:tcPr>
          <w:p w14:paraId="403101B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1CDD6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6734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46E972F1" w14:textId="77777777" w:rsidTr="000D3353">
        <w:trPr>
          <w:trHeight w:val="20"/>
        </w:trPr>
        <w:tc>
          <w:tcPr>
            <w:tcW w:w="0" w:type="auto"/>
            <w:vMerge/>
            <w:vAlign w:val="center"/>
            <w:hideMark/>
          </w:tcPr>
          <w:p w14:paraId="6386CE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A42D5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6C619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блюд, кулинарных изделий, закусок в соответствии с рецептурой;</w:t>
            </w:r>
          </w:p>
        </w:tc>
      </w:tr>
      <w:tr w:rsidR="00432665" w:rsidRPr="00AE6F16" w14:paraId="59914423" w14:textId="77777777" w:rsidTr="000D3353">
        <w:trPr>
          <w:trHeight w:val="20"/>
        </w:trPr>
        <w:tc>
          <w:tcPr>
            <w:tcW w:w="0" w:type="auto"/>
            <w:vMerge/>
            <w:vAlign w:val="center"/>
            <w:hideMark/>
          </w:tcPr>
          <w:p w14:paraId="04EB562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54DE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E4CCC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25B654A0" w14:textId="77777777" w:rsidTr="000D3353">
        <w:trPr>
          <w:trHeight w:val="20"/>
        </w:trPr>
        <w:tc>
          <w:tcPr>
            <w:tcW w:w="0" w:type="auto"/>
            <w:vMerge/>
            <w:vAlign w:val="center"/>
            <w:hideMark/>
          </w:tcPr>
          <w:p w14:paraId="34EFDC2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DD1A5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D49079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блюд кулинарных изделий, закусок из рыбы, нерыбного водного сырья разнообразного ассортимента</w:t>
            </w:r>
          </w:p>
        </w:tc>
      </w:tr>
      <w:tr w:rsidR="00432665" w:rsidRPr="00AE6F16" w14:paraId="3D656EA2" w14:textId="77777777" w:rsidTr="000D3353">
        <w:trPr>
          <w:trHeight w:val="20"/>
        </w:trPr>
        <w:tc>
          <w:tcPr>
            <w:tcW w:w="0" w:type="auto"/>
            <w:vMerge/>
            <w:vAlign w:val="center"/>
            <w:hideMark/>
          </w:tcPr>
          <w:p w14:paraId="5ED94D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7842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A63C5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блюд, кулинарных изделий, закусок из рыбы, нерыбного водного сырья с учетом типа питания, их вида и кулинарных свойств:</w:t>
            </w:r>
          </w:p>
        </w:tc>
      </w:tr>
      <w:tr w:rsidR="00432665" w:rsidRPr="00AE6F16" w14:paraId="1BB7B297" w14:textId="77777777" w:rsidTr="000D3353">
        <w:trPr>
          <w:trHeight w:val="20"/>
        </w:trPr>
        <w:tc>
          <w:tcPr>
            <w:tcW w:w="0" w:type="auto"/>
            <w:vMerge/>
            <w:vAlign w:val="center"/>
            <w:hideMark/>
          </w:tcPr>
          <w:p w14:paraId="775209F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54AB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55B96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варить рыбу порционными кусками в воде или в молоке;</w:t>
            </w:r>
          </w:p>
        </w:tc>
      </w:tr>
      <w:tr w:rsidR="00432665" w:rsidRPr="00AE6F16" w14:paraId="51C3D3FF" w14:textId="77777777" w:rsidTr="000D3353">
        <w:trPr>
          <w:trHeight w:val="20"/>
        </w:trPr>
        <w:tc>
          <w:tcPr>
            <w:tcW w:w="0" w:type="auto"/>
            <w:vMerge/>
            <w:vAlign w:val="center"/>
            <w:hideMark/>
          </w:tcPr>
          <w:p w14:paraId="714B077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6A84C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74754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на пару;</w:t>
            </w:r>
          </w:p>
        </w:tc>
      </w:tr>
      <w:tr w:rsidR="00432665" w:rsidRPr="00AE6F16" w14:paraId="568BADFF" w14:textId="77777777" w:rsidTr="000D3353">
        <w:trPr>
          <w:trHeight w:val="20"/>
        </w:trPr>
        <w:tc>
          <w:tcPr>
            <w:tcW w:w="0" w:type="auto"/>
            <w:vMerge/>
            <w:vAlign w:val="center"/>
            <w:hideMark/>
          </w:tcPr>
          <w:p w14:paraId="60A8C8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11B84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D7816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припускать рыбу порционными кусками, изделия из рыбной котлетной массы в воде, бульоне;</w:t>
            </w:r>
          </w:p>
        </w:tc>
      </w:tr>
      <w:tr w:rsidR="00432665" w:rsidRPr="00AE6F16" w14:paraId="36FDD558" w14:textId="77777777" w:rsidTr="000D3353">
        <w:trPr>
          <w:trHeight w:val="20"/>
        </w:trPr>
        <w:tc>
          <w:tcPr>
            <w:tcW w:w="0" w:type="auto"/>
            <w:vMerge/>
            <w:vAlign w:val="center"/>
            <w:hideMark/>
          </w:tcPr>
          <w:p w14:paraId="479EF33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E56E2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C0B57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порционные куски рыбу, рыбу целиком, изделия из рыбной котлетной массы основным способом, во фритюре;</w:t>
            </w:r>
          </w:p>
        </w:tc>
      </w:tr>
      <w:tr w:rsidR="00432665" w:rsidRPr="00AE6F16" w14:paraId="2F946AD3" w14:textId="77777777" w:rsidTr="000D3353">
        <w:trPr>
          <w:trHeight w:val="20"/>
        </w:trPr>
        <w:tc>
          <w:tcPr>
            <w:tcW w:w="0" w:type="auto"/>
            <w:vMerge/>
            <w:vAlign w:val="center"/>
            <w:hideMark/>
          </w:tcPr>
          <w:p w14:paraId="42EE5F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DCF6C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835D0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порционные куски рыбу, рыбу целиком, изделия из рыбной котлетной массы на решетке гриля и плоской поверхности;</w:t>
            </w:r>
          </w:p>
        </w:tc>
      </w:tr>
      <w:tr w:rsidR="00432665" w:rsidRPr="00AE6F16" w14:paraId="67ABE4D0" w14:textId="77777777" w:rsidTr="000D3353">
        <w:trPr>
          <w:trHeight w:val="20"/>
        </w:trPr>
        <w:tc>
          <w:tcPr>
            <w:tcW w:w="0" w:type="auto"/>
            <w:vMerge/>
            <w:vAlign w:val="center"/>
            <w:hideMark/>
          </w:tcPr>
          <w:p w14:paraId="6BD2EA9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7F20D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1C8F2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фаршировать, тушить, запекать с гарниром и без;</w:t>
            </w:r>
          </w:p>
        </w:tc>
      </w:tr>
      <w:tr w:rsidR="00432665" w:rsidRPr="00AE6F16" w14:paraId="225CEDEF" w14:textId="77777777" w:rsidTr="000D3353">
        <w:trPr>
          <w:trHeight w:val="20"/>
        </w:trPr>
        <w:tc>
          <w:tcPr>
            <w:tcW w:w="0" w:type="auto"/>
            <w:vMerge/>
            <w:vAlign w:val="center"/>
            <w:hideMark/>
          </w:tcPr>
          <w:p w14:paraId="4875FB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2F9BE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7C6C8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варить креветок, раков, гребешков, филе кальмаров, морскую капусту в воде и других жидкостях;</w:t>
            </w:r>
          </w:p>
        </w:tc>
      </w:tr>
      <w:tr w:rsidR="00432665" w:rsidRPr="00AE6F16" w14:paraId="54609A9F" w14:textId="77777777" w:rsidTr="000D3353">
        <w:trPr>
          <w:trHeight w:val="20"/>
        </w:trPr>
        <w:tc>
          <w:tcPr>
            <w:tcW w:w="0" w:type="auto"/>
            <w:vMerge/>
            <w:vAlign w:val="center"/>
            <w:hideMark/>
          </w:tcPr>
          <w:p w14:paraId="6220B0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27E32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42090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бланшировать и отваривать мясо крабов;</w:t>
            </w:r>
          </w:p>
        </w:tc>
      </w:tr>
      <w:tr w:rsidR="00432665" w:rsidRPr="00AE6F16" w14:paraId="6383CACE" w14:textId="77777777" w:rsidTr="000D3353">
        <w:trPr>
          <w:trHeight w:val="20"/>
        </w:trPr>
        <w:tc>
          <w:tcPr>
            <w:tcW w:w="0" w:type="auto"/>
            <w:vMerge/>
            <w:vAlign w:val="center"/>
            <w:hideMark/>
          </w:tcPr>
          <w:p w14:paraId="19189A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DDD20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D05CC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припускать мидий в небольшом количестве жидкости и собственном соку;</w:t>
            </w:r>
          </w:p>
        </w:tc>
      </w:tr>
      <w:tr w:rsidR="00432665" w:rsidRPr="00AE6F16" w14:paraId="11BD7BA8" w14:textId="77777777" w:rsidTr="000D3353">
        <w:trPr>
          <w:trHeight w:val="20"/>
        </w:trPr>
        <w:tc>
          <w:tcPr>
            <w:tcW w:w="0" w:type="auto"/>
            <w:vMerge/>
            <w:vAlign w:val="center"/>
            <w:hideMark/>
          </w:tcPr>
          <w:p w14:paraId="5208277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DFBA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FEF30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жарить кальмаров, креветок, мидий на решетке гриля, основным способом, в большом количестве жира;</w:t>
            </w:r>
          </w:p>
        </w:tc>
      </w:tr>
      <w:tr w:rsidR="00432665" w:rsidRPr="00AE6F16" w14:paraId="43CE4273" w14:textId="77777777" w:rsidTr="000D3353">
        <w:trPr>
          <w:trHeight w:val="20"/>
        </w:trPr>
        <w:tc>
          <w:tcPr>
            <w:tcW w:w="0" w:type="auto"/>
            <w:vMerge/>
            <w:vAlign w:val="center"/>
            <w:hideMark/>
          </w:tcPr>
          <w:p w14:paraId="2D3D8D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5864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078D8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определять степень готовности горячих блюд, кулинарных изделий из рыбы, нерыбного водного сырья; доводить до вкуса;</w:t>
            </w:r>
          </w:p>
        </w:tc>
      </w:tr>
      <w:tr w:rsidR="00432665" w:rsidRPr="00AE6F16" w14:paraId="7540C69B" w14:textId="77777777" w:rsidTr="000D3353">
        <w:trPr>
          <w:trHeight w:val="20"/>
        </w:trPr>
        <w:tc>
          <w:tcPr>
            <w:tcW w:w="0" w:type="auto"/>
            <w:vMerge/>
            <w:vAlign w:val="center"/>
            <w:hideMark/>
          </w:tcPr>
          <w:p w14:paraId="5AD802A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EAA8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4CE6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3A702F9A" w14:textId="77777777" w:rsidTr="000D3353">
        <w:trPr>
          <w:trHeight w:val="20"/>
        </w:trPr>
        <w:tc>
          <w:tcPr>
            <w:tcW w:w="0" w:type="auto"/>
            <w:vMerge/>
            <w:vAlign w:val="center"/>
            <w:hideMark/>
          </w:tcPr>
          <w:p w14:paraId="511015D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233B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B2D3B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горячих блюд, кулинарных изделий, закусок из рыбы, нерыбного водного сырья перед отпуском, упаковкой на вынос;</w:t>
            </w:r>
          </w:p>
        </w:tc>
      </w:tr>
      <w:tr w:rsidR="00432665" w:rsidRPr="00AE6F16" w14:paraId="3DC1FA4A" w14:textId="77777777" w:rsidTr="000D3353">
        <w:trPr>
          <w:trHeight w:val="20"/>
        </w:trPr>
        <w:tc>
          <w:tcPr>
            <w:tcW w:w="0" w:type="auto"/>
            <w:vMerge/>
            <w:vAlign w:val="center"/>
            <w:hideMark/>
          </w:tcPr>
          <w:p w14:paraId="7CDEFBF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75F8F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DD16D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горячие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432665" w:rsidRPr="00AE6F16" w14:paraId="52733008" w14:textId="77777777" w:rsidTr="000D3353">
        <w:trPr>
          <w:trHeight w:val="20"/>
        </w:trPr>
        <w:tc>
          <w:tcPr>
            <w:tcW w:w="0" w:type="auto"/>
            <w:vMerge/>
            <w:vAlign w:val="center"/>
            <w:hideMark/>
          </w:tcPr>
          <w:p w14:paraId="55ABCE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0EF13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48E48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70ECE9E4" w14:textId="77777777" w:rsidTr="000D3353">
        <w:trPr>
          <w:trHeight w:val="20"/>
        </w:trPr>
        <w:tc>
          <w:tcPr>
            <w:tcW w:w="0" w:type="auto"/>
            <w:vMerge/>
            <w:vAlign w:val="center"/>
            <w:hideMark/>
          </w:tcPr>
          <w:p w14:paraId="280696D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D4D00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3E73C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выдерживать температуру подачи горячих блюд, кулинарных изделий, закусок из рыбы, нерыбного водного сырья;</w:t>
            </w:r>
          </w:p>
        </w:tc>
      </w:tr>
      <w:tr w:rsidR="00432665" w:rsidRPr="00AE6F16" w14:paraId="110CD535" w14:textId="77777777" w:rsidTr="000D3353">
        <w:trPr>
          <w:trHeight w:val="20"/>
        </w:trPr>
        <w:tc>
          <w:tcPr>
            <w:tcW w:w="0" w:type="auto"/>
            <w:vMerge/>
            <w:vAlign w:val="center"/>
            <w:hideMark/>
          </w:tcPr>
          <w:p w14:paraId="4BD5C4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CEA95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437C8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и замораживать готовые горячих блюд, кулинарных изделий, закусок из рыбы, нерыбного водного сырья с учетом требований к безопасности пищевых продуктов;</w:t>
            </w:r>
          </w:p>
        </w:tc>
      </w:tr>
      <w:tr w:rsidR="00432665" w:rsidRPr="00AE6F16" w14:paraId="6AF56285" w14:textId="77777777" w:rsidTr="000D3353">
        <w:trPr>
          <w:trHeight w:val="20"/>
        </w:trPr>
        <w:tc>
          <w:tcPr>
            <w:tcW w:w="0" w:type="auto"/>
            <w:vMerge/>
            <w:vAlign w:val="center"/>
            <w:hideMark/>
          </w:tcPr>
          <w:p w14:paraId="345C12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3A72C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51033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блюда, кулинарные изделия, закуски из рыбы, нерыбного водного сырья;</w:t>
            </w:r>
          </w:p>
        </w:tc>
      </w:tr>
      <w:tr w:rsidR="00432665" w:rsidRPr="00AE6F16" w14:paraId="691A82BF" w14:textId="77777777" w:rsidTr="000D3353">
        <w:trPr>
          <w:trHeight w:val="20"/>
        </w:trPr>
        <w:tc>
          <w:tcPr>
            <w:tcW w:w="0" w:type="auto"/>
            <w:vMerge/>
            <w:vAlign w:val="center"/>
            <w:hideMark/>
          </w:tcPr>
          <w:p w14:paraId="62D166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5EC2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51619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разогревать блюда, кулинарные изделия, закуски из рыбы, нерыбного водного сырья с учетом требований к безопасности готовой продукции;</w:t>
            </w:r>
          </w:p>
        </w:tc>
      </w:tr>
      <w:tr w:rsidR="00432665" w:rsidRPr="00AE6F16" w14:paraId="7123C6FE" w14:textId="77777777" w:rsidTr="000D3353">
        <w:trPr>
          <w:trHeight w:val="20"/>
        </w:trPr>
        <w:tc>
          <w:tcPr>
            <w:tcW w:w="0" w:type="auto"/>
            <w:vMerge/>
            <w:vAlign w:val="center"/>
            <w:hideMark/>
          </w:tcPr>
          <w:p w14:paraId="3916DA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D725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BFE79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0C801B7D" w14:textId="77777777" w:rsidTr="000D3353">
        <w:trPr>
          <w:trHeight w:val="20"/>
        </w:trPr>
        <w:tc>
          <w:tcPr>
            <w:tcW w:w="0" w:type="auto"/>
            <w:vMerge/>
            <w:vAlign w:val="center"/>
            <w:hideMark/>
          </w:tcPr>
          <w:p w14:paraId="049601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BABB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ACBA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2409B192" w14:textId="77777777" w:rsidTr="000D3353">
        <w:trPr>
          <w:trHeight w:val="20"/>
        </w:trPr>
        <w:tc>
          <w:tcPr>
            <w:tcW w:w="0" w:type="auto"/>
            <w:vMerge/>
            <w:vAlign w:val="center"/>
            <w:hideMark/>
          </w:tcPr>
          <w:p w14:paraId="29AB46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CDCF7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9DC7E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вести расчет с потребителями при отпуске на вынос, учет реализованных горячих блюд, кулинарных изделий, закусок из рыбы, нерыбного водного сырья разнообразного ассортимента;</w:t>
            </w:r>
          </w:p>
        </w:tc>
      </w:tr>
      <w:tr w:rsidR="00432665" w:rsidRPr="00AE6F16" w14:paraId="63FE09B8" w14:textId="77777777" w:rsidTr="000D3353">
        <w:trPr>
          <w:trHeight w:val="20"/>
        </w:trPr>
        <w:tc>
          <w:tcPr>
            <w:tcW w:w="0" w:type="auto"/>
            <w:vMerge/>
            <w:vAlign w:val="center"/>
            <w:hideMark/>
          </w:tcPr>
          <w:p w14:paraId="22EDF5A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F693D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92561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65841D8C" w14:textId="77777777" w:rsidTr="000D3353">
        <w:trPr>
          <w:trHeight w:val="20"/>
        </w:trPr>
        <w:tc>
          <w:tcPr>
            <w:tcW w:w="0" w:type="auto"/>
            <w:vMerge/>
            <w:vAlign w:val="center"/>
            <w:hideMark/>
          </w:tcPr>
          <w:p w14:paraId="23C7D5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5EFA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AB37B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горячих блюд, кулинарных изделий, закусок из рыбы, нерыбного водного сырья</w:t>
            </w:r>
          </w:p>
        </w:tc>
      </w:tr>
      <w:tr w:rsidR="00432665" w:rsidRPr="00AE6F16" w14:paraId="501AA9C6" w14:textId="77777777" w:rsidTr="000D3353">
        <w:trPr>
          <w:trHeight w:val="20"/>
        </w:trPr>
        <w:tc>
          <w:tcPr>
            <w:tcW w:w="0" w:type="auto"/>
            <w:vMerge/>
            <w:vAlign w:val="center"/>
            <w:hideMark/>
          </w:tcPr>
          <w:p w14:paraId="186E700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CDAE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999CA0"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47B4E887" w14:textId="77777777" w:rsidTr="000D3353">
        <w:trPr>
          <w:trHeight w:val="20"/>
        </w:trPr>
        <w:tc>
          <w:tcPr>
            <w:tcW w:w="0" w:type="auto"/>
            <w:vMerge/>
            <w:vAlign w:val="center"/>
            <w:hideMark/>
          </w:tcPr>
          <w:p w14:paraId="29EFF0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E30F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DCEE7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7CBA253F" w14:textId="77777777" w:rsidTr="000D3353">
        <w:trPr>
          <w:trHeight w:val="20"/>
        </w:trPr>
        <w:tc>
          <w:tcPr>
            <w:tcW w:w="0" w:type="auto"/>
            <w:vMerge/>
            <w:vAlign w:val="center"/>
            <w:hideMark/>
          </w:tcPr>
          <w:p w14:paraId="02495DB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9CBA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A5E11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w:t>
            </w:r>
          </w:p>
        </w:tc>
      </w:tr>
      <w:tr w:rsidR="00432665" w:rsidRPr="00AE6F16" w14:paraId="6B73A845" w14:textId="77777777" w:rsidTr="000D3353">
        <w:trPr>
          <w:trHeight w:val="20"/>
        </w:trPr>
        <w:tc>
          <w:tcPr>
            <w:tcW w:w="0" w:type="auto"/>
            <w:vMerge/>
            <w:vAlign w:val="center"/>
            <w:hideMark/>
          </w:tcPr>
          <w:p w14:paraId="0C33CA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EEC6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4A0A2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ингредиентов для горячих блюд кулинарных изделий, закусок из рыбы, нерыбного водного сырья разнообразного ассортимента;</w:t>
            </w:r>
          </w:p>
        </w:tc>
      </w:tr>
      <w:tr w:rsidR="00432665" w:rsidRPr="00AE6F16" w14:paraId="5DDE4C86" w14:textId="77777777" w:rsidTr="000D3353">
        <w:trPr>
          <w:trHeight w:val="20"/>
        </w:trPr>
        <w:tc>
          <w:tcPr>
            <w:tcW w:w="0" w:type="auto"/>
            <w:vMerge/>
            <w:vAlign w:val="center"/>
            <w:hideMark/>
          </w:tcPr>
          <w:p w14:paraId="4F0B4AD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41EF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821EA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7F79101A" w14:textId="77777777" w:rsidTr="000D3353">
        <w:trPr>
          <w:trHeight w:val="20"/>
        </w:trPr>
        <w:tc>
          <w:tcPr>
            <w:tcW w:w="0" w:type="auto"/>
            <w:vMerge/>
            <w:vAlign w:val="center"/>
            <w:hideMark/>
          </w:tcPr>
          <w:p w14:paraId="342A8D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80FC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74A20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2A2A769" w14:textId="77777777" w:rsidTr="000D3353">
        <w:trPr>
          <w:trHeight w:val="20"/>
        </w:trPr>
        <w:tc>
          <w:tcPr>
            <w:tcW w:w="0" w:type="auto"/>
            <w:vMerge/>
            <w:vAlign w:val="center"/>
            <w:hideMark/>
          </w:tcPr>
          <w:p w14:paraId="626BB7B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74EF6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122F0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горячих блюд, кулинарных изделий, закусок из</w:t>
            </w:r>
          </w:p>
        </w:tc>
      </w:tr>
      <w:tr w:rsidR="00432665" w:rsidRPr="00AE6F16" w14:paraId="46EC483A" w14:textId="77777777" w:rsidTr="000D3353">
        <w:trPr>
          <w:trHeight w:val="20"/>
        </w:trPr>
        <w:tc>
          <w:tcPr>
            <w:tcW w:w="0" w:type="auto"/>
            <w:vMerge/>
            <w:vAlign w:val="center"/>
            <w:hideMark/>
          </w:tcPr>
          <w:p w14:paraId="24FD43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32010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01E569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рыбы, нерыбного водного сырья, правила их выбора с учетом типа питания, кулинарных свойств рыбы и нерыбного водного сырья;</w:t>
            </w:r>
          </w:p>
        </w:tc>
      </w:tr>
      <w:tr w:rsidR="00432665" w:rsidRPr="00AE6F16" w14:paraId="0817F13C" w14:textId="77777777" w:rsidTr="000D3353">
        <w:trPr>
          <w:trHeight w:val="20"/>
        </w:trPr>
        <w:tc>
          <w:tcPr>
            <w:tcW w:w="0" w:type="auto"/>
            <w:vMerge/>
            <w:vAlign w:val="center"/>
            <w:hideMark/>
          </w:tcPr>
          <w:p w14:paraId="719BB8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001CB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5BA6B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36949533" w14:textId="77777777" w:rsidTr="000D3353">
        <w:trPr>
          <w:trHeight w:val="20"/>
        </w:trPr>
        <w:tc>
          <w:tcPr>
            <w:tcW w:w="0" w:type="auto"/>
            <w:vMerge/>
            <w:vAlign w:val="center"/>
            <w:hideMark/>
          </w:tcPr>
          <w:p w14:paraId="198E3F1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1773A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BDACA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w:t>
            </w:r>
          </w:p>
        </w:tc>
      </w:tr>
      <w:tr w:rsidR="00432665" w:rsidRPr="00AE6F16" w14:paraId="69B3E0BB" w14:textId="77777777" w:rsidTr="000D3353">
        <w:trPr>
          <w:trHeight w:val="20"/>
        </w:trPr>
        <w:tc>
          <w:tcPr>
            <w:tcW w:w="0" w:type="auto"/>
            <w:vMerge/>
            <w:vAlign w:val="center"/>
            <w:hideMark/>
          </w:tcPr>
          <w:p w14:paraId="7D2C9C8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7D6FB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345BD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температура подачи горячих блюд, кулинарных изделий, закусок из рыбы, нерыбного водного сырья;</w:t>
            </w:r>
          </w:p>
        </w:tc>
      </w:tr>
      <w:tr w:rsidR="00432665" w:rsidRPr="00AE6F16" w14:paraId="030C3786" w14:textId="77777777" w:rsidTr="000D3353">
        <w:trPr>
          <w:trHeight w:val="20"/>
        </w:trPr>
        <w:tc>
          <w:tcPr>
            <w:tcW w:w="0" w:type="auto"/>
            <w:vMerge/>
            <w:vAlign w:val="center"/>
            <w:hideMark/>
          </w:tcPr>
          <w:p w14:paraId="34C1449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7058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F9465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3AC30196" w14:textId="77777777" w:rsidTr="000D3353">
        <w:trPr>
          <w:trHeight w:val="20"/>
        </w:trPr>
        <w:tc>
          <w:tcPr>
            <w:tcW w:w="0" w:type="auto"/>
            <w:vMerge/>
            <w:vAlign w:val="center"/>
            <w:hideMark/>
          </w:tcPr>
          <w:p w14:paraId="06BAC0E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876B1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23FD8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горячих блюд, кулинарных изделий, закусок из рыбы, нерыбного водного сырья, их сочетаемость с основными продуктами;</w:t>
            </w:r>
          </w:p>
        </w:tc>
      </w:tr>
      <w:tr w:rsidR="00432665" w:rsidRPr="00AE6F16" w14:paraId="440AB759" w14:textId="77777777" w:rsidTr="000D3353">
        <w:trPr>
          <w:trHeight w:val="20"/>
        </w:trPr>
        <w:tc>
          <w:tcPr>
            <w:tcW w:w="0" w:type="auto"/>
            <w:vMerge/>
            <w:vAlign w:val="center"/>
            <w:hideMark/>
          </w:tcPr>
          <w:p w14:paraId="6620989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8B46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1209B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5D3BAC29" w14:textId="77777777" w:rsidTr="000D3353">
        <w:trPr>
          <w:trHeight w:val="20"/>
        </w:trPr>
        <w:tc>
          <w:tcPr>
            <w:tcW w:w="0" w:type="auto"/>
            <w:vMerge/>
            <w:vAlign w:val="center"/>
            <w:hideMark/>
          </w:tcPr>
          <w:p w14:paraId="6A28A8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D40D5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0F8A5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горячих блюд, кулинарных изделий, закусок из рыбы, нерыбного водного сырья разнообразного ассортимента для подачи;</w:t>
            </w:r>
          </w:p>
        </w:tc>
      </w:tr>
      <w:tr w:rsidR="00432665" w:rsidRPr="00AE6F16" w14:paraId="2FE47AC9" w14:textId="77777777" w:rsidTr="000D3353">
        <w:trPr>
          <w:trHeight w:val="20"/>
        </w:trPr>
        <w:tc>
          <w:tcPr>
            <w:tcW w:w="0" w:type="auto"/>
            <w:vMerge/>
            <w:vAlign w:val="center"/>
            <w:hideMark/>
          </w:tcPr>
          <w:p w14:paraId="554878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3D54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D079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горячих блюд, кулинарных изделий, закусок из рыбы, нерыбного водного сырья разнообразного ассортимента, в том числе региональных;</w:t>
            </w:r>
          </w:p>
        </w:tc>
      </w:tr>
      <w:tr w:rsidR="00432665" w:rsidRPr="00AE6F16" w14:paraId="4ED26507" w14:textId="77777777" w:rsidTr="000D3353">
        <w:trPr>
          <w:trHeight w:val="20"/>
        </w:trPr>
        <w:tc>
          <w:tcPr>
            <w:tcW w:w="0" w:type="auto"/>
            <w:vMerge/>
            <w:vAlign w:val="center"/>
            <w:hideMark/>
          </w:tcPr>
          <w:p w14:paraId="6B473A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97480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B3BF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горячих блюд, кулинарных изделий, закусок из рыбы, нерыбного водного сырья разнообразного ассортимента;</w:t>
            </w:r>
          </w:p>
        </w:tc>
      </w:tr>
      <w:tr w:rsidR="00432665" w:rsidRPr="00AE6F16" w14:paraId="6037202E" w14:textId="77777777" w:rsidTr="000D3353">
        <w:trPr>
          <w:trHeight w:val="20"/>
        </w:trPr>
        <w:tc>
          <w:tcPr>
            <w:tcW w:w="0" w:type="auto"/>
            <w:vMerge/>
            <w:vAlign w:val="center"/>
            <w:hideMark/>
          </w:tcPr>
          <w:p w14:paraId="787AAE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94F3A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54A4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разогревания,</w:t>
            </w:r>
          </w:p>
        </w:tc>
      </w:tr>
      <w:tr w:rsidR="00432665" w:rsidRPr="00AE6F16" w14:paraId="04EFF04E" w14:textId="77777777" w:rsidTr="000D3353">
        <w:trPr>
          <w:trHeight w:val="20"/>
        </w:trPr>
        <w:tc>
          <w:tcPr>
            <w:tcW w:w="0" w:type="auto"/>
            <w:vMerge/>
            <w:vAlign w:val="center"/>
            <w:hideMark/>
          </w:tcPr>
          <w:p w14:paraId="3DDA7D9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10235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29215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готовых горячих блюд, кулинарных изделий, закусок из рыбы, нерыбного водного сырья разнообразного ассортимента;</w:t>
            </w:r>
          </w:p>
        </w:tc>
      </w:tr>
      <w:tr w:rsidR="00432665" w:rsidRPr="00AE6F16" w14:paraId="03654664" w14:textId="77777777" w:rsidTr="000D3353">
        <w:trPr>
          <w:trHeight w:val="20"/>
        </w:trPr>
        <w:tc>
          <w:tcPr>
            <w:tcW w:w="0" w:type="auto"/>
            <w:vMerge/>
            <w:vAlign w:val="center"/>
            <w:hideMark/>
          </w:tcPr>
          <w:p w14:paraId="03E29C9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9DB5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39906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блюд, кулинарных изделий, закусок из рыбы, нерыбного водного сырья разнообразного ассортимента;</w:t>
            </w:r>
          </w:p>
        </w:tc>
      </w:tr>
      <w:tr w:rsidR="00432665" w:rsidRPr="00AE6F16" w14:paraId="1D4D8579" w14:textId="77777777" w:rsidTr="000D3353">
        <w:trPr>
          <w:trHeight w:val="20"/>
        </w:trPr>
        <w:tc>
          <w:tcPr>
            <w:tcW w:w="0" w:type="auto"/>
            <w:vMerge/>
            <w:vAlign w:val="center"/>
            <w:hideMark/>
          </w:tcPr>
          <w:p w14:paraId="5F4A19A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C8209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9849A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маркирования упакованных блюд, кулинарных изделий, закусок</w:t>
            </w:r>
          </w:p>
        </w:tc>
      </w:tr>
      <w:tr w:rsidR="00432665" w:rsidRPr="00AE6F16" w14:paraId="52255ABC" w14:textId="77777777" w:rsidTr="000D3353">
        <w:trPr>
          <w:trHeight w:val="20"/>
        </w:trPr>
        <w:tc>
          <w:tcPr>
            <w:tcW w:w="0" w:type="auto"/>
            <w:vMerge/>
            <w:vAlign w:val="center"/>
            <w:hideMark/>
          </w:tcPr>
          <w:p w14:paraId="420640A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EB54B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1E72C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из рыбы, нерыбного водного сырья, правила заполнения этикеток</w:t>
            </w:r>
          </w:p>
        </w:tc>
      </w:tr>
      <w:tr w:rsidR="00432665" w:rsidRPr="00AE6F16" w14:paraId="483C0099" w14:textId="77777777" w:rsidTr="000D3353">
        <w:trPr>
          <w:trHeight w:val="20"/>
        </w:trPr>
        <w:tc>
          <w:tcPr>
            <w:tcW w:w="0" w:type="auto"/>
            <w:vMerge/>
            <w:vAlign w:val="center"/>
            <w:hideMark/>
          </w:tcPr>
          <w:p w14:paraId="7E16CB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8887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B0AF2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потребителей при отпуске на вынос;</w:t>
            </w:r>
          </w:p>
        </w:tc>
      </w:tr>
      <w:tr w:rsidR="00432665" w:rsidRPr="00AE6F16" w14:paraId="06EC5B71" w14:textId="77777777" w:rsidTr="000D3353">
        <w:trPr>
          <w:trHeight w:val="20"/>
        </w:trPr>
        <w:tc>
          <w:tcPr>
            <w:tcW w:w="0" w:type="auto"/>
            <w:vMerge/>
            <w:vAlign w:val="center"/>
            <w:hideMark/>
          </w:tcPr>
          <w:p w14:paraId="40EFC5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778F4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C01B8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0E8E4D45" w14:textId="77777777" w:rsidTr="000D3353">
        <w:trPr>
          <w:trHeight w:val="20"/>
        </w:trPr>
        <w:tc>
          <w:tcPr>
            <w:tcW w:w="0" w:type="auto"/>
            <w:vMerge/>
            <w:vAlign w:val="center"/>
            <w:hideMark/>
          </w:tcPr>
          <w:p w14:paraId="347CB2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D0186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45BDC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0D4DF845" w14:textId="77777777" w:rsidTr="000D3353">
        <w:trPr>
          <w:trHeight w:val="20"/>
        </w:trPr>
        <w:tc>
          <w:tcPr>
            <w:tcW w:w="0" w:type="auto"/>
            <w:vMerge/>
            <w:vAlign w:val="center"/>
            <w:hideMark/>
          </w:tcPr>
          <w:p w14:paraId="0436F89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EC1E6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57BF2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588DF87F" w14:textId="77777777" w:rsidTr="000D3353">
        <w:trPr>
          <w:trHeight w:val="20"/>
        </w:trPr>
        <w:tc>
          <w:tcPr>
            <w:tcW w:w="0" w:type="auto"/>
            <w:vMerge/>
            <w:vAlign w:val="center"/>
            <w:hideMark/>
          </w:tcPr>
          <w:p w14:paraId="033A1728"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669713D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6662" w:type="dxa"/>
            <w:shd w:val="clear" w:color="auto" w:fill="auto"/>
            <w:hideMark/>
          </w:tcPr>
          <w:p w14:paraId="4CE06BA2"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787181C6" w14:textId="77777777" w:rsidTr="000D3353">
        <w:trPr>
          <w:trHeight w:val="20"/>
        </w:trPr>
        <w:tc>
          <w:tcPr>
            <w:tcW w:w="0" w:type="auto"/>
            <w:vMerge/>
            <w:vAlign w:val="center"/>
            <w:hideMark/>
          </w:tcPr>
          <w:p w14:paraId="598307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BF46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FA6E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горячих блюд, кулинарных изделий, закусок из мяса, мясных продуктов, домашней птицы, дичи, кролика;</w:t>
            </w:r>
          </w:p>
        </w:tc>
      </w:tr>
      <w:tr w:rsidR="00432665" w:rsidRPr="00AE6F16" w14:paraId="7C559214" w14:textId="77777777" w:rsidTr="000D3353">
        <w:trPr>
          <w:trHeight w:val="20"/>
        </w:trPr>
        <w:tc>
          <w:tcPr>
            <w:tcW w:w="0" w:type="auto"/>
            <w:vMerge/>
            <w:vAlign w:val="center"/>
            <w:hideMark/>
          </w:tcPr>
          <w:p w14:paraId="358C90D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9DC1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22AD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48184749" w14:textId="77777777" w:rsidTr="000D3353">
        <w:trPr>
          <w:trHeight w:val="20"/>
        </w:trPr>
        <w:tc>
          <w:tcPr>
            <w:tcW w:w="0" w:type="auto"/>
            <w:vMerge/>
            <w:vAlign w:val="center"/>
            <w:hideMark/>
          </w:tcPr>
          <w:p w14:paraId="79D1F8A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73E2F5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A9CC8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39735104" w14:textId="77777777" w:rsidTr="000D3353">
        <w:trPr>
          <w:trHeight w:val="20"/>
        </w:trPr>
        <w:tc>
          <w:tcPr>
            <w:tcW w:w="0" w:type="auto"/>
            <w:vMerge/>
            <w:vAlign w:val="center"/>
            <w:hideMark/>
          </w:tcPr>
          <w:p w14:paraId="667399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BCB35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CB406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мяса, мясных продуктов, домашней птицы, дичи, кролика и дополнительных ингредиентов к ним;</w:t>
            </w:r>
          </w:p>
        </w:tc>
      </w:tr>
      <w:tr w:rsidR="00432665" w:rsidRPr="00AE6F16" w14:paraId="1C52C953" w14:textId="77777777" w:rsidTr="000D3353">
        <w:trPr>
          <w:trHeight w:val="20"/>
        </w:trPr>
        <w:tc>
          <w:tcPr>
            <w:tcW w:w="0" w:type="auto"/>
            <w:vMerge/>
            <w:vAlign w:val="center"/>
            <w:hideMark/>
          </w:tcPr>
          <w:p w14:paraId="17F7E1D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A0CC3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C6B67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блюд, кулинарных изделий, закуок из мяса, домашней птицы, дичи. кролика;</w:t>
            </w:r>
          </w:p>
        </w:tc>
      </w:tr>
      <w:tr w:rsidR="00432665" w:rsidRPr="00AE6F16" w14:paraId="5EB6E460" w14:textId="77777777" w:rsidTr="000D3353">
        <w:trPr>
          <w:trHeight w:val="20"/>
        </w:trPr>
        <w:tc>
          <w:tcPr>
            <w:tcW w:w="0" w:type="auto"/>
            <w:vMerge/>
            <w:vAlign w:val="center"/>
            <w:hideMark/>
          </w:tcPr>
          <w:p w14:paraId="2F0243A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EB42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621B1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6C247A45" w14:textId="77777777" w:rsidTr="000D3353">
        <w:trPr>
          <w:trHeight w:val="20"/>
        </w:trPr>
        <w:tc>
          <w:tcPr>
            <w:tcW w:w="0" w:type="auto"/>
            <w:vMerge/>
            <w:vAlign w:val="center"/>
            <w:hideMark/>
          </w:tcPr>
          <w:p w14:paraId="2964239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B66D9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96040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блюд, кулинарных изделий, закусок в соответствии с рецептурой;</w:t>
            </w:r>
          </w:p>
        </w:tc>
      </w:tr>
      <w:tr w:rsidR="00432665" w:rsidRPr="00AE6F16" w14:paraId="7F4D4011" w14:textId="77777777" w:rsidTr="000D3353">
        <w:trPr>
          <w:trHeight w:val="20"/>
        </w:trPr>
        <w:tc>
          <w:tcPr>
            <w:tcW w:w="0" w:type="auto"/>
            <w:vMerge/>
            <w:vAlign w:val="center"/>
            <w:hideMark/>
          </w:tcPr>
          <w:p w14:paraId="4E73AD1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C4274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243D3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0605088D" w14:textId="77777777" w:rsidTr="000D3353">
        <w:trPr>
          <w:trHeight w:val="20"/>
        </w:trPr>
        <w:tc>
          <w:tcPr>
            <w:tcW w:w="0" w:type="auto"/>
            <w:vMerge/>
            <w:vAlign w:val="center"/>
            <w:hideMark/>
          </w:tcPr>
          <w:p w14:paraId="519FCB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4838C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B7B77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блюд кулинарных изделий, закусок из мяса, домашней птицы, дичи, кролика разнообразного ассортимента</w:t>
            </w:r>
          </w:p>
        </w:tc>
      </w:tr>
      <w:tr w:rsidR="00432665" w:rsidRPr="00AE6F16" w14:paraId="75D72B97" w14:textId="77777777" w:rsidTr="000D3353">
        <w:trPr>
          <w:trHeight w:val="20"/>
        </w:trPr>
        <w:tc>
          <w:tcPr>
            <w:tcW w:w="0" w:type="auto"/>
            <w:vMerge/>
            <w:vAlign w:val="center"/>
            <w:hideMark/>
          </w:tcPr>
          <w:p w14:paraId="0A25B9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5A95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258E7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блюд, кулинарных изделий, закусок из мяса, мясных продуктов, домашней птицы, дичи, кролика с учетом типа питания, их вида и кулинарных</w:t>
            </w:r>
          </w:p>
        </w:tc>
      </w:tr>
      <w:tr w:rsidR="00432665" w:rsidRPr="00AE6F16" w14:paraId="2C374D43" w14:textId="77777777" w:rsidTr="000D3353">
        <w:trPr>
          <w:trHeight w:val="20"/>
        </w:trPr>
        <w:tc>
          <w:tcPr>
            <w:tcW w:w="0" w:type="auto"/>
            <w:vMerge/>
            <w:vAlign w:val="center"/>
            <w:hideMark/>
          </w:tcPr>
          <w:p w14:paraId="5AB041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C186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48782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свойств:</w:t>
            </w:r>
          </w:p>
        </w:tc>
      </w:tr>
      <w:tr w:rsidR="00432665" w:rsidRPr="00AE6F16" w14:paraId="178C610F" w14:textId="77777777" w:rsidTr="000D3353">
        <w:trPr>
          <w:trHeight w:val="20"/>
        </w:trPr>
        <w:tc>
          <w:tcPr>
            <w:tcW w:w="0" w:type="auto"/>
            <w:vMerge/>
            <w:vAlign w:val="center"/>
            <w:hideMark/>
          </w:tcPr>
          <w:p w14:paraId="609BC0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45502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203B3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мясо, мясные продукты, подготовленные тушки домашней птицы, дичи, кролика основным способом;</w:t>
            </w:r>
          </w:p>
        </w:tc>
      </w:tr>
      <w:tr w:rsidR="00432665" w:rsidRPr="00AE6F16" w14:paraId="4AE7BC0A" w14:textId="77777777" w:rsidTr="000D3353">
        <w:trPr>
          <w:trHeight w:val="20"/>
        </w:trPr>
        <w:tc>
          <w:tcPr>
            <w:tcW w:w="0" w:type="auto"/>
            <w:vMerge/>
            <w:vAlign w:val="center"/>
            <w:hideMark/>
          </w:tcPr>
          <w:p w14:paraId="7F7439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C0F8D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18079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изделия из мясной котлетной массы, котлетной массы из домашней птицы, дичи на пару;</w:t>
            </w:r>
          </w:p>
        </w:tc>
      </w:tr>
      <w:tr w:rsidR="00432665" w:rsidRPr="00AE6F16" w14:paraId="6DB0974B" w14:textId="77777777" w:rsidTr="000D3353">
        <w:trPr>
          <w:trHeight w:val="20"/>
        </w:trPr>
        <w:tc>
          <w:tcPr>
            <w:tcW w:w="0" w:type="auto"/>
            <w:vMerge/>
            <w:vAlign w:val="center"/>
            <w:hideMark/>
          </w:tcPr>
          <w:p w14:paraId="3725AE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A2D51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D670C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припускать мясо, мясные продукты, птицу, кролика порционными кусками, изделия из котлетной массы в небольшом количестве жидкости и на пару;</w:t>
            </w:r>
          </w:p>
        </w:tc>
      </w:tr>
      <w:tr w:rsidR="00432665" w:rsidRPr="00AE6F16" w14:paraId="39368FFF" w14:textId="77777777" w:rsidTr="000D3353">
        <w:trPr>
          <w:trHeight w:val="20"/>
        </w:trPr>
        <w:tc>
          <w:tcPr>
            <w:tcW w:w="0" w:type="auto"/>
            <w:vMerge/>
            <w:vAlign w:val="center"/>
            <w:hideMark/>
          </w:tcPr>
          <w:p w14:paraId="2AA909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E85EE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8C737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мясо крупным куском, подготовленные тушки птицы, дичи, кролика целиком;</w:t>
            </w:r>
          </w:p>
        </w:tc>
      </w:tr>
      <w:tr w:rsidR="00432665" w:rsidRPr="00AE6F16" w14:paraId="2FF1E703" w14:textId="77777777" w:rsidTr="000D3353">
        <w:trPr>
          <w:trHeight w:val="20"/>
        </w:trPr>
        <w:tc>
          <w:tcPr>
            <w:tcW w:w="0" w:type="auto"/>
            <w:vMerge/>
            <w:vAlign w:val="center"/>
            <w:hideMark/>
          </w:tcPr>
          <w:p w14:paraId="7D3EF5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5BA9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76003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порционные куски мяса, мясных продуктов, домашней птицы, дичи, кролика, изделия из котлетной массы основным способом, во фритюре;</w:t>
            </w:r>
          </w:p>
        </w:tc>
      </w:tr>
      <w:tr w:rsidR="00432665" w:rsidRPr="00AE6F16" w14:paraId="53C4C603" w14:textId="77777777" w:rsidTr="000D3353">
        <w:trPr>
          <w:trHeight w:val="20"/>
        </w:trPr>
        <w:tc>
          <w:tcPr>
            <w:tcW w:w="0" w:type="auto"/>
            <w:vMerge/>
            <w:vAlign w:val="center"/>
            <w:hideMark/>
          </w:tcPr>
          <w:p w14:paraId="6E3833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0B9F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F449E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порционные куски мяса, мясных продуктов, домашней птицы, дичи, кролика, изделия из котлетной, натуральной рублей массы на решетке гриля и плоской поверхности;</w:t>
            </w:r>
          </w:p>
        </w:tc>
      </w:tr>
      <w:tr w:rsidR="00432665" w:rsidRPr="00AE6F16" w14:paraId="12DB6835" w14:textId="77777777" w:rsidTr="000D3353">
        <w:trPr>
          <w:trHeight w:val="20"/>
        </w:trPr>
        <w:tc>
          <w:tcPr>
            <w:tcW w:w="0" w:type="auto"/>
            <w:vMerge/>
            <w:vAlign w:val="center"/>
            <w:hideMark/>
          </w:tcPr>
          <w:p w14:paraId="3EED54C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DA41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103C0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мясо, мясные продукты, домашнюю птицу, кролика мелкими кусками;</w:t>
            </w:r>
          </w:p>
        </w:tc>
      </w:tr>
      <w:tr w:rsidR="00432665" w:rsidRPr="00AE6F16" w14:paraId="75B57F66" w14:textId="77777777" w:rsidTr="000D3353">
        <w:trPr>
          <w:trHeight w:val="20"/>
        </w:trPr>
        <w:tc>
          <w:tcPr>
            <w:tcW w:w="0" w:type="auto"/>
            <w:vMerge/>
            <w:vAlign w:val="center"/>
            <w:hideMark/>
          </w:tcPr>
          <w:p w14:paraId="06396B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D6761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7C1EC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пластованные тушки птицы под прессом;</w:t>
            </w:r>
          </w:p>
        </w:tc>
      </w:tr>
      <w:tr w:rsidR="00432665" w:rsidRPr="00AE6F16" w14:paraId="5389F835" w14:textId="77777777" w:rsidTr="000D3353">
        <w:trPr>
          <w:trHeight w:val="20"/>
        </w:trPr>
        <w:tc>
          <w:tcPr>
            <w:tcW w:w="0" w:type="auto"/>
            <w:vMerge/>
            <w:vAlign w:val="center"/>
            <w:hideMark/>
          </w:tcPr>
          <w:p w14:paraId="4EE5545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E1FA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63539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на шпажках, на вертеле на огне, на гриле;</w:t>
            </w:r>
          </w:p>
        </w:tc>
      </w:tr>
      <w:tr w:rsidR="00432665" w:rsidRPr="00AE6F16" w14:paraId="49A4D239" w14:textId="77777777" w:rsidTr="000D3353">
        <w:trPr>
          <w:trHeight w:val="20"/>
        </w:trPr>
        <w:tc>
          <w:tcPr>
            <w:tcW w:w="0" w:type="auto"/>
            <w:vMerge/>
            <w:vAlign w:val="center"/>
            <w:hideMark/>
          </w:tcPr>
          <w:p w14:paraId="6F03DFD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B046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9EC97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тушить мясо крупным, порционным и мелкими кусками гарниром и без;</w:t>
            </w:r>
          </w:p>
        </w:tc>
      </w:tr>
      <w:tr w:rsidR="00432665" w:rsidRPr="00AE6F16" w14:paraId="2D9E9BD7" w14:textId="77777777" w:rsidTr="000D3353">
        <w:trPr>
          <w:trHeight w:val="20"/>
        </w:trPr>
        <w:tc>
          <w:tcPr>
            <w:tcW w:w="0" w:type="auto"/>
            <w:vMerge/>
            <w:vAlign w:val="center"/>
            <w:hideMark/>
          </w:tcPr>
          <w:p w14:paraId="5321B1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9C5DB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C542C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запекать мясо, мясные продукты, домашнюю птицу, дичь, кролика в сыром виде и после предварительной варки, тушения, обжаривания с гарниром, соусом и без;</w:t>
            </w:r>
          </w:p>
        </w:tc>
      </w:tr>
      <w:tr w:rsidR="00432665" w:rsidRPr="00AE6F16" w14:paraId="1BD4B10C" w14:textId="77777777" w:rsidTr="000D3353">
        <w:trPr>
          <w:trHeight w:val="20"/>
        </w:trPr>
        <w:tc>
          <w:tcPr>
            <w:tcW w:w="0" w:type="auto"/>
            <w:vMerge/>
            <w:vAlign w:val="center"/>
            <w:hideMark/>
          </w:tcPr>
          <w:p w14:paraId="38CD43A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A9082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AA99A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бланшировать, отваривать мясные продукты;</w:t>
            </w:r>
          </w:p>
        </w:tc>
      </w:tr>
      <w:tr w:rsidR="00432665" w:rsidRPr="00AE6F16" w14:paraId="79C2B252" w14:textId="77777777" w:rsidTr="000D3353">
        <w:trPr>
          <w:trHeight w:val="20"/>
        </w:trPr>
        <w:tc>
          <w:tcPr>
            <w:tcW w:w="0" w:type="auto"/>
            <w:vMerge/>
            <w:vAlign w:val="center"/>
            <w:hideMark/>
          </w:tcPr>
          <w:p w14:paraId="4998E0F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FC3CA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AEA37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горячих блюд, кулинарных изделий из мяса, мясных продуктов, домашней птицы, дичи, кролика; доводить до вкуса;</w:t>
            </w:r>
          </w:p>
        </w:tc>
      </w:tr>
      <w:tr w:rsidR="00432665" w:rsidRPr="00AE6F16" w14:paraId="1B27B947" w14:textId="77777777" w:rsidTr="000D3353">
        <w:trPr>
          <w:trHeight w:val="20"/>
        </w:trPr>
        <w:tc>
          <w:tcPr>
            <w:tcW w:w="0" w:type="auto"/>
            <w:vMerge/>
            <w:vAlign w:val="center"/>
            <w:hideMark/>
          </w:tcPr>
          <w:p w14:paraId="3D3FF1A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270CF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28D2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3294A2A0" w14:textId="77777777" w:rsidTr="000D3353">
        <w:trPr>
          <w:trHeight w:val="20"/>
        </w:trPr>
        <w:tc>
          <w:tcPr>
            <w:tcW w:w="0" w:type="auto"/>
            <w:vMerge/>
            <w:vAlign w:val="center"/>
            <w:hideMark/>
          </w:tcPr>
          <w:p w14:paraId="5DFB9E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01450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C2F74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горячих блюд, кулинарных изделий, закусок из мяса, мясных продуктов, домашней птицы, дичи, кролика перед отпуском, упаковкой на вынос;</w:t>
            </w:r>
          </w:p>
        </w:tc>
      </w:tr>
      <w:tr w:rsidR="00432665" w:rsidRPr="00AE6F16" w14:paraId="355C783A" w14:textId="77777777" w:rsidTr="000D3353">
        <w:trPr>
          <w:trHeight w:val="20"/>
        </w:trPr>
        <w:tc>
          <w:tcPr>
            <w:tcW w:w="0" w:type="auto"/>
            <w:vMerge/>
            <w:vAlign w:val="center"/>
            <w:hideMark/>
          </w:tcPr>
          <w:p w14:paraId="0B2FB3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0384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10B0D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горячие блюда, кулинарные изделия, закуски из мяса, мясных продуктов, домашней птицы, дичи, кролика для подачи с учетом рационального использования ресурсов, соблюдением требований по безопасности готовой продукции;</w:t>
            </w:r>
          </w:p>
        </w:tc>
      </w:tr>
      <w:tr w:rsidR="00432665" w:rsidRPr="00AE6F16" w14:paraId="6D80FB0D" w14:textId="77777777" w:rsidTr="000D3353">
        <w:trPr>
          <w:trHeight w:val="20"/>
        </w:trPr>
        <w:tc>
          <w:tcPr>
            <w:tcW w:w="0" w:type="auto"/>
            <w:vMerge/>
            <w:vAlign w:val="center"/>
            <w:hideMark/>
          </w:tcPr>
          <w:p w14:paraId="377D204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4C7AD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1180A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07554D37" w14:textId="77777777" w:rsidTr="000D3353">
        <w:trPr>
          <w:trHeight w:val="20"/>
        </w:trPr>
        <w:tc>
          <w:tcPr>
            <w:tcW w:w="0" w:type="auto"/>
            <w:vMerge/>
            <w:vAlign w:val="center"/>
            <w:hideMark/>
          </w:tcPr>
          <w:p w14:paraId="082C1C0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3B3C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9F7B9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горячих блюд, кулинарных изделий, закусок из мяса, мясных продуктов, домашней птицы, дичи, кролика;</w:t>
            </w:r>
          </w:p>
        </w:tc>
      </w:tr>
      <w:tr w:rsidR="00432665" w:rsidRPr="00AE6F16" w14:paraId="65B39BCA" w14:textId="77777777" w:rsidTr="000D3353">
        <w:trPr>
          <w:trHeight w:val="20"/>
        </w:trPr>
        <w:tc>
          <w:tcPr>
            <w:tcW w:w="0" w:type="auto"/>
            <w:vMerge/>
            <w:vAlign w:val="center"/>
            <w:hideMark/>
          </w:tcPr>
          <w:p w14:paraId="6E7FE6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A8C3C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6C9C4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готовые горячие блюда, кулинарные изделия, закуски из мяса, мясных продуктов, домашней птицы, дичи, кролика с учетом требований к безопасности пищевых продуктов;</w:t>
            </w:r>
          </w:p>
        </w:tc>
      </w:tr>
      <w:tr w:rsidR="00432665" w:rsidRPr="00AE6F16" w14:paraId="5711EC85" w14:textId="77777777" w:rsidTr="000D3353">
        <w:trPr>
          <w:trHeight w:val="20"/>
        </w:trPr>
        <w:tc>
          <w:tcPr>
            <w:tcW w:w="0" w:type="auto"/>
            <w:vMerge/>
            <w:vAlign w:val="center"/>
            <w:hideMark/>
          </w:tcPr>
          <w:p w14:paraId="366C925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36D4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718BE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охлажденные и замороженные блюда, кулинарные изделия, закуски из мяса, мясных продуктов, домашней птицы, дичи, кролика;</w:t>
            </w:r>
          </w:p>
        </w:tc>
      </w:tr>
      <w:tr w:rsidR="00432665" w:rsidRPr="00AE6F16" w14:paraId="5E7D3B63" w14:textId="77777777" w:rsidTr="000D3353">
        <w:trPr>
          <w:trHeight w:val="20"/>
        </w:trPr>
        <w:tc>
          <w:tcPr>
            <w:tcW w:w="0" w:type="auto"/>
            <w:vMerge/>
            <w:vAlign w:val="center"/>
            <w:hideMark/>
          </w:tcPr>
          <w:p w14:paraId="65AB99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3E3E9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F3367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разогревать блюда, кулинарные изделия, закуски из мяса, мясных продуктов, домашней птицы, дичи, кролика с учетом требований к безопасности готовой продукции;</w:t>
            </w:r>
          </w:p>
        </w:tc>
      </w:tr>
      <w:tr w:rsidR="00432665" w:rsidRPr="00AE6F16" w14:paraId="685C29D3" w14:textId="77777777" w:rsidTr="000D3353">
        <w:trPr>
          <w:trHeight w:val="20"/>
        </w:trPr>
        <w:tc>
          <w:tcPr>
            <w:tcW w:w="0" w:type="auto"/>
            <w:vMerge/>
            <w:vAlign w:val="center"/>
            <w:hideMark/>
          </w:tcPr>
          <w:p w14:paraId="055C32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12D8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F8F85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33C0362D" w14:textId="77777777" w:rsidTr="000D3353">
        <w:trPr>
          <w:trHeight w:val="20"/>
        </w:trPr>
        <w:tc>
          <w:tcPr>
            <w:tcW w:w="0" w:type="auto"/>
            <w:vMerge/>
            <w:vAlign w:val="center"/>
            <w:hideMark/>
          </w:tcPr>
          <w:p w14:paraId="32BD66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002D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E6225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4D4DBBFA" w14:textId="77777777" w:rsidTr="000D3353">
        <w:trPr>
          <w:trHeight w:val="20"/>
        </w:trPr>
        <w:tc>
          <w:tcPr>
            <w:tcW w:w="0" w:type="auto"/>
            <w:vMerge/>
            <w:vAlign w:val="center"/>
            <w:hideMark/>
          </w:tcPr>
          <w:p w14:paraId="6FEB3CA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81D5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FB1B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вести расчет с потребителем при отпуске на вынос, учет реализованных горячих блюд, кулинарных изделий, закусок мяса, мясных продуктов, домашней птицы, дичи, кролика разнообразного ассортимента;</w:t>
            </w:r>
          </w:p>
        </w:tc>
      </w:tr>
      <w:tr w:rsidR="00432665" w:rsidRPr="00AE6F16" w14:paraId="1D3886BC" w14:textId="77777777" w:rsidTr="000D3353">
        <w:trPr>
          <w:trHeight w:val="20"/>
        </w:trPr>
        <w:tc>
          <w:tcPr>
            <w:tcW w:w="0" w:type="auto"/>
            <w:vMerge/>
            <w:vAlign w:val="center"/>
            <w:hideMark/>
          </w:tcPr>
          <w:p w14:paraId="3A31359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E2D9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BAE03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7483A9FA" w14:textId="77777777" w:rsidTr="000D3353">
        <w:trPr>
          <w:trHeight w:val="20"/>
        </w:trPr>
        <w:tc>
          <w:tcPr>
            <w:tcW w:w="0" w:type="auto"/>
            <w:vMerge/>
            <w:vAlign w:val="center"/>
            <w:hideMark/>
          </w:tcPr>
          <w:p w14:paraId="1C958B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10BAB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D8CED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горячих блюд, кулинарных изделий, закусок из мяса, мясных продуктов, домашней птицы, дичи, кролика</w:t>
            </w:r>
          </w:p>
        </w:tc>
      </w:tr>
      <w:tr w:rsidR="00432665" w:rsidRPr="00AE6F16" w14:paraId="7E4894DE" w14:textId="77777777" w:rsidTr="000D3353">
        <w:trPr>
          <w:trHeight w:val="20"/>
        </w:trPr>
        <w:tc>
          <w:tcPr>
            <w:tcW w:w="0" w:type="auto"/>
            <w:vMerge/>
            <w:vAlign w:val="center"/>
            <w:hideMark/>
          </w:tcPr>
          <w:p w14:paraId="7A1CCB8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DB940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E79B9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6F7CE5C4" w14:textId="77777777" w:rsidTr="000D3353">
        <w:trPr>
          <w:trHeight w:val="20"/>
        </w:trPr>
        <w:tc>
          <w:tcPr>
            <w:tcW w:w="0" w:type="auto"/>
            <w:vMerge/>
            <w:vAlign w:val="center"/>
            <w:hideMark/>
          </w:tcPr>
          <w:p w14:paraId="4183FE8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C7B6C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BC3D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30AE89D6" w14:textId="77777777" w:rsidTr="000D3353">
        <w:trPr>
          <w:trHeight w:val="20"/>
        </w:trPr>
        <w:tc>
          <w:tcPr>
            <w:tcW w:w="0" w:type="auto"/>
            <w:vMerge/>
            <w:vAlign w:val="center"/>
            <w:hideMark/>
          </w:tcPr>
          <w:p w14:paraId="258775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C505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6772D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горячих блюд кулинарных изделий, закусок из мяса, домашней птицы, дичи, кролика разнообразного ассортимента;</w:t>
            </w:r>
          </w:p>
        </w:tc>
      </w:tr>
      <w:tr w:rsidR="00432665" w:rsidRPr="00AE6F16" w14:paraId="152B2C8B" w14:textId="77777777" w:rsidTr="000D3353">
        <w:trPr>
          <w:trHeight w:val="20"/>
        </w:trPr>
        <w:tc>
          <w:tcPr>
            <w:tcW w:w="0" w:type="auto"/>
            <w:vMerge/>
            <w:vAlign w:val="center"/>
            <w:hideMark/>
          </w:tcPr>
          <w:p w14:paraId="32EAB2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D8720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9C31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2936EA23" w14:textId="77777777" w:rsidTr="000D3353">
        <w:trPr>
          <w:trHeight w:val="20"/>
        </w:trPr>
        <w:tc>
          <w:tcPr>
            <w:tcW w:w="0" w:type="auto"/>
            <w:vMerge/>
            <w:vAlign w:val="center"/>
            <w:hideMark/>
          </w:tcPr>
          <w:p w14:paraId="345890C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B7430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92BBA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76E559AE" w14:textId="77777777" w:rsidTr="000D3353">
        <w:trPr>
          <w:trHeight w:val="20"/>
        </w:trPr>
        <w:tc>
          <w:tcPr>
            <w:tcW w:w="0" w:type="auto"/>
            <w:vMerge/>
            <w:vAlign w:val="center"/>
            <w:hideMark/>
          </w:tcPr>
          <w:p w14:paraId="3AC1181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C5AF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6EB95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горячих блюд, кулинарных изделий, закусок из мяса, мясных продуктов, домашней птицы, дичи, кролика, правила их выбора с учетом типа питания, кулинарных свойств продуктов;</w:t>
            </w:r>
          </w:p>
        </w:tc>
      </w:tr>
      <w:tr w:rsidR="00432665" w:rsidRPr="00AE6F16" w14:paraId="7780B65F" w14:textId="77777777" w:rsidTr="000D3353">
        <w:trPr>
          <w:trHeight w:val="20"/>
        </w:trPr>
        <w:tc>
          <w:tcPr>
            <w:tcW w:w="0" w:type="auto"/>
            <w:vMerge/>
            <w:vAlign w:val="center"/>
            <w:hideMark/>
          </w:tcPr>
          <w:p w14:paraId="57AE5B7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F732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60FAC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490918B7" w14:textId="77777777" w:rsidTr="000D3353">
        <w:trPr>
          <w:trHeight w:val="20"/>
        </w:trPr>
        <w:tc>
          <w:tcPr>
            <w:tcW w:w="0" w:type="auto"/>
            <w:vMerge/>
            <w:vAlign w:val="center"/>
            <w:hideMark/>
          </w:tcPr>
          <w:p w14:paraId="1FE148C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B2EF1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8A05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горячих блюд, кулинарных изделий, закусок из мяса, мясных продуктов, домашней птицы, дичи, кролика;</w:t>
            </w:r>
          </w:p>
        </w:tc>
      </w:tr>
      <w:tr w:rsidR="00432665" w:rsidRPr="00AE6F16" w14:paraId="194B86AB" w14:textId="77777777" w:rsidTr="000D3353">
        <w:trPr>
          <w:trHeight w:val="20"/>
        </w:trPr>
        <w:tc>
          <w:tcPr>
            <w:tcW w:w="0" w:type="auto"/>
            <w:vMerge/>
            <w:vAlign w:val="center"/>
            <w:hideMark/>
          </w:tcPr>
          <w:p w14:paraId="7D05ED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84DDC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3D2F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587F58BF" w14:textId="77777777" w:rsidTr="000D3353">
        <w:trPr>
          <w:trHeight w:val="20"/>
        </w:trPr>
        <w:tc>
          <w:tcPr>
            <w:tcW w:w="0" w:type="auto"/>
            <w:vMerge/>
            <w:vAlign w:val="center"/>
            <w:hideMark/>
          </w:tcPr>
          <w:p w14:paraId="017A19E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3F72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12C79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горячих блюд, кулинарных изделий, закусок из мяса, мясных продуктов, домашней птицы, дичи, кролика, их сочетаемость с основными продуктами;</w:t>
            </w:r>
          </w:p>
        </w:tc>
      </w:tr>
      <w:tr w:rsidR="00432665" w:rsidRPr="00AE6F16" w14:paraId="62E8187F" w14:textId="77777777" w:rsidTr="000D3353">
        <w:trPr>
          <w:trHeight w:val="20"/>
        </w:trPr>
        <w:tc>
          <w:tcPr>
            <w:tcW w:w="0" w:type="auto"/>
            <w:vMerge/>
            <w:vAlign w:val="center"/>
            <w:hideMark/>
          </w:tcPr>
          <w:p w14:paraId="287C8B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FBC2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65A14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51C16B87" w14:textId="77777777" w:rsidTr="000D3353">
        <w:trPr>
          <w:trHeight w:val="20"/>
        </w:trPr>
        <w:tc>
          <w:tcPr>
            <w:tcW w:w="0" w:type="auto"/>
            <w:vMerge/>
            <w:vAlign w:val="center"/>
            <w:hideMark/>
          </w:tcPr>
          <w:p w14:paraId="7D00B0E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8F75E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AB96B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горячих блюд, кулинарных изделий, закусок из мяса, мясных продуктов, домашней птицы, дичи, кролика разнообразного ассортимента для</w:t>
            </w:r>
          </w:p>
        </w:tc>
      </w:tr>
      <w:tr w:rsidR="00432665" w:rsidRPr="00AE6F16" w14:paraId="7252F0A7" w14:textId="77777777" w:rsidTr="000D3353">
        <w:trPr>
          <w:trHeight w:val="20"/>
        </w:trPr>
        <w:tc>
          <w:tcPr>
            <w:tcW w:w="0" w:type="auto"/>
            <w:vMerge/>
            <w:vAlign w:val="center"/>
            <w:hideMark/>
          </w:tcPr>
          <w:p w14:paraId="044708B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261E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64AD2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подачи;</w:t>
            </w:r>
          </w:p>
        </w:tc>
      </w:tr>
      <w:tr w:rsidR="00432665" w:rsidRPr="00AE6F16" w14:paraId="2B0140DA" w14:textId="77777777" w:rsidTr="000D3353">
        <w:trPr>
          <w:trHeight w:val="20"/>
        </w:trPr>
        <w:tc>
          <w:tcPr>
            <w:tcW w:w="0" w:type="auto"/>
            <w:vMerge/>
            <w:vAlign w:val="center"/>
            <w:hideMark/>
          </w:tcPr>
          <w:p w14:paraId="72E727C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EF14D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FEE0C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горячих блюд, кулинарных изделий, закусок из мяса, мясных продуктов, домашней птицы, дичи, кролика разнообразного ассортимента, в том числе региональных;</w:t>
            </w:r>
          </w:p>
        </w:tc>
      </w:tr>
      <w:tr w:rsidR="00432665" w:rsidRPr="00AE6F16" w14:paraId="1D301CC7" w14:textId="77777777" w:rsidTr="000D3353">
        <w:trPr>
          <w:trHeight w:val="20"/>
        </w:trPr>
        <w:tc>
          <w:tcPr>
            <w:tcW w:w="0" w:type="auto"/>
            <w:vMerge/>
            <w:vAlign w:val="center"/>
            <w:hideMark/>
          </w:tcPr>
          <w:p w14:paraId="6A21C5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90BB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86E5F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горячих блюд, кулинарных изделий, закусок из мяса, мясных продуктов, домашней птицы, дичи, кролика разнообразного ассортимента;</w:t>
            </w:r>
          </w:p>
        </w:tc>
      </w:tr>
      <w:tr w:rsidR="00432665" w:rsidRPr="00AE6F16" w14:paraId="70031E24" w14:textId="77777777" w:rsidTr="000D3353">
        <w:trPr>
          <w:trHeight w:val="20"/>
        </w:trPr>
        <w:tc>
          <w:tcPr>
            <w:tcW w:w="0" w:type="auto"/>
            <w:vMerge/>
            <w:vAlign w:val="center"/>
            <w:hideMark/>
          </w:tcPr>
          <w:p w14:paraId="59CCCA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6FFA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E3962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охлаждения, замораживания и хранения готовых блюд, разогревания охлажденных, замороженных блюд, кулинарных изделий, закусок из мяса, мясных продуктов, домашней птицы, дичи, кролика разнообразного ассортимента;</w:t>
            </w:r>
          </w:p>
        </w:tc>
      </w:tr>
      <w:tr w:rsidR="00432665" w:rsidRPr="00AE6F16" w14:paraId="105E6517" w14:textId="77777777" w:rsidTr="000D3353">
        <w:trPr>
          <w:trHeight w:val="20"/>
        </w:trPr>
        <w:tc>
          <w:tcPr>
            <w:tcW w:w="0" w:type="auto"/>
            <w:vMerge/>
            <w:vAlign w:val="center"/>
            <w:hideMark/>
          </w:tcPr>
          <w:p w14:paraId="42A8471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BBF91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4F1ED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блюд, кулинарных изделий, закусок из мяса, мясных продуктов, домашней птицы, дичи, кролика разнообразного ассортимента;</w:t>
            </w:r>
          </w:p>
        </w:tc>
      </w:tr>
      <w:tr w:rsidR="00432665" w:rsidRPr="00AE6F16" w14:paraId="1B6E2E0A" w14:textId="77777777" w:rsidTr="000D3353">
        <w:trPr>
          <w:trHeight w:val="20"/>
        </w:trPr>
        <w:tc>
          <w:tcPr>
            <w:tcW w:w="0" w:type="auto"/>
            <w:vMerge/>
            <w:vAlign w:val="center"/>
            <w:hideMark/>
          </w:tcPr>
          <w:p w14:paraId="1058CE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E62A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ED15E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потребителей при отпуске на вынос;</w:t>
            </w:r>
          </w:p>
        </w:tc>
      </w:tr>
      <w:tr w:rsidR="00432665" w:rsidRPr="00AE6F16" w14:paraId="54DE5FBF" w14:textId="77777777" w:rsidTr="000D3353">
        <w:trPr>
          <w:trHeight w:val="20"/>
        </w:trPr>
        <w:tc>
          <w:tcPr>
            <w:tcW w:w="0" w:type="auto"/>
            <w:vMerge/>
            <w:vAlign w:val="center"/>
            <w:hideMark/>
          </w:tcPr>
          <w:p w14:paraId="6CE8F7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68B0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3A410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7C18F7A9" w14:textId="77777777" w:rsidTr="000D3353">
        <w:trPr>
          <w:trHeight w:val="20"/>
        </w:trPr>
        <w:tc>
          <w:tcPr>
            <w:tcW w:w="0" w:type="auto"/>
            <w:vMerge/>
            <w:vAlign w:val="center"/>
            <w:hideMark/>
          </w:tcPr>
          <w:p w14:paraId="720BFBE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CC8F4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A0C1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2196002D" w14:textId="77777777" w:rsidTr="000D3353">
        <w:trPr>
          <w:trHeight w:val="20"/>
        </w:trPr>
        <w:tc>
          <w:tcPr>
            <w:tcW w:w="0" w:type="auto"/>
            <w:vMerge/>
            <w:vAlign w:val="center"/>
            <w:hideMark/>
          </w:tcPr>
          <w:p w14:paraId="64E2065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1AA3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0157E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6E2159D8" w14:textId="77777777" w:rsidTr="000D3353">
        <w:trPr>
          <w:trHeight w:val="20"/>
        </w:trPr>
        <w:tc>
          <w:tcPr>
            <w:tcW w:w="0" w:type="auto"/>
            <w:vMerge w:val="restart"/>
            <w:shd w:val="clear" w:color="auto" w:fill="auto"/>
            <w:hideMark/>
          </w:tcPr>
          <w:p w14:paraId="12918E4D" w14:textId="67C428C0" w:rsidR="00432665" w:rsidRPr="00AE6F16" w:rsidRDefault="00B10F22" w:rsidP="00AD6093">
            <w:pPr>
              <w:spacing w:after="0" w:line="240" w:lineRule="auto"/>
              <w:rPr>
                <w:rFonts w:ascii="Times New Roman" w:hAnsi="Times New Roman"/>
                <w:sz w:val="24"/>
                <w:szCs w:val="24"/>
              </w:rPr>
            </w:pPr>
            <w:r>
              <w:rPr>
                <w:rFonts w:ascii="Times New Roman" w:hAnsi="Times New Roman"/>
                <w:sz w:val="24"/>
                <w:szCs w:val="24"/>
              </w:rPr>
              <w:t xml:space="preserve">ВД.03 </w:t>
            </w:r>
            <w:r w:rsidR="00432665" w:rsidRPr="00AE6F16">
              <w:rPr>
                <w:rFonts w:ascii="Times New Roman" w:hAnsi="Times New Roman"/>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0" w:type="auto"/>
            <w:vMerge w:val="restart"/>
            <w:shd w:val="clear" w:color="auto" w:fill="auto"/>
            <w:hideMark/>
          </w:tcPr>
          <w:p w14:paraId="750CCC2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6662" w:type="dxa"/>
            <w:shd w:val="clear" w:color="auto" w:fill="auto"/>
            <w:hideMark/>
          </w:tcPr>
          <w:p w14:paraId="0701E0FF"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686426DC" w14:textId="77777777" w:rsidTr="000D3353">
        <w:trPr>
          <w:trHeight w:val="20"/>
        </w:trPr>
        <w:tc>
          <w:tcPr>
            <w:tcW w:w="0" w:type="auto"/>
            <w:vMerge/>
            <w:vAlign w:val="center"/>
            <w:hideMark/>
          </w:tcPr>
          <w:p w14:paraId="1080B10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1503A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3B20C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подготовки, уборки рабочего места повара при выполнении работ по приготовлению холодных блюд, кулинарных изделий, закусок</w:t>
            </w:r>
          </w:p>
        </w:tc>
      </w:tr>
      <w:tr w:rsidR="00432665" w:rsidRPr="00AE6F16" w14:paraId="0ACC5A36" w14:textId="77777777" w:rsidTr="000D3353">
        <w:trPr>
          <w:trHeight w:val="20"/>
        </w:trPr>
        <w:tc>
          <w:tcPr>
            <w:tcW w:w="0" w:type="auto"/>
            <w:vMerge/>
            <w:vAlign w:val="center"/>
            <w:hideMark/>
          </w:tcPr>
          <w:p w14:paraId="6533C03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6175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E60EA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подбора, подготовки к работе, проверки технологического оборудования, производственного инвентаря, инструментов, весоизмерительных приборов</w:t>
            </w:r>
          </w:p>
        </w:tc>
      </w:tr>
      <w:tr w:rsidR="00432665" w:rsidRPr="00AE6F16" w14:paraId="2AC9414F" w14:textId="77777777" w:rsidTr="000D3353">
        <w:trPr>
          <w:trHeight w:val="20"/>
        </w:trPr>
        <w:tc>
          <w:tcPr>
            <w:tcW w:w="0" w:type="auto"/>
            <w:vMerge/>
            <w:vAlign w:val="center"/>
            <w:hideMark/>
          </w:tcPr>
          <w:p w14:paraId="5CAD78B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FE1AE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5A7F1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подготовки рабочего места для порционирования (комплектования), упаковки на вынос готовых холодныхблюд, кулинарных изделий, закусок</w:t>
            </w:r>
          </w:p>
        </w:tc>
      </w:tr>
      <w:tr w:rsidR="00432665" w:rsidRPr="00AE6F16" w14:paraId="150815D8" w14:textId="77777777" w:rsidTr="000D3353">
        <w:trPr>
          <w:trHeight w:val="20"/>
        </w:trPr>
        <w:tc>
          <w:tcPr>
            <w:tcW w:w="0" w:type="auto"/>
            <w:vMerge/>
            <w:vAlign w:val="center"/>
            <w:hideMark/>
          </w:tcPr>
          <w:p w14:paraId="05DB4B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FB4A0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541DC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подготовки к использованию обработанного сырья, полуфабрикатов, пищевых продуктов, других расходных материалов</w:t>
            </w:r>
          </w:p>
        </w:tc>
      </w:tr>
      <w:tr w:rsidR="00432665" w:rsidRPr="00AE6F16" w14:paraId="43B0C138" w14:textId="77777777" w:rsidTr="000D3353">
        <w:trPr>
          <w:trHeight w:val="20"/>
        </w:trPr>
        <w:tc>
          <w:tcPr>
            <w:tcW w:w="0" w:type="auto"/>
            <w:vMerge/>
            <w:vAlign w:val="center"/>
            <w:hideMark/>
          </w:tcPr>
          <w:p w14:paraId="723AC7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FD9C6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66394B"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626DCA27" w14:textId="77777777" w:rsidTr="000D3353">
        <w:trPr>
          <w:trHeight w:val="20"/>
        </w:trPr>
        <w:tc>
          <w:tcPr>
            <w:tcW w:w="0" w:type="auto"/>
            <w:vMerge/>
            <w:vAlign w:val="center"/>
            <w:hideMark/>
          </w:tcPr>
          <w:p w14:paraId="6EF16C6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D90E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FAFAA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32665" w:rsidRPr="00AE6F16" w14:paraId="7D758592" w14:textId="77777777" w:rsidTr="000D3353">
        <w:trPr>
          <w:trHeight w:val="20"/>
        </w:trPr>
        <w:tc>
          <w:tcPr>
            <w:tcW w:w="0" w:type="auto"/>
            <w:vMerge/>
            <w:vAlign w:val="center"/>
            <w:hideMark/>
          </w:tcPr>
          <w:p w14:paraId="28F127F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95FFF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8AC35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текущую уборку рабочего места повара в соответствии с инструкциями и регламентами, стандартами чистоты;</w:t>
            </w:r>
          </w:p>
        </w:tc>
      </w:tr>
      <w:tr w:rsidR="00432665" w:rsidRPr="00AE6F16" w14:paraId="5A738701" w14:textId="77777777" w:rsidTr="000D3353">
        <w:trPr>
          <w:trHeight w:val="20"/>
        </w:trPr>
        <w:tc>
          <w:tcPr>
            <w:tcW w:w="0" w:type="auto"/>
            <w:vMerge/>
            <w:vAlign w:val="center"/>
            <w:hideMark/>
          </w:tcPr>
          <w:p w14:paraId="20923A7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DA780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3C256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применять регламенты, стандарты и нормативно-техническую документацию, соблюдать санитарные требования;</w:t>
            </w:r>
          </w:p>
        </w:tc>
      </w:tr>
      <w:tr w:rsidR="00432665" w:rsidRPr="00AE6F16" w14:paraId="6F8CCC63" w14:textId="77777777" w:rsidTr="000D3353">
        <w:trPr>
          <w:trHeight w:val="20"/>
        </w:trPr>
        <w:tc>
          <w:tcPr>
            <w:tcW w:w="0" w:type="auto"/>
            <w:vMerge/>
            <w:vAlign w:val="center"/>
            <w:hideMark/>
          </w:tcPr>
          <w:p w14:paraId="1D0F20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5277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B98E1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и применять моющие и дезинфицирующие средства;</w:t>
            </w:r>
          </w:p>
        </w:tc>
      </w:tr>
      <w:tr w:rsidR="00432665" w:rsidRPr="00AE6F16" w14:paraId="560CB108" w14:textId="77777777" w:rsidTr="000D3353">
        <w:trPr>
          <w:trHeight w:val="20"/>
        </w:trPr>
        <w:tc>
          <w:tcPr>
            <w:tcW w:w="0" w:type="auto"/>
            <w:vMerge/>
            <w:vAlign w:val="center"/>
            <w:hideMark/>
          </w:tcPr>
          <w:p w14:paraId="0789EF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B4B20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1E6B7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владеть техникой ухода за весоизмерительным оборудованием;</w:t>
            </w:r>
          </w:p>
        </w:tc>
      </w:tr>
      <w:tr w:rsidR="00432665" w:rsidRPr="00AE6F16" w14:paraId="6F5CBEDB" w14:textId="77777777" w:rsidTr="000D3353">
        <w:trPr>
          <w:trHeight w:val="20"/>
        </w:trPr>
        <w:tc>
          <w:tcPr>
            <w:tcW w:w="0" w:type="auto"/>
            <w:vMerge/>
            <w:vAlign w:val="center"/>
            <w:hideMark/>
          </w:tcPr>
          <w:p w14:paraId="3FF057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6229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E0DBC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432665" w:rsidRPr="00AE6F16" w14:paraId="3938E4B5" w14:textId="77777777" w:rsidTr="000D3353">
        <w:trPr>
          <w:trHeight w:val="20"/>
        </w:trPr>
        <w:tc>
          <w:tcPr>
            <w:tcW w:w="0" w:type="auto"/>
            <w:vMerge/>
            <w:vAlign w:val="center"/>
            <w:hideMark/>
          </w:tcPr>
          <w:p w14:paraId="5412CC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425C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EBB2D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мытья кухонных ножей, острых, травмоопасных частей технологического оборудования;</w:t>
            </w:r>
          </w:p>
        </w:tc>
      </w:tr>
      <w:tr w:rsidR="00432665" w:rsidRPr="00AE6F16" w14:paraId="684DC600" w14:textId="77777777" w:rsidTr="000D3353">
        <w:trPr>
          <w:trHeight w:val="20"/>
        </w:trPr>
        <w:tc>
          <w:tcPr>
            <w:tcW w:w="0" w:type="auto"/>
            <w:vMerge/>
            <w:vAlign w:val="center"/>
            <w:hideMark/>
          </w:tcPr>
          <w:p w14:paraId="56AABE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50CC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BE65A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условия хранения кухонной посуды, инвентаря, инструментов</w:t>
            </w:r>
          </w:p>
        </w:tc>
      </w:tr>
      <w:tr w:rsidR="00432665" w:rsidRPr="00AE6F16" w14:paraId="33D779A4" w14:textId="77777777" w:rsidTr="000D3353">
        <w:trPr>
          <w:trHeight w:val="20"/>
        </w:trPr>
        <w:tc>
          <w:tcPr>
            <w:tcW w:w="0" w:type="auto"/>
            <w:vMerge/>
            <w:vAlign w:val="center"/>
            <w:hideMark/>
          </w:tcPr>
          <w:p w14:paraId="0AB1D92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E456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E6BC6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tc>
      </w:tr>
      <w:tr w:rsidR="00432665" w:rsidRPr="00AE6F16" w14:paraId="2CD8D427" w14:textId="77777777" w:rsidTr="000D3353">
        <w:trPr>
          <w:trHeight w:val="20"/>
        </w:trPr>
        <w:tc>
          <w:tcPr>
            <w:tcW w:w="0" w:type="auto"/>
            <w:vMerge/>
            <w:vAlign w:val="center"/>
            <w:hideMark/>
          </w:tcPr>
          <w:p w14:paraId="6C624C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1C3A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FA9FF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подготавливать к работе, проверять технологическое оборудование, производственный инвентарь, инструменты, весоизмерительные приборы в соответствии с инструкциями и регламентами, стандартами чистоты;</w:t>
            </w:r>
          </w:p>
        </w:tc>
      </w:tr>
      <w:tr w:rsidR="00432665" w:rsidRPr="00AE6F16" w14:paraId="52569D9F" w14:textId="77777777" w:rsidTr="000D3353">
        <w:trPr>
          <w:trHeight w:val="20"/>
        </w:trPr>
        <w:tc>
          <w:tcPr>
            <w:tcW w:w="0" w:type="auto"/>
            <w:vMerge/>
            <w:vAlign w:val="center"/>
            <w:hideMark/>
          </w:tcPr>
          <w:p w14:paraId="154F9F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B362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DD7EC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техники безопасности, пожарной безопасности, охраны труда</w:t>
            </w:r>
          </w:p>
        </w:tc>
      </w:tr>
      <w:tr w:rsidR="00432665" w:rsidRPr="00AE6F16" w14:paraId="3B84C855" w14:textId="77777777" w:rsidTr="000D3353">
        <w:trPr>
          <w:trHeight w:val="20"/>
        </w:trPr>
        <w:tc>
          <w:tcPr>
            <w:tcW w:w="0" w:type="auto"/>
            <w:vMerge/>
            <w:vAlign w:val="center"/>
            <w:hideMark/>
          </w:tcPr>
          <w:p w14:paraId="5FE9AF1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EF90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8940B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материалы, посуду, контейнеры, оборудование для упаковки, хранения, подготовки к транспортированию готовых холодных блюд, кулинарных изделий, закусок;</w:t>
            </w:r>
          </w:p>
        </w:tc>
      </w:tr>
      <w:tr w:rsidR="00432665" w:rsidRPr="00AE6F16" w14:paraId="7C5BE177" w14:textId="77777777" w:rsidTr="000D3353">
        <w:trPr>
          <w:trHeight w:val="20"/>
        </w:trPr>
        <w:tc>
          <w:tcPr>
            <w:tcW w:w="0" w:type="auto"/>
            <w:vMerge/>
            <w:vAlign w:val="center"/>
            <w:hideMark/>
          </w:tcPr>
          <w:p w14:paraId="7006378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8CF6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E9ED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32665" w:rsidRPr="00AE6F16" w14:paraId="2B9BB1DD" w14:textId="77777777" w:rsidTr="000D3353">
        <w:trPr>
          <w:trHeight w:val="20"/>
        </w:trPr>
        <w:tc>
          <w:tcPr>
            <w:tcW w:w="0" w:type="auto"/>
            <w:vMerge/>
            <w:vAlign w:val="center"/>
            <w:hideMark/>
          </w:tcPr>
          <w:p w14:paraId="6BE59B6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886E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05FBD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их выбор в соответствии с технологическими требованиями;</w:t>
            </w:r>
          </w:p>
        </w:tc>
      </w:tr>
      <w:tr w:rsidR="00432665" w:rsidRPr="00AE6F16" w14:paraId="7D498357" w14:textId="77777777" w:rsidTr="000D3353">
        <w:trPr>
          <w:trHeight w:val="20"/>
        </w:trPr>
        <w:tc>
          <w:tcPr>
            <w:tcW w:w="0" w:type="auto"/>
            <w:vMerge/>
            <w:vAlign w:val="center"/>
            <w:hideMark/>
          </w:tcPr>
          <w:p w14:paraId="0F0332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BC8E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A4B1E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обеспечивать их хранение в соответствии с инструкциями и регламентами, стандартами чистоты;</w:t>
            </w:r>
          </w:p>
        </w:tc>
      </w:tr>
      <w:tr w:rsidR="00432665" w:rsidRPr="00AE6F16" w14:paraId="14BFF7D7" w14:textId="77777777" w:rsidTr="000D3353">
        <w:trPr>
          <w:trHeight w:val="20"/>
        </w:trPr>
        <w:tc>
          <w:tcPr>
            <w:tcW w:w="0" w:type="auto"/>
            <w:vMerge/>
            <w:vAlign w:val="center"/>
            <w:hideMark/>
          </w:tcPr>
          <w:p w14:paraId="0840A9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A228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01023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своевременно оформлять заявку на склад</w:t>
            </w:r>
          </w:p>
        </w:tc>
      </w:tr>
      <w:tr w:rsidR="00432665" w:rsidRPr="00AE6F16" w14:paraId="467A9D5C" w14:textId="77777777" w:rsidTr="000D3353">
        <w:trPr>
          <w:trHeight w:val="20"/>
        </w:trPr>
        <w:tc>
          <w:tcPr>
            <w:tcW w:w="0" w:type="auto"/>
            <w:vMerge/>
            <w:vAlign w:val="center"/>
            <w:hideMark/>
          </w:tcPr>
          <w:p w14:paraId="2393BB9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8F4F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ED2A40"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1CBACC78" w14:textId="77777777" w:rsidTr="000D3353">
        <w:trPr>
          <w:trHeight w:val="20"/>
        </w:trPr>
        <w:tc>
          <w:tcPr>
            <w:tcW w:w="0" w:type="auto"/>
            <w:vMerge/>
            <w:vAlign w:val="center"/>
            <w:hideMark/>
          </w:tcPr>
          <w:p w14:paraId="68F3B08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C830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FED84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3B137C85" w14:textId="77777777" w:rsidTr="000D3353">
        <w:trPr>
          <w:trHeight w:val="20"/>
        </w:trPr>
        <w:tc>
          <w:tcPr>
            <w:tcW w:w="0" w:type="auto"/>
            <w:vMerge/>
            <w:vAlign w:val="center"/>
            <w:hideMark/>
          </w:tcPr>
          <w:p w14:paraId="4542DA6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C288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03139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2BA5BCFE" w14:textId="77777777" w:rsidTr="000D3353">
        <w:trPr>
          <w:trHeight w:val="20"/>
        </w:trPr>
        <w:tc>
          <w:tcPr>
            <w:tcW w:w="0" w:type="auto"/>
            <w:vMerge/>
            <w:vAlign w:val="center"/>
            <w:hideMark/>
          </w:tcPr>
          <w:p w14:paraId="759CCD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72C0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4F5CB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организация работ по приготовлению холодных блюд, кулинарных изделий, закусок;</w:t>
            </w:r>
          </w:p>
        </w:tc>
      </w:tr>
      <w:tr w:rsidR="00432665" w:rsidRPr="00AE6F16" w14:paraId="4EDB03F9" w14:textId="77777777" w:rsidTr="000D3353">
        <w:trPr>
          <w:trHeight w:val="20"/>
        </w:trPr>
        <w:tc>
          <w:tcPr>
            <w:tcW w:w="0" w:type="auto"/>
            <w:vMerge/>
            <w:vAlign w:val="center"/>
            <w:hideMark/>
          </w:tcPr>
          <w:p w14:paraId="105019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BE33A2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39C8D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последовательность выполнения технологических операций, современные методы приготовления холодных блюд, кулинарных изделий, закусок;</w:t>
            </w:r>
          </w:p>
        </w:tc>
      </w:tr>
      <w:tr w:rsidR="00432665" w:rsidRPr="00AE6F16" w14:paraId="7DB5ABD5" w14:textId="77777777" w:rsidTr="000D3353">
        <w:trPr>
          <w:trHeight w:val="20"/>
        </w:trPr>
        <w:tc>
          <w:tcPr>
            <w:tcW w:w="0" w:type="auto"/>
            <w:vMerge/>
            <w:vAlign w:val="center"/>
            <w:hideMark/>
          </w:tcPr>
          <w:p w14:paraId="43344AD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26E1D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B375A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блюд, кулинарных изделий, закусок;</w:t>
            </w:r>
          </w:p>
        </w:tc>
      </w:tr>
      <w:tr w:rsidR="00432665" w:rsidRPr="00AE6F16" w14:paraId="68B399A7" w14:textId="77777777" w:rsidTr="000D3353">
        <w:trPr>
          <w:trHeight w:val="20"/>
        </w:trPr>
        <w:tc>
          <w:tcPr>
            <w:tcW w:w="0" w:type="auto"/>
            <w:vMerge/>
            <w:vAlign w:val="center"/>
            <w:hideMark/>
          </w:tcPr>
          <w:p w14:paraId="3D8E099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1369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C83C0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возможные последствия нарушения санитарии и гигиены;</w:t>
            </w:r>
          </w:p>
        </w:tc>
      </w:tr>
      <w:tr w:rsidR="00432665" w:rsidRPr="00AE6F16" w14:paraId="09B8BEF1" w14:textId="77777777" w:rsidTr="000D3353">
        <w:trPr>
          <w:trHeight w:val="20"/>
        </w:trPr>
        <w:tc>
          <w:tcPr>
            <w:tcW w:w="0" w:type="auto"/>
            <w:vMerge/>
            <w:vAlign w:val="center"/>
            <w:hideMark/>
          </w:tcPr>
          <w:p w14:paraId="4D1A95F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F775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72E49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личной гигиене персонала при подготовки производственного инвентаря и кухонной посуды;</w:t>
            </w:r>
          </w:p>
        </w:tc>
      </w:tr>
      <w:tr w:rsidR="00432665" w:rsidRPr="00AE6F16" w14:paraId="5FE26AC6" w14:textId="77777777" w:rsidTr="000D3353">
        <w:trPr>
          <w:trHeight w:val="20"/>
        </w:trPr>
        <w:tc>
          <w:tcPr>
            <w:tcW w:w="0" w:type="auto"/>
            <w:vMerge/>
            <w:vAlign w:val="center"/>
            <w:hideMark/>
          </w:tcPr>
          <w:p w14:paraId="0F81D29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7960D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8524D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безопасного хранения чистящих, моющих и дезинфицирующих средств, предназначенных для последующего использования;</w:t>
            </w:r>
          </w:p>
        </w:tc>
      </w:tr>
      <w:tr w:rsidR="00432665" w:rsidRPr="00AE6F16" w14:paraId="01955C09" w14:textId="77777777" w:rsidTr="000D3353">
        <w:trPr>
          <w:trHeight w:val="20"/>
        </w:trPr>
        <w:tc>
          <w:tcPr>
            <w:tcW w:w="0" w:type="auto"/>
            <w:vMerge/>
            <w:vAlign w:val="center"/>
            <w:hideMark/>
          </w:tcPr>
          <w:p w14:paraId="0C2720A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1BDB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B88A1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правила утилизации отходов</w:t>
            </w:r>
          </w:p>
        </w:tc>
      </w:tr>
      <w:tr w:rsidR="00432665" w:rsidRPr="00AE6F16" w14:paraId="468BEC93" w14:textId="77777777" w:rsidTr="000D3353">
        <w:trPr>
          <w:trHeight w:val="20"/>
        </w:trPr>
        <w:tc>
          <w:tcPr>
            <w:tcW w:w="0" w:type="auto"/>
            <w:vMerge/>
            <w:vAlign w:val="center"/>
            <w:hideMark/>
          </w:tcPr>
          <w:p w14:paraId="59F87F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2E7E3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AC281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упаковочных материалов, способы хранения пищевых продуктов;</w:t>
            </w:r>
          </w:p>
        </w:tc>
      </w:tr>
      <w:tr w:rsidR="00432665" w:rsidRPr="00AE6F16" w14:paraId="48A41C1E" w14:textId="77777777" w:rsidTr="000D3353">
        <w:trPr>
          <w:trHeight w:val="20"/>
        </w:trPr>
        <w:tc>
          <w:tcPr>
            <w:tcW w:w="0" w:type="auto"/>
            <w:vMerge/>
            <w:vAlign w:val="center"/>
            <w:hideMark/>
          </w:tcPr>
          <w:p w14:paraId="00FFAFF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0EC4D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A3313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оборудования, инвентаря посуды, используемых для порционирования (комплектования) готовых холодных блюд, кулинарных изделий, закусок;</w:t>
            </w:r>
          </w:p>
        </w:tc>
      </w:tr>
      <w:tr w:rsidR="00432665" w:rsidRPr="00AE6F16" w14:paraId="2E1F7A77" w14:textId="77777777" w:rsidTr="000D3353">
        <w:trPr>
          <w:trHeight w:val="20"/>
        </w:trPr>
        <w:tc>
          <w:tcPr>
            <w:tcW w:w="0" w:type="auto"/>
            <w:vMerge/>
            <w:vAlign w:val="center"/>
            <w:hideMark/>
          </w:tcPr>
          <w:p w14:paraId="5AD77E8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1D831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39F95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способы и правила порционирования (комплектования), упаковки на</w:t>
            </w:r>
          </w:p>
        </w:tc>
      </w:tr>
      <w:tr w:rsidR="00432665" w:rsidRPr="00AE6F16" w14:paraId="1CFF5372" w14:textId="77777777" w:rsidTr="000D3353">
        <w:trPr>
          <w:trHeight w:val="20"/>
        </w:trPr>
        <w:tc>
          <w:tcPr>
            <w:tcW w:w="0" w:type="auto"/>
            <w:vMerge/>
            <w:vAlign w:val="center"/>
            <w:hideMark/>
          </w:tcPr>
          <w:p w14:paraId="08A9E46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8AAF2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2F41E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вынос готовых холодных блюд, кулинарных изделий, закусок;</w:t>
            </w:r>
          </w:p>
        </w:tc>
      </w:tr>
      <w:tr w:rsidR="00432665" w:rsidRPr="00AE6F16" w14:paraId="3204CB13" w14:textId="77777777" w:rsidTr="000D3353">
        <w:trPr>
          <w:trHeight w:val="20"/>
        </w:trPr>
        <w:tc>
          <w:tcPr>
            <w:tcW w:w="0" w:type="auto"/>
            <w:vMerge/>
            <w:vAlign w:val="center"/>
            <w:hideMark/>
          </w:tcPr>
          <w:p w14:paraId="0A30F5D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52E5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32E84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условия, сроки, способы хранения холодных блюд, кулинарных изделий, закусок</w:t>
            </w:r>
          </w:p>
        </w:tc>
      </w:tr>
      <w:tr w:rsidR="00432665" w:rsidRPr="00AE6F16" w14:paraId="6D23A3FA" w14:textId="77777777" w:rsidTr="000D3353">
        <w:trPr>
          <w:trHeight w:val="20"/>
        </w:trPr>
        <w:tc>
          <w:tcPr>
            <w:tcW w:w="0" w:type="auto"/>
            <w:vMerge/>
            <w:vAlign w:val="center"/>
            <w:hideMark/>
          </w:tcPr>
          <w:p w14:paraId="7CEF5A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5F009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A56BC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требования к качеству, условия и сроки хранения сырья, продуктов, используемых при приготовления холодных блюд, кулинарных изделий и закусок;</w:t>
            </w:r>
          </w:p>
        </w:tc>
      </w:tr>
      <w:tr w:rsidR="00432665" w:rsidRPr="00AE6F16" w14:paraId="22679FFF" w14:textId="77777777" w:rsidTr="000D3353">
        <w:trPr>
          <w:trHeight w:val="20"/>
        </w:trPr>
        <w:tc>
          <w:tcPr>
            <w:tcW w:w="0" w:type="auto"/>
            <w:vMerge/>
            <w:vAlign w:val="center"/>
            <w:hideMark/>
          </w:tcPr>
          <w:p w14:paraId="0B5697F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11D3F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FCE19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оформления заявок на склад</w:t>
            </w:r>
          </w:p>
        </w:tc>
      </w:tr>
      <w:tr w:rsidR="00432665" w:rsidRPr="00AE6F16" w14:paraId="47D75688" w14:textId="77777777" w:rsidTr="000D3353">
        <w:trPr>
          <w:trHeight w:val="20"/>
        </w:trPr>
        <w:tc>
          <w:tcPr>
            <w:tcW w:w="0" w:type="auto"/>
            <w:vMerge/>
            <w:vAlign w:val="center"/>
            <w:hideMark/>
          </w:tcPr>
          <w:p w14:paraId="7C71C550"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33AB797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3.2. Осуществлять приготовление, непродолжительное хранение холодных соусов, заправок разнообразного ассортимента</w:t>
            </w:r>
          </w:p>
        </w:tc>
        <w:tc>
          <w:tcPr>
            <w:tcW w:w="6662" w:type="dxa"/>
            <w:shd w:val="clear" w:color="auto" w:fill="auto"/>
            <w:hideMark/>
          </w:tcPr>
          <w:p w14:paraId="545E7C67"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545CC4ED" w14:textId="77777777" w:rsidTr="000D3353">
        <w:trPr>
          <w:trHeight w:val="20"/>
        </w:trPr>
        <w:tc>
          <w:tcPr>
            <w:tcW w:w="0" w:type="auto"/>
            <w:vMerge/>
            <w:vAlign w:val="center"/>
            <w:hideMark/>
          </w:tcPr>
          <w:p w14:paraId="2B1F74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C33F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74C95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хранения холодных соусов и заправок, их порционировании на раздаче</w:t>
            </w:r>
          </w:p>
        </w:tc>
      </w:tr>
      <w:tr w:rsidR="00432665" w:rsidRPr="00AE6F16" w14:paraId="13252CDE" w14:textId="77777777" w:rsidTr="000D3353">
        <w:trPr>
          <w:trHeight w:val="20"/>
        </w:trPr>
        <w:tc>
          <w:tcPr>
            <w:tcW w:w="0" w:type="auto"/>
            <w:vMerge/>
            <w:vAlign w:val="center"/>
            <w:hideMark/>
          </w:tcPr>
          <w:p w14:paraId="05FBAC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31128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4055B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6239A7F2" w14:textId="77777777" w:rsidTr="000D3353">
        <w:trPr>
          <w:trHeight w:val="20"/>
        </w:trPr>
        <w:tc>
          <w:tcPr>
            <w:tcW w:w="0" w:type="auto"/>
            <w:vMerge/>
            <w:vAlign w:val="center"/>
            <w:hideMark/>
          </w:tcPr>
          <w:p w14:paraId="1436FC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9092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443F3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793E6C3C" w14:textId="77777777" w:rsidTr="000D3353">
        <w:trPr>
          <w:trHeight w:val="20"/>
        </w:trPr>
        <w:tc>
          <w:tcPr>
            <w:tcW w:w="0" w:type="auto"/>
            <w:vMerge/>
            <w:vAlign w:val="center"/>
            <w:hideMark/>
          </w:tcPr>
          <w:p w14:paraId="58ECEB1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02EA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ED1B5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холодных соусов и заправок;</w:t>
            </w:r>
          </w:p>
        </w:tc>
      </w:tr>
      <w:tr w:rsidR="00432665" w:rsidRPr="00AE6F16" w14:paraId="3924DCC8" w14:textId="77777777" w:rsidTr="000D3353">
        <w:trPr>
          <w:trHeight w:val="20"/>
        </w:trPr>
        <w:tc>
          <w:tcPr>
            <w:tcW w:w="0" w:type="auto"/>
            <w:vMerge/>
            <w:vAlign w:val="center"/>
            <w:hideMark/>
          </w:tcPr>
          <w:p w14:paraId="6ACB2A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213E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7719C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0421189E" w14:textId="77777777" w:rsidTr="000D3353">
        <w:trPr>
          <w:trHeight w:val="20"/>
        </w:trPr>
        <w:tc>
          <w:tcPr>
            <w:tcW w:w="0" w:type="auto"/>
            <w:vMerge/>
            <w:vAlign w:val="center"/>
            <w:hideMark/>
          </w:tcPr>
          <w:p w14:paraId="5636B74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22EC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CD2C1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холодных соусов и заправок в соответствии с рецептурой;</w:t>
            </w:r>
          </w:p>
        </w:tc>
      </w:tr>
      <w:tr w:rsidR="00432665" w:rsidRPr="00AE6F16" w14:paraId="41D62648" w14:textId="77777777" w:rsidTr="000D3353">
        <w:trPr>
          <w:trHeight w:val="20"/>
        </w:trPr>
        <w:tc>
          <w:tcPr>
            <w:tcW w:w="0" w:type="auto"/>
            <w:vMerge/>
            <w:vAlign w:val="center"/>
            <w:hideMark/>
          </w:tcPr>
          <w:p w14:paraId="04BA29F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E87D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25C3D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5B78319E" w14:textId="77777777" w:rsidTr="000D3353">
        <w:trPr>
          <w:trHeight w:val="20"/>
        </w:trPr>
        <w:tc>
          <w:tcPr>
            <w:tcW w:w="0" w:type="auto"/>
            <w:vMerge/>
            <w:vAlign w:val="center"/>
            <w:hideMark/>
          </w:tcPr>
          <w:p w14:paraId="4F876D9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837C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5CE98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холодных соусов и заправок</w:t>
            </w:r>
          </w:p>
        </w:tc>
      </w:tr>
      <w:tr w:rsidR="00432665" w:rsidRPr="00AE6F16" w14:paraId="361D5DDD" w14:textId="77777777" w:rsidTr="000D3353">
        <w:trPr>
          <w:trHeight w:val="20"/>
        </w:trPr>
        <w:tc>
          <w:tcPr>
            <w:tcW w:w="0" w:type="auto"/>
            <w:vMerge/>
            <w:vAlign w:val="center"/>
            <w:hideMark/>
          </w:tcPr>
          <w:p w14:paraId="2D1456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38569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5F110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примнять, комбинировать методы приготовления холодных соусов и заправок:</w:t>
            </w:r>
          </w:p>
        </w:tc>
      </w:tr>
      <w:tr w:rsidR="00432665" w:rsidRPr="00AE6F16" w14:paraId="0A1A01B0" w14:textId="77777777" w:rsidTr="000D3353">
        <w:trPr>
          <w:trHeight w:val="20"/>
        </w:trPr>
        <w:tc>
          <w:tcPr>
            <w:tcW w:w="0" w:type="auto"/>
            <w:vMerge/>
            <w:vAlign w:val="center"/>
            <w:hideMark/>
          </w:tcPr>
          <w:p w14:paraId="1FA6B61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A4D14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FE1FE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смешивать сливочное масло с наполнителями для получения масляных смесей;</w:t>
            </w:r>
          </w:p>
        </w:tc>
      </w:tr>
      <w:tr w:rsidR="00432665" w:rsidRPr="00AE6F16" w14:paraId="16ACDBAA" w14:textId="77777777" w:rsidTr="000D3353">
        <w:trPr>
          <w:trHeight w:val="20"/>
        </w:trPr>
        <w:tc>
          <w:tcPr>
            <w:tcW w:w="0" w:type="auto"/>
            <w:vMerge/>
            <w:vAlign w:val="center"/>
            <w:hideMark/>
          </w:tcPr>
          <w:p w14:paraId="22BF75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0EBB4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329C8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смешивать и настаивать растительные масла с пряностями;</w:t>
            </w:r>
          </w:p>
        </w:tc>
      </w:tr>
      <w:tr w:rsidR="00432665" w:rsidRPr="00AE6F16" w14:paraId="318EC356" w14:textId="77777777" w:rsidTr="000D3353">
        <w:trPr>
          <w:trHeight w:val="20"/>
        </w:trPr>
        <w:tc>
          <w:tcPr>
            <w:tcW w:w="0" w:type="auto"/>
            <w:vMerge/>
            <w:vAlign w:val="center"/>
            <w:hideMark/>
          </w:tcPr>
          <w:p w14:paraId="0073C7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C0E7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84ED4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тереть хрен на терке и заливать кипятком;</w:t>
            </w:r>
          </w:p>
        </w:tc>
      </w:tr>
      <w:tr w:rsidR="00432665" w:rsidRPr="00AE6F16" w14:paraId="2DA50A64" w14:textId="77777777" w:rsidTr="000D3353">
        <w:trPr>
          <w:trHeight w:val="20"/>
        </w:trPr>
        <w:tc>
          <w:tcPr>
            <w:tcW w:w="0" w:type="auto"/>
            <w:vMerge/>
            <w:vAlign w:val="center"/>
            <w:hideMark/>
          </w:tcPr>
          <w:p w14:paraId="4CE8833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FEF86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68C40F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растирать горчичный порошок с пряным отваром;</w:t>
            </w:r>
          </w:p>
        </w:tc>
      </w:tr>
      <w:tr w:rsidR="00432665" w:rsidRPr="00AE6F16" w14:paraId="5D6FD26E" w14:textId="77777777" w:rsidTr="000D3353">
        <w:trPr>
          <w:trHeight w:val="20"/>
        </w:trPr>
        <w:tc>
          <w:tcPr>
            <w:tcW w:w="0" w:type="auto"/>
            <w:vMerge/>
            <w:vAlign w:val="center"/>
            <w:hideMark/>
          </w:tcPr>
          <w:p w14:paraId="2F8C5CD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D1AA7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86AB8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взбивать растительное масло с сырыми желтками яиц для соуса майонез;</w:t>
            </w:r>
          </w:p>
        </w:tc>
      </w:tr>
      <w:tr w:rsidR="00432665" w:rsidRPr="00AE6F16" w14:paraId="0CB1C101" w14:textId="77777777" w:rsidTr="000D3353">
        <w:trPr>
          <w:trHeight w:val="20"/>
        </w:trPr>
        <w:tc>
          <w:tcPr>
            <w:tcW w:w="0" w:type="auto"/>
            <w:vMerge/>
            <w:vAlign w:val="center"/>
            <w:hideMark/>
          </w:tcPr>
          <w:p w14:paraId="25E8A5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1363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EEBC1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пассеровать овощи, томатные про-</w:t>
            </w:r>
          </w:p>
        </w:tc>
      </w:tr>
      <w:tr w:rsidR="00432665" w:rsidRPr="00AE6F16" w14:paraId="4C2E81C3" w14:textId="77777777" w:rsidTr="000D3353">
        <w:trPr>
          <w:trHeight w:val="20"/>
        </w:trPr>
        <w:tc>
          <w:tcPr>
            <w:tcW w:w="0" w:type="auto"/>
            <w:vMerge/>
            <w:vAlign w:val="center"/>
            <w:hideMark/>
          </w:tcPr>
          <w:p w14:paraId="1A45FB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C5002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A37E3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дукты для маринада овощного;</w:t>
            </w:r>
          </w:p>
        </w:tc>
      </w:tr>
      <w:tr w:rsidR="00432665" w:rsidRPr="00AE6F16" w14:paraId="3FF6A082" w14:textId="77777777" w:rsidTr="000D3353">
        <w:trPr>
          <w:trHeight w:val="20"/>
        </w:trPr>
        <w:tc>
          <w:tcPr>
            <w:tcW w:w="0" w:type="auto"/>
            <w:vMerge/>
            <w:vAlign w:val="center"/>
            <w:hideMark/>
          </w:tcPr>
          <w:p w14:paraId="2F34F7F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1AC9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B21C5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доводить до требуемой консистенции холодные соусы и заправки;</w:t>
            </w:r>
          </w:p>
        </w:tc>
      </w:tr>
      <w:tr w:rsidR="00432665" w:rsidRPr="00AE6F16" w14:paraId="500D6317" w14:textId="77777777" w:rsidTr="000D3353">
        <w:trPr>
          <w:trHeight w:val="20"/>
        </w:trPr>
        <w:tc>
          <w:tcPr>
            <w:tcW w:w="0" w:type="auto"/>
            <w:vMerge/>
            <w:vAlign w:val="center"/>
            <w:hideMark/>
          </w:tcPr>
          <w:p w14:paraId="73785F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BFCA3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21217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производные соуса майонез;</w:t>
            </w:r>
          </w:p>
        </w:tc>
      </w:tr>
      <w:tr w:rsidR="00432665" w:rsidRPr="00AE6F16" w14:paraId="7F059E23" w14:textId="77777777" w:rsidTr="000D3353">
        <w:trPr>
          <w:trHeight w:val="20"/>
        </w:trPr>
        <w:tc>
          <w:tcPr>
            <w:tcW w:w="0" w:type="auto"/>
            <w:vMerge/>
            <w:vAlign w:val="center"/>
            <w:hideMark/>
          </w:tcPr>
          <w:p w14:paraId="2C9F3E2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210F7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5C827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корректировать ветовые оттенки и вкус холодных соусов;</w:t>
            </w:r>
          </w:p>
        </w:tc>
      </w:tr>
      <w:tr w:rsidR="00432665" w:rsidRPr="00AE6F16" w14:paraId="08715F2F" w14:textId="77777777" w:rsidTr="000D3353">
        <w:trPr>
          <w:trHeight w:val="20"/>
        </w:trPr>
        <w:tc>
          <w:tcPr>
            <w:tcW w:w="0" w:type="auto"/>
            <w:vMerge/>
            <w:vAlign w:val="center"/>
            <w:hideMark/>
          </w:tcPr>
          <w:p w14:paraId="1590AA8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EB33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234DE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производственный инвентарь и технологическое оборудование, безопасно пользоваться им при приготовления холодных соусов и заправок;</w:t>
            </w:r>
          </w:p>
        </w:tc>
      </w:tr>
      <w:tr w:rsidR="00432665" w:rsidRPr="00AE6F16" w14:paraId="513FC1CB" w14:textId="77777777" w:rsidTr="000D3353">
        <w:trPr>
          <w:trHeight w:val="20"/>
        </w:trPr>
        <w:tc>
          <w:tcPr>
            <w:tcW w:w="0" w:type="auto"/>
            <w:vMerge/>
            <w:vAlign w:val="center"/>
            <w:hideMark/>
          </w:tcPr>
          <w:p w14:paraId="005D38B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555F2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304E7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замораживать, хранить отдельные компоненты соусов;</w:t>
            </w:r>
          </w:p>
        </w:tc>
      </w:tr>
      <w:tr w:rsidR="00432665" w:rsidRPr="00AE6F16" w14:paraId="42E3C11A" w14:textId="77777777" w:rsidTr="000D3353">
        <w:trPr>
          <w:trHeight w:val="20"/>
        </w:trPr>
        <w:tc>
          <w:tcPr>
            <w:tcW w:w="0" w:type="auto"/>
            <w:vMerge/>
            <w:vAlign w:val="center"/>
            <w:hideMark/>
          </w:tcPr>
          <w:p w14:paraId="15FA777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C6E21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DC1A2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рационально использовать продукты, соусные полуфабрикаты;</w:t>
            </w:r>
          </w:p>
        </w:tc>
      </w:tr>
      <w:tr w:rsidR="00432665" w:rsidRPr="00AE6F16" w14:paraId="0AFC0343" w14:textId="77777777" w:rsidTr="000D3353">
        <w:trPr>
          <w:trHeight w:val="20"/>
        </w:trPr>
        <w:tc>
          <w:tcPr>
            <w:tcW w:w="0" w:type="auto"/>
            <w:vMerge/>
            <w:vAlign w:val="center"/>
            <w:hideMark/>
          </w:tcPr>
          <w:p w14:paraId="3673DD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F64CC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EBF3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изменять закладку продуктов в соответствии с изменением выхода соуса;</w:t>
            </w:r>
          </w:p>
        </w:tc>
      </w:tr>
      <w:tr w:rsidR="00432665" w:rsidRPr="00AE6F16" w14:paraId="21984004" w14:textId="77777777" w:rsidTr="000D3353">
        <w:trPr>
          <w:trHeight w:val="20"/>
        </w:trPr>
        <w:tc>
          <w:tcPr>
            <w:tcW w:w="0" w:type="auto"/>
            <w:vMerge/>
            <w:vAlign w:val="center"/>
            <w:hideMark/>
          </w:tcPr>
          <w:p w14:paraId="0115C6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6760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F01D1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определять степень готовности соусов;</w:t>
            </w:r>
          </w:p>
        </w:tc>
      </w:tr>
      <w:tr w:rsidR="00432665" w:rsidRPr="00AE6F16" w14:paraId="6E367AEC" w14:textId="77777777" w:rsidTr="000D3353">
        <w:trPr>
          <w:trHeight w:val="20"/>
        </w:trPr>
        <w:tc>
          <w:tcPr>
            <w:tcW w:w="0" w:type="auto"/>
            <w:vMerge/>
            <w:vAlign w:val="center"/>
            <w:hideMark/>
          </w:tcPr>
          <w:p w14:paraId="68DC92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E64ED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6AB1D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холодных соусов и заправок перед отпуском их на раздачу;</w:t>
            </w:r>
          </w:p>
        </w:tc>
      </w:tr>
      <w:tr w:rsidR="00432665" w:rsidRPr="00AE6F16" w14:paraId="3B8EA8EA" w14:textId="77777777" w:rsidTr="000D3353">
        <w:trPr>
          <w:trHeight w:val="20"/>
        </w:trPr>
        <w:tc>
          <w:tcPr>
            <w:tcW w:w="0" w:type="auto"/>
            <w:vMerge/>
            <w:vAlign w:val="center"/>
            <w:hideMark/>
          </w:tcPr>
          <w:p w14:paraId="3B1691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BD670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A686D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соусы с применением мерного инвентаря, дозаторов, с соблюдением требований по безопасности готовой продукции;</w:t>
            </w:r>
          </w:p>
        </w:tc>
      </w:tr>
      <w:tr w:rsidR="00432665" w:rsidRPr="00AE6F16" w14:paraId="52704F00" w14:textId="77777777" w:rsidTr="000D3353">
        <w:trPr>
          <w:trHeight w:val="20"/>
        </w:trPr>
        <w:tc>
          <w:tcPr>
            <w:tcW w:w="0" w:type="auto"/>
            <w:vMerge/>
            <w:vAlign w:val="center"/>
            <w:hideMark/>
          </w:tcPr>
          <w:p w14:paraId="6AF2DA3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A98B0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48584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выход соусов при порционировании;</w:t>
            </w:r>
          </w:p>
        </w:tc>
      </w:tr>
      <w:tr w:rsidR="00432665" w:rsidRPr="00AE6F16" w14:paraId="102C0697" w14:textId="77777777" w:rsidTr="000D3353">
        <w:trPr>
          <w:trHeight w:val="20"/>
        </w:trPr>
        <w:tc>
          <w:tcPr>
            <w:tcW w:w="0" w:type="auto"/>
            <w:vMerge/>
            <w:vAlign w:val="center"/>
            <w:hideMark/>
          </w:tcPr>
          <w:p w14:paraId="39938DD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B444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A53D4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выдерживать температуру подачи;</w:t>
            </w:r>
          </w:p>
        </w:tc>
      </w:tr>
      <w:tr w:rsidR="00432665" w:rsidRPr="00AE6F16" w14:paraId="530E8AC8" w14:textId="77777777" w:rsidTr="000D3353">
        <w:trPr>
          <w:trHeight w:val="20"/>
        </w:trPr>
        <w:tc>
          <w:tcPr>
            <w:tcW w:w="0" w:type="auto"/>
            <w:vMerge/>
            <w:vAlign w:val="center"/>
            <w:hideMark/>
          </w:tcPr>
          <w:p w14:paraId="04057A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4375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03DBA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соусы с учетом требований к безопасности готовой продукции;</w:t>
            </w:r>
          </w:p>
        </w:tc>
      </w:tr>
      <w:tr w:rsidR="00432665" w:rsidRPr="00AE6F16" w14:paraId="0F3EF018" w14:textId="77777777" w:rsidTr="000D3353">
        <w:trPr>
          <w:trHeight w:val="20"/>
        </w:trPr>
        <w:tc>
          <w:tcPr>
            <w:tcW w:w="0" w:type="auto"/>
            <w:vMerge/>
            <w:vAlign w:val="center"/>
            <w:hideMark/>
          </w:tcPr>
          <w:p w14:paraId="6FEEF0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9C840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816C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соусы для транспортирования;</w:t>
            </w:r>
          </w:p>
        </w:tc>
      </w:tr>
      <w:tr w:rsidR="00432665" w:rsidRPr="00AE6F16" w14:paraId="5A598654" w14:textId="77777777" w:rsidTr="000D3353">
        <w:trPr>
          <w:trHeight w:val="20"/>
        </w:trPr>
        <w:tc>
          <w:tcPr>
            <w:tcW w:w="0" w:type="auto"/>
            <w:vMerge/>
            <w:vAlign w:val="center"/>
            <w:hideMark/>
          </w:tcPr>
          <w:p w14:paraId="7C8D757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DFA77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28BFF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творчески оформлять тарелку с холодными блюдами соусами</w:t>
            </w:r>
          </w:p>
        </w:tc>
      </w:tr>
      <w:tr w:rsidR="00432665" w:rsidRPr="00AE6F16" w14:paraId="78F4A0D5" w14:textId="77777777" w:rsidTr="000D3353">
        <w:trPr>
          <w:trHeight w:val="20"/>
        </w:trPr>
        <w:tc>
          <w:tcPr>
            <w:tcW w:w="0" w:type="auto"/>
            <w:vMerge/>
            <w:vAlign w:val="center"/>
            <w:hideMark/>
          </w:tcPr>
          <w:p w14:paraId="37831A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9AE17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C80F02"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4DA709C2" w14:textId="77777777" w:rsidTr="000D3353">
        <w:trPr>
          <w:trHeight w:val="20"/>
        </w:trPr>
        <w:tc>
          <w:tcPr>
            <w:tcW w:w="0" w:type="auto"/>
            <w:vMerge/>
            <w:vAlign w:val="center"/>
            <w:hideMark/>
          </w:tcPr>
          <w:p w14:paraId="5BCAF4C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1E4C3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95DC6F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0A22832A" w14:textId="77777777" w:rsidTr="000D3353">
        <w:trPr>
          <w:trHeight w:val="20"/>
        </w:trPr>
        <w:tc>
          <w:tcPr>
            <w:tcW w:w="0" w:type="auto"/>
            <w:vMerge/>
            <w:vAlign w:val="center"/>
            <w:hideMark/>
          </w:tcPr>
          <w:p w14:paraId="1C2E46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4E7D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3B4DB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холодных соусов и заправок;</w:t>
            </w:r>
          </w:p>
        </w:tc>
      </w:tr>
      <w:tr w:rsidR="00432665" w:rsidRPr="00AE6F16" w14:paraId="73F357B8" w14:textId="77777777" w:rsidTr="000D3353">
        <w:trPr>
          <w:trHeight w:val="20"/>
        </w:trPr>
        <w:tc>
          <w:tcPr>
            <w:tcW w:w="0" w:type="auto"/>
            <w:vMerge/>
            <w:vAlign w:val="center"/>
            <w:hideMark/>
          </w:tcPr>
          <w:p w14:paraId="690E8F9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A7699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89FE7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4A7FC149" w14:textId="77777777" w:rsidTr="000D3353">
        <w:trPr>
          <w:trHeight w:val="20"/>
        </w:trPr>
        <w:tc>
          <w:tcPr>
            <w:tcW w:w="0" w:type="auto"/>
            <w:vMerge/>
            <w:vAlign w:val="center"/>
            <w:hideMark/>
          </w:tcPr>
          <w:p w14:paraId="597914C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1F9F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40EAE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1E9D5D1" w14:textId="77777777" w:rsidTr="000D3353">
        <w:trPr>
          <w:trHeight w:val="20"/>
        </w:trPr>
        <w:tc>
          <w:tcPr>
            <w:tcW w:w="0" w:type="auto"/>
            <w:vMerge/>
            <w:vAlign w:val="center"/>
            <w:hideMark/>
          </w:tcPr>
          <w:p w14:paraId="2226D7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2AE1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10431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отдельных компонентов для холодных соусов и заправок;</w:t>
            </w:r>
          </w:p>
        </w:tc>
      </w:tr>
      <w:tr w:rsidR="00432665" w:rsidRPr="00AE6F16" w14:paraId="7FAAB219" w14:textId="77777777" w:rsidTr="000D3353">
        <w:trPr>
          <w:trHeight w:val="20"/>
        </w:trPr>
        <w:tc>
          <w:tcPr>
            <w:tcW w:w="0" w:type="auto"/>
            <w:vMerge/>
            <w:vAlign w:val="center"/>
            <w:hideMark/>
          </w:tcPr>
          <w:p w14:paraId="72BC89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ECD2D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60BFC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отдельных компонентов для холодных соусов и заправок;</w:t>
            </w:r>
          </w:p>
        </w:tc>
      </w:tr>
      <w:tr w:rsidR="00432665" w:rsidRPr="00AE6F16" w14:paraId="2A4D8CEA" w14:textId="77777777" w:rsidTr="000D3353">
        <w:trPr>
          <w:trHeight w:val="20"/>
        </w:trPr>
        <w:tc>
          <w:tcPr>
            <w:tcW w:w="0" w:type="auto"/>
            <w:vMerge/>
            <w:vAlign w:val="center"/>
            <w:hideMark/>
          </w:tcPr>
          <w:p w14:paraId="527F63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2230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B8602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органолептические способы определения степени готовности и качества отдельных компонентов холодных соусов и заправок;</w:t>
            </w:r>
          </w:p>
        </w:tc>
      </w:tr>
      <w:tr w:rsidR="00432665" w:rsidRPr="00AE6F16" w14:paraId="0DF0FB1D" w14:textId="77777777" w:rsidTr="000D3353">
        <w:trPr>
          <w:trHeight w:val="20"/>
        </w:trPr>
        <w:tc>
          <w:tcPr>
            <w:tcW w:w="0" w:type="auto"/>
            <w:vMerge/>
            <w:vAlign w:val="center"/>
            <w:hideMark/>
          </w:tcPr>
          <w:p w14:paraId="7C23B1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5189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2357E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готовых холодных соусов промышленного производства, их назначение и использование;</w:t>
            </w:r>
          </w:p>
        </w:tc>
      </w:tr>
      <w:tr w:rsidR="00432665" w:rsidRPr="00AE6F16" w14:paraId="45B26702" w14:textId="77777777" w:rsidTr="000D3353">
        <w:trPr>
          <w:trHeight w:val="20"/>
        </w:trPr>
        <w:tc>
          <w:tcPr>
            <w:tcW w:w="0" w:type="auto"/>
            <w:vMerge/>
            <w:vAlign w:val="center"/>
            <w:hideMark/>
          </w:tcPr>
          <w:p w14:paraId="70DE4B7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03175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A219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классификация, рецептуры, пищевая ценность, требования к качеству, методы приготовления холодных соусов и заправок разнообразного ассортимента, их кулинарное назначение;</w:t>
            </w:r>
          </w:p>
        </w:tc>
      </w:tr>
      <w:tr w:rsidR="00432665" w:rsidRPr="00AE6F16" w14:paraId="3F26128C" w14:textId="77777777" w:rsidTr="000D3353">
        <w:trPr>
          <w:trHeight w:val="20"/>
        </w:trPr>
        <w:tc>
          <w:tcPr>
            <w:tcW w:w="0" w:type="auto"/>
            <w:vMerge/>
            <w:vAlign w:val="center"/>
            <w:hideMark/>
          </w:tcPr>
          <w:p w14:paraId="68269A1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F2EA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1F0C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температурный режим и правила приготовления холодных соусов и заправок;</w:t>
            </w:r>
          </w:p>
        </w:tc>
      </w:tr>
      <w:tr w:rsidR="00432665" w:rsidRPr="00AE6F16" w14:paraId="3A80DE89" w14:textId="77777777" w:rsidTr="000D3353">
        <w:trPr>
          <w:trHeight w:val="20"/>
        </w:trPr>
        <w:tc>
          <w:tcPr>
            <w:tcW w:w="0" w:type="auto"/>
            <w:vMerge/>
            <w:vAlign w:val="center"/>
            <w:hideMark/>
          </w:tcPr>
          <w:p w14:paraId="32A265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0EFF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6FA10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технологического оборудования и производственного инвентаря, используемые при приготовления холодных соусов и заправок, правила их безопасной эксплуатации;</w:t>
            </w:r>
          </w:p>
        </w:tc>
      </w:tr>
      <w:tr w:rsidR="00432665" w:rsidRPr="00AE6F16" w14:paraId="583F467A" w14:textId="77777777" w:rsidTr="000D3353">
        <w:trPr>
          <w:trHeight w:val="20"/>
        </w:trPr>
        <w:tc>
          <w:tcPr>
            <w:tcW w:w="0" w:type="auto"/>
            <w:vMerge/>
            <w:vAlign w:val="center"/>
            <w:hideMark/>
          </w:tcPr>
          <w:p w14:paraId="7CE5FD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3D8E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97450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отдельных компонентов соусов, соусных полуфабрикатов</w:t>
            </w:r>
          </w:p>
        </w:tc>
      </w:tr>
      <w:tr w:rsidR="00432665" w:rsidRPr="00AE6F16" w14:paraId="14F36D83" w14:textId="77777777" w:rsidTr="000D3353">
        <w:trPr>
          <w:trHeight w:val="20"/>
        </w:trPr>
        <w:tc>
          <w:tcPr>
            <w:tcW w:w="0" w:type="auto"/>
            <w:vMerge/>
            <w:vAlign w:val="center"/>
            <w:hideMark/>
          </w:tcPr>
          <w:p w14:paraId="0E7F8D9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688A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A7F1C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подачи соусов;</w:t>
            </w:r>
          </w:p>
        </w:tc>
      </w:tr>
      <w:tr w:rsidR="00432665" w:rsidRPr="00AE6F16" w14:paraId="154EB063" w14:textId="77777777" w:rsidTr="000D3353">
        <w:trPr>
          <w:trHeight w:val="20"/>
        </w:trPr>
        <w:tc>
          <w:tcPr>
            <w:tcW w:w="0" w:type="auto"/>
            <w:vMerge/>
            <w:vAlign w:val="center"/>
            <w:hideMark/>
          </w:tcPr>
          <w:p w14:paraId="59BCE4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E9BA4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F4E6F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соусов на стол; способы оформления тарелки соусами;</w:t>
            </w:r>
          </w:p>
        </w:tc>
      </w:tr>
      <w:tr w:rsidR="00432665" w:rsidRPr="00AE6F16" w14:paraId="5A4877E5" w14:textId="77777777" w:rsidTr="000D3353">
        <w:trPr>
          <w:trHeight w:val="20"/>
        </w:trPr>
        <w:tc>
          <w:tcPr>
            <w:tcW w:w="0" w:type="auto"/>
            <w:vMerge/>
            <w:vAlign w:val="center"/>
            <w:hideMark/>
          </w:tcPr>
          <w:p w14:paraId="06D1813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57A84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DF583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температура подачи соусов;</w:t>
            </w:r>
          </w:p>
        </w:tc>
      </w:tr>
      <w:tr w:rsidR="00432665" w:rsidRPr="00AE6F16" w14:paraId="5D7742AD" w14:textId="77777777" w:rsidTr="000D3353">
        <w:trPr>
          <w:trHeight w:val="20"/>
        </w:trPr>
        <w:tc>
          <w:tcPr>
            <w:tcW w:w="0" w:type="auto"/>
            <w:vMerge/>
            <w:vAlign w:val="center"/>
            <w:hideMark/>
          </w:tcPr>
          <w:p w14:paraId="292C69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D18CE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16C45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хранения готовых соусов;</w:t>
            </w:r>
          </w:p>
        </w:tc>
      </w:tr>
      <w:tr w:rsidR="00432665" w:rsidRPr="00AE6F16" w14:paraId="20C2BCAE" w14:textId="77777777" w:rsidTr="000D3353">
        <w:trPr>
          <w:trHeight w:val="20"/>
        </w:trPr>
        <w:tc>
          <w:tcPr>
            <w:tcW w:w="0" w:type="auto"/>
            <w:vMerge/>
            <w:vAlign w:val="center"/>
            <w:hideMark/>
          </w:tcPr>
          <w:p w14:paraId="4345D7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67CA4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C885D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соусов</w:t>
            </w:r>
          </w:p>
        </w:tc>
      </w:tr>
      <w:tr w:rsidR="00432665" w:rsidRPr="00AE6F16" w14:paraId="0FBCA48C" w14:textId="77777777" w:rsidTr="000D3353">
        <w:trPr>
          <w:trHeight w:val="20"/>
        </w:trPr>
        <w:tc>
          <w:tcPr>
            <w:tcW w:w="0" w:type="auto"/>
            <w:vMerge/>
            <w:vAlign w:val="center"/>
            <w:hideMark/>
          </w:tcPr>
          <w:p w14:paraId="69CD2E8F"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F800B7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3.3. Осуществлять приготовление, творческое оформление и подготовку к реализации салатов разнообразного ассортимента</w:t>
            </w:r>
          </w:p>
        </w:tc>
        <w:tc>
          <w:tcPr>
            <w:tcW w:w="6662" w:type="dxa"/>
            <w:shd w:val="clear" w:color="auto" w:fill="auto"/>
            <w:hideMark/>
          </w:tcPr>
          <w:p w14:paraId="6E460863"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753B74E2" w14:textId="77777777" w:rsidTr="000D3353">
        <w:trPr>
          <w:trHeight w:val="20"/>
        </w:trPr>
        <w:tc>
          <w:tcPr>
            <w:tcW w:w="0" w:type="auto"/>
            <w:vMerge/>
            <w:vAlign w:val="center"/>
            <w:hideMark/>
          </w:tcPr>
          <w:p w14:paraId="5301359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7204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32CE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салатов разнообразного ассортимента</w:t>
            </w:r>
          </w:p>
        </w:tc>
      </w:tr>
      <w:tr w:rsidR="00432665" w:rsidRPr="00AE6F16" w14:paraId="0847FEB0" w14:textId="77777777" w:rsidTr="000D3353">
        <w:trPr>
          <w:trHeight w:val="20"/>
        </w:trPr>
        <w:tc>
          <w:tcPr>
            <w:tcW w:w="0" w:type="auto"/>
            <w:vMerge/>
            <w:vAlign w:val="center"/>
            <w:hideMark/>
          </w:tcPr>
          <w:p w14:paraId="04FFEC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0F829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10D85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49A0521A" w14:textId="77777777" w:rsidTr="000D3353">
        <w:trPr>
          <w:trHeight w:val="20"/>
        </w:trPr>
        <w:tc>
          <w:tcPr>
            <w:tcW w:w="0" w:type="auto"/>
            <w:vMerge/>
            <w:vAlign w:val="center"/>
            <w:hideMark/>
          </w:tcPr>
          <w:p w14:paraId="4D02563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B16E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F239CD"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0558DC26" w14:textId="77777777" w:rsidTr="000D3353">
        <w:trPr>
          <w:trHeight w:val="20"/>
        </w:trPr>
        <w:tc>
          <w:tcPr>
            <w:tcW w:w="0" w:type="auto"/>
            <w:vMerge/>
            <w:vAlign w:val="center"/>
            <w:hideMark/>
          </w:tcPr>
          <w:p w14:paraId="267A87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9E2A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E23D5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271460A0" w14:textId="77777777" w:rsidTr="000D3353">
        <w:trPr>
          <w:trHeight w:val="20"/>
        </w:trPr>
        <w:tc>
          <w:tcPr>
            <w:tcW w:w="0" w:type="auto"/>
            <w:vMerge/>
            <w:vAlign w:val="center"/>
            <w:hideMark/>
          </w:tcPr>
          <w:p w14:paraId="3D025C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A7154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E8FBE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салатов;</w:t>
            </w:r>
          </w:p>
        </w:tc>
      </w:tr>
      <w:tr w:rsidR="00432665" w:rsidRPr="00AE6F16" w14:paraId="04750FB4" w14:textId="77777777" w:rsidTr="000D3353">
        <w:trPr>
          <w:trHeight w:val="20"/>
        </w:trPr>
        <w:tc>
          <w:tcPr>
            <w:tcW w:w="0" w:type="auto"/>
            <w:vMerge/>
            <w:vAlign w:val="center"/>
            <w:hideMark/>
          </w:tcPr>
          <w:p w14:paraId="53CBAB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738B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BCCF9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528521AA" w14:textId="77777777" w:rsidTr="000D3353">
        <w:trPr>
          <w:trHeight w:val="20"/>
        </w:trPr>
        <w:tc>
          <w:tcPr>
            <w:tcW w:w="0" w:type="auto"/>
            <w:vMerge/>
            <w:vAlign w:val="center"/>
            <w:hideMark/>
          </w:tcPr>
          <w:p w14:paraId="19E82E2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B40609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C7794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салатов в соответствии с рецептурой;</w:t>
            </w:r>
          </w:p>
        </w:tc>
      </w:tr>
      <w:tr w:rsidR="00432665" w:rsidRPr="00AE6F16" w14:paraId="1CCEA122" w14:textId="77777777" w:rsidTr="000D3353">
        <w:trPr>
          <w:trHeight w:val="20"/>
        </w:trPr>
        <w:tc>
          <w:tcPr>
            <w:tcW w:w="0" w:type="auto"/>
            <w:vMerge/>
            <w:vAlign w:val="center"/>
            <w:hideMark/>
          </w:tcPr>
          <w:p w14:paraId="5869547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DB48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7A4C5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272220F6" w14:textId="77777777" w:rsidTr="000D3353">
        <w:trPr>
          <w:trHeight w:val="20"/>
        </w:trPr>
        <w:tc>
          <w:tcPr>
            <w:tcW w:w="0" w:type="auto"/>
            <w:vMerge/>
            <w:vAlign w:val="center"/>
            <w:hideMark/>
          </w:tcPr>
          <w:p w14:paraId="3E0869C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CF85C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4C3F3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салатов разнообразного ассортимента</w:t>
            </w:r>
          </w:p>
        </w:tc>
      </w:tr>
      <w:tr w:rsidR="00432665" w:rsidRPr="00AE6F16" w14:paraId="6008C8F6" w14:textId="77777777" w:rsidTr="000D3353">
        <w:trPr>
          <w:trHeight w:val="20"/>
        </w:trPr>
        <w:tc>
          <w:tcPr>
            <w:tcW w:w="0" w:type="auto"/>
            <w:vMerge/>
            <w:vAlign w:val="center"/>
            <w:hideMark/>
          </w:tcPr>
          <w:p w14:paraId="63573A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5E10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9CA8E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салатов с учетом типа питания, вида и кулинарных свойств используемых продуктов:</w:t>
            </w:r>
          </w:p>
        </w:tc>
      </w:tr>
      <w:tr w:rsidR="00432665" w:rsidRPr="00AE6F16" w14:paraId="47C199AA" w14:textId="77777777" w:rsidTr="000D3353">
        <w:trPr>
          <w:trHeight w:val="20"/>
        </w:trPr>
        <w:tc>
          <w:tcPr>
            <w:tcW w:w="0" w:type="auto"/>
            <w:vMerge/>
            <w:vAlign w:val="center"/>
            <w:hideMark/>
          </w:tcPr>
          <w:p w14:paraId="4C1268C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94B35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4B60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свежие и вареные овощи, свежие фрукты вручную и механическим способом;</w:t>
            </w:r>
          </w:p>
        </w:tc>
      </w:tr>
      <w:tr w:rsidR="00432665" w:rsidRPr="00AE6F16" w14:paraId="68CAA547" w14:textId="77777777" w:rsidTr="000D3353">
        <w:trPr>
          <w:trHeight w:val="20"/>
        </w:trPr>
        <w:tc>
          <w:tcPr>
            <w:tcW w:w="0" w:type="auto"/>
            <w:vMerge/>
            <w:vAlign w:val="center"/>
            <w:hideMark/>
          </w:tcPr>
          <w:p w14:paraId="6930EB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B6E2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2EC86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замачивать сушеную морскую капусту для набухания;</w:t>
            </w:r>
          </w:p>
        </w:tc>
      </w:tr>
      <w:tr w:rsidR="00432665" w:rsidRPr="00AE6F16" w14:paraId="0D3FC393" w14:textId="77777777" w:rsidTr="000D3353">
        <w:trPr>
          <w:trHeight w:val="20"/>
        </w:trPr>
        <w:tc>
          <w:tcPr>
            <w:tcW w:w="0" w:type="auto"/>
            <w:vMerge/>
            <w:vAlign w:val="center"/>
            <w:hideMark/>
          </w:tcPr>
          <w:p w14:paraId="413385C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A046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BFD44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измельчать мясные и рыбные продукты;</w:t>
            </w:r>
          </w:p>
        </w:tc>
      </w:tr>
      <w:tr w:rsidR="00432665" w:rsidRPr="00AE6F16" w14:paraId="7C79A6AB" w14:textId="77777777" w:rsidTr="000D3353">
        <w:trPr>
          <w:trHeight w:val="20"/>
        </w:trPr>
        <w:tc>
          <w:tcPr>
            <w:tcW w:w="0" w:type="auto"/>
            <w:vMerge/>
            <w:vAlign w:val="center"/>
            <w:hideMark/>
          </w:tcPr>
          <w:p w14:paraId="623E83B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4FEED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8B063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салатные заправки на основе растительного масла, уксуса, майонеза, сметаны и других кисломолочных продуктов;</w:t>
            </w:r>
          </w:p>
        </w:tc>
      </w:tr>
      <w:tr w:rsidR="00432665" w:rsidRPr="00AE6F16" w14:paraId="3896A37E" w14:textId="77777777" w:rsidTr="000D3353">
        <w:trPr>
          <w:trHeight w:val="20"/>
        </w:trPr>
        <w:tc>
          <w:tcPr>
            <w:tcW w:w="0" w:type="auto"/>
            <w:vMerge/>
            <w:vAlign w:val="center"/>
            <w:hideMark/>
          </w:tcPr>
          <w:p w14:paraId="61FBED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DBB8F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5283C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прослаивать компоненты салата;</w:t>
            </w:r>
          </w:p>
        </w:tc>
      </w:tr>
      <w:tr w:rsidR="00432665" w:rsidRPr="00AE6F16" w14:paraId="393DAFFC" w14:textId="77777777" w:rsidTr="000D3353">
        <w:trPr>
          <w:trHeight w:val="20"/>
        </w:trPr>
        <w:tc>
          <w:tcPr>
            <w:tcW w:w="0" w:type="auto"/>
            <w:vMerge/>
            <w:vAlign w:val="center"/>
            <w:hideMark/>
          </w:tcPr>
          <w:p w14:paraId="060ADAB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754B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F0000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смешивать различные ингредиенты салатов;</w:t>
            </w:r>
          </w:p>
        </w:tc>
      </w:tr>
      <w:tr w:rsidR="00432665" w:rsidRPr="00AE6F16" w14:paraId="24AC0CD1" w14:textId="77777777" w:rsidTr="000D3353">
        <w:trPr>
          <w:trHeight w:val="20"/>
        </w:trPr>
        <w:tc>
          <w:tcPr>
            <w:tcW w:w="0" w:type="auto"/>
            <w:vMerge/>
            <w:vAlign w:val="center"/>
            <w:hideMark/>
          </w:tcPr>
          <w:p w14:paraId="0E952D2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F27D3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B9D84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заправлять салаты заправками;</w:t>
            </w:r>
          </w:p>
        </w:tc>
      </w:tr>
      <w:tr w:rsidR="00432665" w:rsidRPr="00AE6F16" w14:paraId="0A45F70A" w14:textId="77777777" w:rsidTr="000D3353">
        <w:trPr>
          <w:trHeight w:val="20"/>
        </w:trPr>
        <w:tc>
          <w:tcPr>
            <w:tcW w:w="0" w:type="auto"/>
            <w:vMerge/>
            <w:vAlign w:val="center"/>
            <w:hideMark/>
          </w:tcPr>
          <w:p w14:paraId="777477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2217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EE552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доводить салаты до вкуса;</w:t>
            </w:r>
          </w:p>
        </w:tc>
      </w:tr>
      <w:tr w:rsidR="00432665" w:rsidRPr="00AE6F16" w14:paraId="234A3EF1" w14:textId="77777777" w:rsidTr="000D3353">
        <w:trPr>
          <w:trHeight w:val="20"/>
        </w:trPr>
        <w:tc>
          <w:tcPr>
            <w:tcW w:w="0" w:type="auto"/>
            <w:vMerge/>
            <w:vAlign w:val="center"/>
            <w:hideMark/>
          </w:tcPr>
          <w:p w14:paraId="3922F8C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ADA77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FEE95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7DFA44C8" w14:textId="77777777" w:rsidTr="000D3353">
        <w:trPr>
          <w:trHeight w:val="20"/>
        </w:trPr>
        <w:tc>
          <w:tcPr>
            <w:tcW w:w="0" w:type="auto"/>
            <w:vMerge/>
            <w:vAlign w:val="center"/>
            <w:hideMark/>
          </w:tcPr>
          <w:p w14:paraId="725D6D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5011A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C19EE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санитарногигиенические требования при приготовления салатов;</w:t>
            </w:r>
          </w:p>
        </w:tc>
      </w:tr>
      <w:tr w:rsidR="00432665" w:rsidRPr="00AE6F16" w14:paraId="598F36BF" w14:textId="77777777" w:rsidTr="000D3353">
        <w:trPr>
          <w:trHeight w:val="20"/>
        </w:trPr>
        <w:tc>
          <w:tcPr>
            <w:tcW w:w="0" w:type="auto"/>
            <w:vMerge/>
            <w:vAlign w:val="center"/>
            <w:hideMark/>
          </w:tcPr>
          <w:p w14:paraId="052D9B7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B263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A69A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салатов перед отпуском, упаковкой на вынос;</w:t>
            </w:r>
          </w:p>
        </w:tc>
      </w:tr>
      <w:tr w:rsidR="00432665" w:rsidRPr="00AE6F16" w14:paraId="013399BB" w14:textId="77777777" w:rsidTr="000D3353">
        <w:trPr>
          <w:trHeight w:val="20"/>
        </w:trPr>
        <w:tc>
          <w:tcPr>
            <w:tcW w:w="0" w:type="auto"/>
            <w:vMerge/>
            <w:vAlign w:val="center"/>
            <w:hideMark/>
          </w:tcPr>
          <w:p w14:paraId="663414F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15A19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E632B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салаты для подачи с учетом рационального использования ресурсов, соблюдением требований по безопасности готовой продукции;</w:t>
            </w:r>
          </w:p>
        </w:tc>
      </w:tr>
      <w:tr w:rsidR="00432665" w:rsidRPr="00AE6F16" w14:paraId="72E4CAFC" w14:textId="77777777" w:rsidTr="000D3353">
        <w:trPr>
          <w:trHeight w:val="20"/>
        </w:trPr>
        <w:tc>
          <w:tcPr>
            <w:tcW w:w="0" w:type="auto"/>
            <w:vMerge/>
            <w:vAlign w:val="center"/>
            <w:hideMark/>
          </w:tcPr>
          <w:p w14:paraId="339D3DD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5AA0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C843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04F90142" w14:textId="77777777" w:rsidTr="000D3353">
        <w:trPr>
          <w:trHeight w:val="20"/>
        </w:trPr>
        <w:tc>
          <w:tcPr>
            <w:tcW w:w="0" w:type="auto"/>
            <w:vMerge/>
            <w:vAlign w:val="center"/>
            <w:hideMark/>
          </w:tcPr>
          <w:p w14:paraId="4E4C232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EC6CF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1C767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выдерживать температуру подачи салатов;</w:t>
            </w:r>
          </w:p>
        </w:tc>
      </w:tr>
      <w:tr w:rsidR="00432665" w:rsidRPr="00AE6F16" w14:paraId="22B0E1D9" w14:textId="77777777" w:rsidTr="000D3353">
        <w:trPr>
          <w:trHeight w:val="20"/>
        </w:trPr>
        <w:tc>
          <w:tcPr>
            <w:tcW w:w="0" w:type="auto"/>
            <w:vMerge/>
            <w:vAlign w:val="center"/>
            <w:hideMark/>
          </w:tcPr>
          <w:p w14:paraId="5FB1EE8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18C20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D8729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салаты с учетом требований к безопасности готовой продукции;</w:t>
            </w:r>
          </w:p>
        </w:tc>
      </w:tr>
      <w:tr w:rsidR="00432665" w:rsidRPr="00AE6F16" w14:paraId="456EFA33" w14:textId="77777777" w:rsidTr="000D3353">
        <w:trPr>
          <w:trHeight w:val="20"/>
        </w:trPr>
        <w:tc>
          <w:tcPr>
            <w:tcW w:w="0" w:type="auto"/>
            <w:vMerge/>
            <w:vAlign w:val="center"/>
            <w:hideMark/>
          </w:tcPr>
          <w:p w14:paraId="76D517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ECAEA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F545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4400F975" w14:textId="77777777" w:rsidTr="000D3353">
        <w:trPr>
          <w:trHeight w:val="20"/>
        </w:trPr>
        <w:tc>
          <w:tcPr>
            <w:tcW w:w="0" w:type="auto"/>
            <w:vMerge/>
            <w:vAlign w:val="center"/>
            <w:hideMark/>
          </w:tcPr>
          <w:p w14:paraId="4D814ED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BB7A6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53C6D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03C2FBE6" w14:textId="77777777" w:rsidTr="000D3353">
        <w:trPr>
          <w:trHeight w:val="20"/>
        </w:trPr>
        <w:tc>
          <w:tcPr>
            <w:tcW w:w="0" w:type="auto"/>
            <w:vMerge/>
            <w:vAlign w:val="center"/>
            <w:hideMark/>
          </w:tcPr>
          <w:p w14:paraId="746EC9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4593C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438E9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салатов</w:t>
            </w:r>
          </w:p>
        </w:tc>
      </w:tr>
      <w:tr w:rsidR="00432665" w:rsidRPr="00AE6F16" w14:paraId="2BEC594C" w14:textId="77777777" w:rsidTr="000D3353">
        <w:trPr>
          <w:trHeight w:val="20"/>
        </w:trPr>
        <w:tc>
          <w:tcPr>
            <w:tcW w:w="0" w:type="auto"/>
            <w:vMerge/>
            <w:vAlign w:val="center"/>
            <w:hideMark/>
          </w:tcPr>
          <w:p w14:paraId="6A4658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B9796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740B90"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20252BD5" w14:textId="77777777" w:rsidTr="000D3353">
        <w:trPr>
          <w:trHeight w:val="20"/>
        </w:trPr>
        <w:tc>
          <w:tcPr>
            <w:tcW w:w="0" w:type="auto"/>
            <w:vMerge/>
            <w:vAlign w:val="center"/>
            <w:hideMark/>
          </w:tcPr>
          <w:p w14:paraId="252A85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B416E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37CFA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03DA48E6" w14:textId="77777777" w:rsidTr="000D3353">
        <w:trPr>
          <w:trHeight w:val="20"/>
        </w:trPr>
        <w:tc>
          <w:tcPr>
            <w:tcW w:w="0" w:type="auto"/>
            <w:vMerge/>
            <w:vAlign w:val="center"/>
            <w:hideMark/>
          </w:tcPr>
          <w:p w14:paraId="4D0F43C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A7E2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967A3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приготовления салатов разнообразного ассортимента;</w:t>
            </w:r>
          </w:p>
        </w:tc>
      </w:tr>
      <w:tr w:rsidR="00432665" w:rsidRPr="00AE6F16" w14:paraId="0A9D324D" w14:textId="77777777" w:rsidTr="000D3353">
        <w:trPr>
          <w:trHeight w:val="20"/>
        </w:trPr>
        <w:tc>
          <w:tcPr>
            <w:tcW w:w="0" w:type="auto"/>
            <w:vMerge/>
            <w:vAlign w:val="center"/>
            <w:hideMark/>
          </w:tcPr>
          <w:p w14:paraId="682B61A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4DB25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C04ED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3D0E2D11" w14:textId="77777777" w:rsidTr="000D3353">
        <w:trPr>
          <w:trHeight w:val="20"/>
        </w:trPr>
        <w:tc>
          <w:tcPr>
            <w:tcW w:w="0" w:type="auto"/>
            <w:vMerge/>
            <w:vAlign w:val="center"/>
            <w:hideMark/>
          </w:tcPr>
          <w:p w14:paraId="4B9F5D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C6AA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7B022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80C9C60" w14:textId="77777777" w:rsidTr="000D3353">
        <w:trPr>
          <w:trHeight w:val="20"/>
        </w:trPr>
        <w:tc>
          <w:tcPr>
            <w:tcW w:w="0" w:type="auto"/>
            <w:vMerge/>
            <w:vAlign w:val="center"/>
            <w:hideMark/>
          </w:tcPr>
          <w:p w14:paraId="63E3C7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5760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15BD5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салатов, правила их выбора с учетом типа питания, кулинарных свойств продуктов;</w:t>
            </w:r>
          </w:p>
        </w:tc>
      </w:tr>
      <w:tr w:rsidR="00432665" w:rsidRPr="00AE6F16" w14:paraId="591E5B81" w14:textId="77777777" w:rsidTr="000D3353">
        <w:trPr>
          <w:trHeight w:val="20"/>
        </w:trPr>
        <w:tc>
          <w:tcPr>
            <w:tcW w:w="0" w:type="auto"/>
            <w:vMerge/>
            <w:vAlign w:val="center"/>
            <w:hideMark/>
          </w:tcPr>
          <w:p w14:paraId="56D7E17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F0B2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0440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540917BF" w14:textId="77777777" w:rsidTr="000D3353">
        <w:trPr>
          <w:trHeight w:val="20"/>
        </w:trPr>
        <w:tc>
          <w:tcPr>
            <w:tcW w:w="0" w:type="auto"/>
            <w:vMerge/>
            <w:vAlign w:val="center"/>
            <w:hideMark/>
          </w:tcPr>
          <w:p w14:paraId="7CA952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C7708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33A33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салатов;</w:t>
            </w:r>
          </w:p>
        </w:tc>
      </w:tr>
      <w:tr w:rsidR="00432665" w:rsidRPr="00AE6F16" w14:paraId="661F8DBF" w14:textId="77777777" w:rsidTr="000D3353">
        <w:trPr>
          <w:trHeight w:val="20"/>
        </w:trPr>
        <w:tc>
          <w:tcPr>
            <w:tcW w:w="0" w:type="auto"/>
            <w:vMerge/>
            <w:vAlign w:val="center"/>
            <w:hideMark/>
          </w:tcPr>
          <w:p w14:paraId="7BE0DF0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D8741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EB90D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1C1E1E46" w14:textId="77777777" w:rsidTr="000D3353">
        <w:trPr>
          <w:trHeight w:val="20"/>
        </w:trPr>
        <w:tc>
          <w:tcPr>
            <w:tcW w:w="0" w:type="auto"/>
            <w:vMerge/>
            <w:vAlign w:val="center"/>
            <w:hideMark/>
          </w:tcPr>
          <w:p w14:paraId="638DC0D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2BB38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92F71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салатных заправок, их сочетаемость с основными продуктами, входящими в салат;</w:t>
            </w:r>
          </w:p>
        </w:tc>
      </w:tr>
      <w:tr w:rsidR="00432665" w:rsidRPr="00AE6F16" w14:paraId="52806A2B" w14:textId="77777777" w:rsidTr="000D3353">
        <w:trPr>
          <w:trHeight w:val="20"/>
        </w:trPr>
        <w:tc>
          <w:tcPr>
            <w:tcW w:w="0" w:type="auto"/>
            <w:vMerge/>
            <w:vAlign w:val="center"/>
            <w:hideMark/>
          </w:tcPr>
          <w:p w14:paraId="4A7C330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BD837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68EE0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5125F49A" w14:textId="77777777" w:rsidTr="000D3353">
        <w:trPr>
          <w:trHeight w:val="20"/>
        </w:trPr>
        <w:tc>
          <w:tcPr>
            <w:tcW w:w="0" w:type="auto"/>
            <w:vMerge/>
            <w:vAlign w:val="center"/>
            <w:hideMark/>
          </w:tcPr>
          <w:p w14:paraId="2375D57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8B8B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7B3ED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салатов разнообразного ассортимента для подачи;</w:t>
            </w:r>
          </w:p>
        </w:tc>
      </w:tr>
      <w:tr w:rsidR="00432665" w:rsidRPr="00AE6F16" w14:paraId="1D8EB8DC" w14:textId="77777777" w:rsidTr="000D3353">
        <w:trPr>
          <w:trHeight w:val="20"/>
        </w:trPr>
        <w:tc>
          <w:tcPr>
            <w:tcW w:w="0" w:type="auto"/>
            <w:vMerge/>
            <w:vAlign w:val="center"/>
            <w:hideMark/>
          </w:tcPr>
          <w:p w14:paraId="38258A8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3FCA3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3E494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салатов разнообразного ассортимента, в том числе региональных;</w:t>
            </w:r>
          </w:p>
        </w:tc>
      </w:tr>
      <w:tr w:rsidR="00432665" w:rsidRPr="00AE6F16" w14:paraId="3191A45B" w14:textId="77777777" w:rsidTr="000D3353">
        <w:trPr>
          <w:trHeight w:val="20"/>
        </w:trPr>
        <w:tc>
          <w:tcPr>
            <w:tcW w:w="0" w:type="auto"/>
            <w:vMerge/>
            <w:vAlign w:val="center"/>
            <w:hideMark/>
          </w:tcPr>
          <w:p w14:paraId="0756980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122E2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81C5E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салатов разнообразного ассортимента;</w:t>
            </w:r>
          </w:p>
        </w:tc>
      </w:tr>
      <w:tr w:rsidR="00432665" w:rsidRPr="00AE6F16" w14:paraId="54B880D4" w14:textId="77777777" w:rsidTr="000D3353">
        <w:trPr>
          <w:trHeight w:val="20"/>
        </w:trPr>
        <w:tc>
          <w:tcPr>
            <w:tcW w:w="0" w:type="auto"/>
            <w:vMerge/>
            <w:vAlign w:val="center"/>
            <w:hideMark/>
          </w:tcPr>
          <w:p w14:paraId="3B5AF98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2341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97919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хранения салатов разнообразного ассортимента;</w:t>
            </w:r>
          </w:p>
        </w:tc>
      </w:tr>
      <w:tr w:rsidR="00432665" w:rsidRPr="00AE6F16" w14:paraId="2084CA44" w14:textId="77777777" w:rsidTr="000D3353">
        <w:trPr>
          <w:trHeight w:val="20"/>
        </w:trPr>
        <w:tc>
          <w:tcPr>
            <w:tcW w:w="0" w:type="auto"/>
            <w:vMerge/>
            <w:vAlign w:val="center"/>
            <w:hideMark/>
          </w:tcPr>
          <w:p w14:paraId="453329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C5F72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A65E8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салатов разнообразного ассортимента;</w:t>
            </w:r>
          </w:p>
        </w:tc>
      </w:tr>
      <w:tr w:rsidR="00432665" w:rsidRPr="00AE6F16" w14:paraId="5AB9DB9B" w14:textId="77777777" w:rsidTr="000D3353">
        <w:trPr>
          <w:trHeight w:val="20"/>
        </w:trPr>
        <w:tc>
          <w:tcPr>
            <w:tcW w:w="0" w:type="auto"/>
            <w:vMerge/>
            <w:vAlign w:val="center"/>
            <w:hideMark/>
          </w:tcPr>
          <w:p w14:paraId="2150642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1EF0A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03114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с потребителем при отпуске на вынос;</w:t>
            </w:r>
          </w:p>
        </w:tc>
      </w:tr>
      <w:tr w:rsidR="00432665" w:rsidRPr="00AE6F16" w14:paraId="18AC526C" w14:textId="77777777" w:rsidTr="000D3353">
        <w:trPr>
          <w:trHeight w:val="20"/>
        </w:trPr>
        <w:tc>
          <w:tcPr>
            <w:tcW w:w="0" w:type="auto"/>
            <w:vMerge/>
            <w:vAlign w:val="center"/>
            <w:hideMark/>
          </w:tcPr>
          <w:p w14:paraId="272A9FD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4340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01808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7B1690E7" w14:textId="77777777" w:rsidTr="000D3353">
        <w:trPr>
          <w:trHeight w:val="20"/>
        </w:trPr>
        <w:tc>
          <w:tcPr>
            <w:tcW w:w="0" w:type="auto"/>
            <w:vMerge/>
            <w:vAlign w:val="center"/>
            <w:hideMark/>
          </w:tcPr>
          <w:p w14:paraId="25E2C67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7E567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B8D0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352B49C6" w14:textId="77777777" w:rsidTr="000D3353">
        <w:trPr>
          <w:trHeight w:val="20"/>
        </w:trPr>
        <w:tc>
          <w:tcPr>
            <w:tcW w:w="0" w:type="auto"/>
            <w:vMerge/>
            <w:vAlign w:val="center"/>
            <w:hideMark/>
          </w:tcPr>
          <w:p w14:paraId="2BC1F0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29696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BCDB0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009FF11B" w14:textId="77777777" w:rsidTr="000D3353">
        <w:trPr>
          <w:trHeight w:val="20"/>
        </w:trPr>
        <w:tc>
          <w:tcPr>
            <w:tcW w:w="0" w:type="auto"/>
            <w:vMerge/>
            <w:vAlign w:val="center"/>
            <w:hideMark/>
          </w:tcPr>
          <w:p w14:paraId="58BA0D8A"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4A6547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6662" w:type="dxa"/>
            <w:shd w:val="clear" w:color="auto" w:fill="auto"/>
            <w:hideMark/>
          </w:tcPr>
          <w:p w14:paraId="2C02C081"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6244C391" w14:textId="77777777" w:rsidTr="000D3353">
        <w:trPr>
          <w:trHeight w:val="20"/>
        </w:trPr>
        <w:tc>
          <w:tcPr>
            <w:tcW w:w="0" w:type="auto"/>
            <w:vMerge/>
            <w:vAlign w:val="center"/>
            <w:hideMark/>
          </w:tcPr>
          <w:p w14:paraId="12F13CE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BB18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AF971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бутербродов, холодных закусок разнообразного ассортимента;</w:t>
            </w:r>
          </w:p>
        </w:tc>
      </w:tr>
      <w:tr w:rsidR="00432665" w:rsidRPr="00AE6F16" w14:paraId="7E39469A" w14:textId="77777777" w:rsidTr="000D3353">
        <w:trPr>
          <w:trHeight w:val="20"/>
        </w:trPr>
        <w:tc>
          <w:tcPr>
            <w:tcW w:w="0" w:type="auto"/>
            <w:vMerge/>
            <w:vAlign w:val="center"/>
            <w:hideMark/>
          </w:tcPr>
          <w:p w14:paraId="030F8CF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9E7EF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78E6C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15D14160" w14:textId="77777777" w:rsidTr="000D3353">
        <w:trPr>
          <w:trHeight w:val="20"/>
        </w:trPr>
        <w:tc>
          <w:tcPr>
            <w:tcW w:w="0" w:type="auto"/>
            <w:vMerge/>
            <w:vAlign w:val="center"/>
            <w:hideMark/>
          </w:tcPr>
          <w:p w14:paraId="765684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202D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D886D2E"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09D7E96" w14:textId="77777777" w:rsidTr="000D3353">
        <w:trPr>
          <w:trHeight w:val="20"/>
        </w:trPr>
        <w:tc>
          <w:tcPr>
            <w:tcW w:w="0" w:type="auto"/>
            <w:vMerge/>
            <w:vAlign w:val="center"/>
            <w:hideMark/>
          </w:tcPr>
          <w:p w14:paraId="17C5B42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9DF3F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A45D5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7CB9EBDF" w14:textId="77777777" w:rsidTr="000D3353">
        <w:trPr>
          <w:trHeight w:val="20"/>
        </w:trPr>
        <w:tc>
          <w:tcPr>
            <w:tcW w:w="0" w:type="auto"/>
            <w:vMerge/>
            <w:vAlign w:val="center"/>
            <w:hideMark/>
          </w:tcPr>
          <w:p w14:paraId="650E32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CA9F7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86AD7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бутербродов, холодных закусок;</w:t>
            </w:r>
          </w:p>
        </w:tc>
      </w:tr>
      <w:tr w:rsidR="00432665" w:rsidRPr="00AE6F16" w14:paraId="2E390EAE" w14:textId="77777777" w:rsidTr="000D3353">
        <w:trPr>
          <w:trHeight w:val="20"/>
        </w:trPr>
        <w:tc>
          <w:tcPr>
            <w:tcW w:w="0" w:type="auto"/>
            <w:vMerge/>
            <w:vAlign w:val="center"/>
            <w:hideMark/>
          </w:tcPr>
          <w:p w14:paraId="039ABF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C2A3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0801C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1F4FB2C3" w14:textId="77777777" w:rsidTr="000D3353">
        <w:trPr>
          <w:trHeight w:val="20"/>
        </w:trPr>
        <w:tc>
          <w:tcPr>
            <w:tcW w:w="0" w:type="auto"/>
            <w:vMerge/>
            <w:vAlign w:val="center"/>
            <w:hideMark/>
          </w:tcPr>
          <w:p w14:paraId="5DF4E5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136E7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82284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бутербродов, холодных закусок в соответствии с рецептурой;</w:t>
            </w:r>
          </w:p>
        </w:tc>
      </w:tr>
      <w:tr w:rsidR="00432665" w:rsidRPr="00AE6F16" w14:paraId="754A9FFE" w14:textId="77777777" w:rsidTr="000D3353">
        <w:trPr>
          <w:trHeight w:val="20"/>
        </w:trPr>
        <w:tc>
          <w:tcPr>
            <w:tcW w:w="0" w:type="auto"/>
            <w:vMerge/>
            <w:vAlign w:val="center"/>
            <w:hideMark/>
          </w:tcPr>
          <w:p w14:paraId="4F89B88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7A17F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F7678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74EC9BBD" w14:textId="77777777" w:rsidTr="000D3353">
        <w:trPr>
          <w:trHeight w:val="20"/>
        </w:trPr>
        <w:tc>
          <w:tcPr>
            <w:tcW w:w="0" w:type="auto"/>
            <w:vMerge/>
            <w:vAlign w:val="center"/>
            <w:hideMark/>
          </w:tcPr>
          <w:p w14:paraId="4AE8D5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4ABD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6676E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бутербродов, холодных закусок разнообразного ассортимента</w:t>
            </w:r>
          </w:p>
        </w:tc>
      </w:tr>
      <w:tr w:rsidR="00432665" w:rsidRPr="00AE6F16" w14:paraId="23D922BA" w14:textId="77777777" w:rsidTr="000D3353">
        <w:trPr>
          <w:trHeight w:val="20"/>
        </w:trPr>
        <w:tc>
          <w:tcPr>
            <w:tcW w:w="0" w:type="auto"/>
            <w:vMerge/>
            <w:vAlign w:val="center"/>
            <w:hideMark/>
          </w:tcPr>
          <w:p w14:paraId="341F8C5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58721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1D15C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бутербродов, холодных закусок с учетом типа питания, вида и кулинарных свойств используемых продуктов:</w:t>
            </w:r>
          </w:p>
        </w:tc>
      </w:tr>
      <w:tr w:rsidR="00432665" w:rsidRPr="00AE6F16" w14:paraId="1068CA9B" w14:textId="77777777" w:rsidTr="000D3353">
        <w:trPr>
          <w:trHeight w:val="20"/>
        </w:trPr>
        <w:tc>
          <w:tcPr>
            <w:tcW w:w="0" w:type="auto"/>
            <w:vMerge/>
            <w:vAlign w:val="center"/>
            <w:hideMark/>
          </w:tcPr>
          <w:p w14:paraId="5C15EC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1418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FAFA8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свежие и вареные овощи, грибы, свежие фрукты вручную и механическим способом;</w:t>
            </w:r>
          </w:p>
        </w:tc>
      </w:tr>
      <w:tr w:rsidR="00432665" w:rsidRPr="00AE6F16" w14:paraId="6436E53C" w14:textId="77777777" w:rsidTr="000D3353">
        <w:trPr>
          <w:trHeight w:val="20"/>
        </w:trPr>
        <w:tc>
          <w:tcPr>
            <w:tcW w:w="0" w:type="auto"/>
            <w:vMerge/>
            <w:vAlign w:val="center"/>
            <w:hideMark/>
          </w:tcPr>
          <w:p w14:paraId="1F3168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8059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E8ACB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вымачивать, обрабатывать на филе, нарезать и хранить соленую сельдь;</w:t>
            </w:r>
          </w:p>
        </w:tc>
      </w:tr>
      <w:tr w:rsidR="00432665" w:rsidRPr="00AE6F16" w14:paraId="2D3FFB99" w14:textId="77777777" w:rsidTr="000D3353">
        <w:trPr>
          <w:trHeight w:val="20"/>
        </w:trPr>
        <w:tc>
          <w:tcPr>
            <w:tcW w:w="0" w:type="auto"/>
            <w:vMerge/>
            <w:vAlign w:val="center"/>
            <w:hideMark/>
          </w:tcPr>
          <w:p w14:paraId="290519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A46A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8F15B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квашеную капусту;</w:t>
            </w:r>
          </w:p>
        </w:tc>
      </w:tr>
      <w:tr w:rsidR="00432665" w:rsidRPr="00AE6F16" w14:paraId="7E0C77C8" w14:textId="77777777" w:rsidTr="000D3353">
        <w:trPr>
          <w:trHeight w:val="20"/>
        </w:trPr>
        <w:tc>
          <w:tcPr>
            <w:tcW w:w="0" w:type="auto"/>
            <w:vMerge/>
            <w:vAlign w:val="center"/>
            <w:hideMark/>
          </w:tcPr>
          <w:p w14:paraId="0AA3DD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6E6A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EE324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мариновать овощи, репчатый лук, грибы;</w:t>
            </w:r>
          </w:p>
        </w:tc>
      </w:tr>
      <w:tr w:rsidR="00432665" w:rsidRPr="00AE6F16" w14:paraId="1AEB6F07" w14:textId="77777777" w:rsidTr="000D3353">
        <w:trPr>
          <w:trHeight w:val="20"/>
        </w:trPr>
        <w:tc>
          <w:tcPr>
            <w:tcW w:w="0" w:type="auto"/>
            <w:vMerge/>
            <w:vAlign w:val="center"/>
            <w:hideMark/>
          </w:tcPr>
          <w:p w14:paraId="3F5C1C4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B4D95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0265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измельчать мясные и рыбные продукты, сыр;</w:t>
            </w:r>
          </w:p>
        </w:tc>
      </w:tr>
      <w:tr w:rsidR="00432665" w:rsidRPr="00AE6F16" w14:paraId="5183DBE1" w14:textId="77777777" w:rsidTr="000D3353">
        <w:trPr>
          <w:trHeight w:val="20"/>
        </w:trPr>
        <w:tc>
          <w:tcPr>
            <w:tcW w:w="0" w:type="auto"/>
            <w:vMerge/>
            <w:vAlign w:val="center"/>
            <w:hideMark/>
          </w:tcPr>
          <w:p w14:paraId="550F282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8414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00D1F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готовые блюда из различных продуктов;</w:t>
            </w:r>
          </w:p>
        </w:tc>
      </w:tr>
      <w:tr w:rsidR="00432665" w:rsidRPr="00AE6F16" w14:paraId="3840C091" w14:textId="77777777" w:rsidTr="000D3353">
        <w:trPr>
          <w:trHeight w:val="20"/>
        </w:trPr>
        <w:tc>
          <w:tcPr>
            <w:tcW w:w="0" w:type="auto"/>
            <w:vMerge/>
            <w:vAlign w:val="center"/>
            <w:hideMark/>
          </w:tcPr>
          <w:p w14:paraId="4A9716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5407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A717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фаршировать куриные и перепелиные яйца;</w:t>
            </w:r>
          </w:p>
        </w:tc>
      </w:tr>
      <w:tr w:rsidR="00432665" w:rsidRPr="00AE6F16" w14:paraId="155024F7" w14:textId="77777777" w:rsidTr="000D3353">
        <w:trPr>
          <w:trHeight w:val="20"/>
        </w:trPr>
        <w:tc>
          <w:tcPr>
            <w:tcW w:w="0" w:type="auto"/>
            <w:vMerge/>
            <w:vAlign w:val="center"/>
            <w:hideMark/>
          </w:tcPr>
          <w:p w14:paraId="272843C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BE1A7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0A1EE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фаршировать шляпки грибов;</w:t>
            </w:r>
          </w:p>
        </w:tc>
      </w:tr>
      <w:tr w:rsidR="00432665" w:rsidRPr="00AE6F16" w14:paraId="08F88697" w14:textId="77777777" w:rsidTr="000D3353">
        <w:trPr>
          <w:trHeight w:val="20"/>
        </w:trPr>
        <w:tc>
          <w:tcPr>
            <w:tcW w:w="0" w:type="auto"/>
            <w:vMerge/>
            <w:vAlign w:val="center"/>
            <w:hideMark/>
          </w:tcPr>
          <w:p w14:paraId="3EA6CF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69BAF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35909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подготавливать, нарезать пшеничный и ржаной хлеб, обжаривать на масле или без;</w:t>
            </w:r>
          </w:p>
        </w:tc>
      </w:tr>
      <w:tr w:rsidR="00432665" w:rsidRPr="00AE6F16" w14:paraId="6322AD99" w14:textId="77777777" w:rsidTr="000D3353">
        <w:trPr>
          <w:trHeight w:val="20"/>
        </w:trPr>
        <w:tc>
          <w:tcPr>
            <w:tcW w:w="0" w:type="auto"/>
            <w:vMerge/>
            <w:vAlign w:val="center"/>
            <w:hideMark/>
          </w:tcPr>
          <w:p w14:paraId="414FF5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991E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2178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подготавливать масляные смеси, доводить их до нужной консистенции;</w:t>
            </w:r>
          </w:p>
        </w:tc>
      </w:tr>
      <w:tr w:rsidR="00432665" w:rsidRPr="00AE6F16" w14:paraId="018E7826" w14:textId="77777777" w:rsidTr="000D3353">
        <w:trPr>
          <w:trHeight w:val="20"/>
        </w:trPr>
        <w:tc>
          <w:tcPr>
            <w:tcW w:w="0" w:type="auto"/>
            <w:vMerge/>
            <w:vAlign w:val="center"/>
            <w:hideMark/>
          </w:tcPr>
          <w:p w14:paraId="446AC1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9B27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3CB8E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вырезать украшения з овощей, грибов;</w:t>
            </w:r>
          </w:p>
        </w:tc>
      </w:tr>
      <w:tr w:rsidR="00432665" w:rsidRPr="00AE6F16" w14:paraId="2737BA2F" w14:textId="77777777" w:rsidTr="000D3353">
        <w:trPr>
          <w:trHeight w:val="20"/>
        </w:trPr>
        <w:tc>
          <w:tcPr>
            <w:tcW w:w="0" w:type="auto"/>
            <w:vMerge/>
            <w:vAlign w:val="center"/>
            <w:hideMark/>
          </w:tcPr>
          <w:p w14:paraId="51A3F17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72594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D7432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измельчать, смешивать различные ингредиенты для фарширования;</w:t>
            </w:r>
          </w:p>
        </w:tc>
      </w:tr>
      <w:tr w:rsidR="00432665" w:rsidRPr="00AE6F16" w14:paraId="44FE6F26" w14:textId="77777777" w:rsidTr="000D3353">
        <w:trPr>
          <w:trHeight w:val="20"/>
        </w:trPr>
        <w:tc>
          <w:tcPr>
            <w:tcW w:w="0" w:type="auto"/>
            <w:vMerge/>
            <w:vAlign w:val="center"/>
            <w:hideMark/>
          </w:tcPr>
          <w:p w14:paraId="1FEE6B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9CF4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5B635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доводить до вкуса;</w:t>
            </w:r>
          </w:p>
        </w:tc>
      </w:tr>
      <w:tr w:rsidR="00432665" w:rsidRPr="00AE6F16" w14:paraId="21D6AB3D" w14:textId="77777777" w:rsidTr="000D3353">
        <w:trPr>
          <w:trHeight w:val="20"/>
        </w:trPr>
        <w:tc>
          <w:tcPr>
            <w:tcW w:w="0" w:type="auto"/>
            <w:vMerge/>
            <w:vAlign w:val="center"/>
            <w:hideMark/>
          </w:tcPr>
          <w:p w14:paraId="6FFAD2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61E6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E5ED8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1B052A8A" w14:textId="77777777" w:rsidTr="000D3353">
        <w:trPr>
          <w:trHeight w:val="20"/>
        </w:trPr>
        <w:tc>
          <w:tcPr>
            <w:tcW w:w="0" w:type="auto"/>
            <w:vMerge/>
            <w:vAlign w:val="center"/>
            <w:hideMark/>
          </w:tcPr>
          <w:p w14:paraId="4374106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A670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32D43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санитарногигиенические требования при приготовления бутербродов, холодных закусок;</w:t>
            </w:r>
          </w:p>
        </w:tc>
      </w:tr>
      <w:tr w:rsidR="00432665" w:rsidRPr="00AE6F16" w14:paraId="75201352" w14:textId="77777777" w:rsidTr="000D3353">
        <w:trPr>
          <w:trHeight w:val="20"/>
        </w:trPr>
        <w:tc>
          <w:tcPr>
            <w:tcW w:w="0" w:type="auto"/>
            <w:vMerge/>
            <w:vAlign w:val="center"/>
            <w:hideMark/>
          </w:tcPr>
          <w:p w14:paraId="303DA5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0AE5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1BC34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бутербродов, холодных закусок перед отпуском, упаковкой на вынос;</w:t>
            </w:r>
          </w:p>
        </w:tc>
      </w:tr>
      <w:tr w:rsidR="00432665" w:rsidRPr="00AE6F16" w14:paraId="427910F1" w14:textId="77777777" w:rsidTr="000D3353">
        <w:trPr>
          <w:trHeight w:val="20"/>
        </w:trPr>
        <w:tc>
          <w:tcPr>
            <w:tcW w:w="0" w:type="auto"/>
            <w:vMerge/>
            <w:vAlign w:val="center"/>
            <w:hideMark/>
          </w:tcPr>
          <w:p w14:paraId="6A9233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CA4DE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1AA6A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бутерброды, холодные закуски для подачи с учетом рационального использования ресурсов, соблюдением требований по безопасности готовой продукции;</w:t>
            </w:r>
          </w:p>
        </w:tc>
      </w:tr>
      <w:tr w:rsidR="00432665" w:rsidRPr="00AE6F16" w14:paraId="3F16F1F0" w14:textId="77777777" w:rsidTr="000D3353">
        <w:trPr>
          <w:trHeight w:val="20"/>
        </w:trPr>
        <w:tc>
          <w:tcPr>
            <w:tcW w:w="0" w:type="auto"/>
            <w:vMerge/>
            <w:vAlign w:val="center"/>
            <w:hideMark/>
          </w:tcPr>
          <w:p w14:paraId="398BBC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BB0C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DC78E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24B3452B" w14:textId="77777777" w:rsidTr="000D3353">
        <w:trPr>
          <w:trHeight w:val="20"/>
        </w:trPr>
        <w:tc>
          <w:tcPr>
            <w:tcW w:w="0" w:type="auto"/>
            <w:vMerge/>
            <w:vAlign w:val="center"/>
            <w:hideMark/>
          </w:tcPr>
          <w:p w14:paraId="6E4C4A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D785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3169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выдерживать температуру подачи бутербродов, холодных закусок;</w:t>
            </w:r>
          </w:p>
        </w:tc>
      </w:tr>
      <w:tr w:rsidR="00432665" w:rsidRPr="00AE6F16" w14:paraId="77E3342B" w14:textId="77777777" w:rsidTr="000D3353">
        <w:trPr>
          <w:trHeight w:val="20"/>
        </w:trPr>
        <w:tc>
          <w:tcPr>
            <w:tcW w:w="0" w:type="auto"/>
            <w:vMerge/>
            <w:vAlign w:val="center"/>
            <w:hideMark/>
          </w:tcPr>
          <w:p w14:paraId="0C71489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FB2EC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3FA6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хранить бутерброды, холодные закуски</w:t>
            </w:r>
          </w:p>
        </w:tc>
      </w:tr>
      <w:tr w:rsidR="00432665" w:rsidRPr="00AE6F16" w14:paraId="3A1DE6B5" w14:textId="77777777" w:rsidTr="000D3353">
        <w:trPr>
          <w:trHeight w:val="20"/>
        </w:trPr>
        <w:tc>
          <w:tcPr>
            <w:tcW w:w="0" w:type="auto"/>
            <w:vMerge/>
            <w:vAlign w:val="center"/>
            <w:hideMark/>
          </w:tcPr>
          <w:p w14:paraId="625554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90D3F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21509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 учетом требований к безопасности готовой продукции;</w:t>
            </w:r>
          </w:p>
        </w:tc>
      </w:tr>
      <w:tr w:rsidR="00432665" w:rsidRPr="00AE6F16" w14:paraId="20094126" w14:textId="77777777" w:rsidTr="000D3353">
        <w:trPr>
          <w:trHeight w:val="20"/>
        </w:trPr>
        <w:tc>
          <w:tcPr>
            <w:tcW w:w="0" w:type="auto"/>
            <w:vMerge/>
            <w:vAlign w:val="center"/>
            <w:hideMark/>
          </w:tcPr>
          <w:p w14:paraId="282881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FDCE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E2BA1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0B257E1B" w14:textId="77777777" w:rsidTr="000D3353">
        <w:trPr>
          <w:trHeight w:val="20"/>
        </w:trPr>
        <w:tc>
          <w:tcPr>
            <w:tcW w:w="0" w:type="auto"/>
            <w:vMerge/>
            <w:vAlign w:val="center"/>
            <w:hideMark/>
          </w:tcPr>
          <w:p w14:paraId="1E1504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69F1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65AF99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3C82399F" w14:textId="77777777" w:rsidTr="000D3353">
        <w:trPr>
          <w:trHeight w:val="20"/>
        </w:trPr>
        <w:tc>
          <w:tcPr>
            <w:tcW w:w="0" w:type="auto"/>
            <w:vMerge/>
            <w:vAlign w:val="center"/>
            <w:hideMark/>
          </w:tcPr>
          <w:p w14:paraId="386395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67176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F906B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0FE8BDBC" w14:textId="77777777" w:rsidTr="000D3353">
        <w:trPr>
          <w:trHeight w:val="20"/>
        </w:trPr>
        <w:tc>
          <w:tcPr>
            <w:tcW w:w="0" w:type="auto"/>
            <w:vMerge/>
            <w:vAlign w:val="center"/>
            <w:hideMark/>
          </w:tcPr>
          <w:p w14:paraId="6AE95EA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E0267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30BDA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бутербродов, холодных закусок</w:t>
            </w:r>
          </w:p>
        </w:tc>
      </w:tr>
      <w:tr w:rsidR="00432665" w:rsidRPr="00AE6F16" w14:paraId="59AFFFC3" w14:textId="77777777" w:rsidTr="000D3353">
        <w:trPr>
          <w:trHeight w:val="20"/>
        </w:trPr>
        <w:tc>
          <w:tcPr>
            <w:tcW w:w="0" w:type="auto"/>
            <w:vMerge/>
            <w:vAlign w:val="center"/>
            <w:hideMark/>
          </w:tcPr>
          <w:p w14:paraId="6EC397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A1CBB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11D89E"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153B1E16" w14:textId="77777777" w:rsidTr="000D3353">
        <w:trPr>
          <w:trHeight w:val="20"/>
        </w:trPr>
        <w:tc>
          <w:tcPr>
            <w:tcW w:w="0" w:type="auto"/>
            <w:vMerge/>
            <w:vAlign w:val="center"/>
            <w:hideMark/>
          </w:tcPr>
          <w:p w14:paraId="4FF3B7E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E3E20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62113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1ED50A60" w14:textId="77777777" w:rsidTr="000D3353">
        <w:trPr>
          <w:trHeight w:val="20"/>
        </w:trPr>
        <w:tc>
          <w:tcPr>
            <w:tcW w:w="0" w:type="auto"/>
            <w:vMerge/>
            <w:vAlign w:val="center"/>
            <w:hideMark/>
          </w:tcPr>
          <w:p w14:paraId="17FDE0D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A6C64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11AAD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приготовления бутербродов, холодных закусок разнообразного ассортимента;</w:t>
            </w:r>
          </w:p>
        </w:tc>
      </w:tr>
      <w:tr w:rsidR="00432665" w:rsidRPr="00AE6F16" w14:paraId="6DB6260F" w14:textId="77777777" w:rsidTr="000D3353">
        <w:trPr>
          <w:trHeight w:val="20"/>
        </w:trPr>
        <w:tc>
          <w:tcPr>
            <w:tcW w:w="0" w:type="auto"/>
            <w:vMerge/>
            <w:vAlign w:val="center"/>
            <w:hideMark/>
          </w:tcPr>
          <w:p w14:paraId="6DFBD0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73FCF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BD1AB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6C0F4B03" w14:textId="77777777" w:rsidTr="000D3353">
        <w:trPr>
          <w:trHeight w:val="20"/>
        </w:trPr>
        <w:tc>
          <w:tcPr>
            <w:tcW w:w="0" w:type="auto"/>
            <w:vMerge/>
            <w:vAlign w:val="center"/>
            <w:hideMark/>
          </w:tcPr>
          <w:p w14:paraId="7FDEEFE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A664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77193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0479D7BE" w14:textId="77777777" w:rsidTr="000D3353">
        <w:trPr>
          <w:trHeight w:val="20"/>
        </w:trPr>
        <w:tc>
          <w:tcPr>
            <w:tcW w:w="0" w:type="auto"/>
            <w:vMerge/>
            <w:vAlign w:val="center"/>
            <w:hideMark/>
          </w:tcPr>
          <w:p w14:paraId="21BDB1D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5C79C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B84D4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бутербродов, холодных закусок, правила их выбора с учетом типа питания, кулинарных свойств продуктов;</w:t>
            </w:r>
          </w:p>
        </w:tc>
      </w:tr>
      <w:tr w:rsidR="00432665" w:rsidRPr="00AE6F16" w14:paraId="09BBA52D" w14:textId="77777777" w:rsidTr="000D3353">
        <w:trPr>
          <w:trHeight w:val="20"/>
        </w:trPr>
        <w:tc>
          <w:tcPr>
            <w:tcW w:w="0" w:type="auto"/>
            <w:vMerge/>
            <w:vAlign w:val="center"/>
            <w:hideMark/>
          </w:tcPr>
          <w:p w14:paraId="51564EE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1E5E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17238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6D274A29" w14:textId="77777777" w:rsidTr="000D3353">
        <w:trPr>
          <w:trHeight w:val="20"/>
        </w:trPr>
        <w:tc>
          <w:tcPr>
            <w:tcW w:w="0" w:type="auto"/>
            <w:vMerge/>
            <w:vAlign w:val="center"/>
            <w:hideMark/>
          </w:tcPr>
          <w:p w14:paraId="7EBC77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4A06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DE531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холодных закусок;</w:t>
            </w:r>
          </w:p>
        </w:tc>
      </w:tr>
      <w:tr w:rsidR="00432665" w:rsidRPr="00AE6F16" w14:paraId="1B25880F" w14:textId="77777777" w:rsidTr="000D3353">
        <w:trPr>
          <w:trHeight w:val="20"/>
        </w:trPr>
        <w:tc>
          <w:tcPr>
            <w:tcW w:w="0" w:type="auto"/>
            <w:vMerge/>
            <w:vAlign w:val="center"/>
            <w:hideMark/>
          </w:tcPr>
          <w:p w14:paraId="175503C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7FA1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64412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22FD80FF" w14:textId="77777777" w:rsidTr="000D3353">
        <w:trPr>
          <w:trHeight w:val="20"/>
        </w:trPr>
        <w:tc>
          <w:tcPr>
            <w:tcW w:w="0" w:type="auto"/>
            <w:vMerge/>
            <w:vAlign w:val="center"/>
            <w:hideMark/>
          </w:tcPr>
          <w:p w14:paraId="09E175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553A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B745C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ароматических веществ, используемых при приготовления масляных смесей, их сочетаемость с основными продуктами, входящими в состав бутербродов, холодных закусок;</w:t>
            </w:r>
          </w:p>
        </w:tc>
      </w:tr>
      <w:tr w:rsidR="00432665" w:rsidRPr="00AE6F16" w14:paraId="745D63E1" w14:textId="77777777" w:rsidTr="000D3353">
        <w:trPr>
          <w:trHeight w:val="20"/>
        </w:trPr>
        <w:tc>
          <w:tcPr>
            <w:tcW w:w="0" w:type="auto"/>
            <w:vMerge/>
            <w:vAlign w:val="center"/>
            <w:hideMark/>
          </w:tcPr>
          <w:p w14:paraId="724A80F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4264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206F5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08A38722" w14:textId="77777777" w:rsidTr="000D3353">
        <w:trPr>
          <w:trHeight w:val="20"/>
        </w:trPr>
        <w:tc>
          <w:tcPr>
            <w:tcW w:w="0" w:type="auto"/>
            <w:vMerge/>
            <w:vAlign w:val="center"/>
            <w:hideMark/>
          </w:tcPr>
          <w:p w14:paraId="3DCD9CC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05849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BC9B6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бутербродов, холодных закусок разнообразного ассортимента для подачи;</w:t>
            </w:r>
          </w:p>
        </w:tc>
      </w:tr>
      <w:tr w:rsidR="00432665" w:rsidRPr="00AE6F16" w14:paraId="7C8F2EEF" w14:textId="77777777" w:rsidTr="000D3353">
        <w:trPr>
          <w:trHeight w:val="20"/>
        </w:trPr>
        <w:tc>
          <w:tcPr>
            <w:tcW w:w="0" w:type="auto"/>
            <w:vMerge/>
            <w:vAlign w:val="center"/>
            <w:hideMark/>
          </w:tcPr>
          <w:p w14:paraId="0483D1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037E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0A8B4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бутербродов, холодных закусок разнообразного ассортимента, в том числе региональных;</w:t>
            </w:r>
          </w:p>
        </w:tc>
      </w:tr>
      <w:tr w:rsidR="00432665" w:rsidRPr="00AE6F16" w14:paraId="3B20BD31" w14:textId="77777777" w:rsidTr="000D3353">
        <w:trPr>
          <w:trHeight w:val="20"/>
        </w:trPr>
        <w:tc>
          <w:tcPr>
            <w:tcW w:w="0" w:type="auto"/>
            <w:vMerge/>
            <w:vAlign w:val="center"/>
            <w:hideMark/>
          </w:tcPr>
          <w:p w14:paraId="1C0893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1C73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E7E376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бутербродов, холодных закусок разнообразного ассортимента;</w:t>
            </w:r>
          </w:p>
        </w:tc>
      </w:tr>
      <w:tr w:rsidR="00432665" w:rsidRPr="00AE6F16" w14:paraId="04734C04" w14:textId="77777777" w:rsidTr="000D3353">
        <w:trPr>
          <w:trHeight w:val="20"/>
        </w:trPr>
        <w:tc>
          <w:tcPr>
            <w:tcW w:w="0" w:type="auto"/>
            <w:vMerge/>
            <w:vAlign w:val="center"/>
            <w:hideMark/>
          </w:tcPr>
          <w:p w14:paraId="7206D8E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BC7A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A9C83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хранения, требования к безопасности</w:t>
            </w:r>
          </w:p>
        </w:tc>
      </w:tr>
      <w:tr w:rsidR="00432665" w:rsidRPr="00AE6F16" w14:paraId="71F67288" w14:textId="77777777" w:rsidTr="000D3353">
        <w:trPr>
          <w:trHeight w:val="20"/>
        </w:trPr>
        <w:tc>
          <w:tcPr>
            <w:tcW w:w="0" w:type="auto"/>
            <w:vMerge/>
            <w:vAlign w:val="center"/>
            <w:hideMark/>
          </w:tcPr>
          <w:p w14:paraId="5637DAF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D91C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1B361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хранения бутербродов, холодных закусок разнообразного ассортимента;</w:t>
            </w:r>
          </w:p>
        </w:tc>
      </w:tr>
      <w:tr w:rsidR="00432665" w:rsidRPr="00AE6F16" w14:paraId="274A8120" w14:textId="77777777" w:rsidTr="000D3353">
        <w:trPr>
          <w:trHeight w:val="20"/>
        </w:trPr>
        <w:tc>
          <w:tcPr>
            <w:tcW w:w="0" w:type="auto"/>
            <w:vMerge/>
            <w:vAlign w:val="center"/>
            <w:hideMark/>
          </w:tcPr>
          <w:p w14:paraId="1694C0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A4C4D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1F6AA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маркирования упакованных бутербродов, холодных закусок, правила заполнения этикеток</w:t>
            </w:r>
          </w:p>
        </w:tc>
      </w:tr>
      <w:tr w:rsidR="00432665" w:rsidRPr="00AE6F16" w14:paraId="68E252C3" w14:textId="77777777" w:rsidTr="000D3353">
        <w:trPr>
          <w:trHeight w:val="20"/>
        </w:trPr>
        <w:tc>
          <w:tcPr>
            <w:tcW w:w="0" w:type="auto"/>
            <w:vMerge/>
            <w:vAlign w:val="center"/>
            <w:hideMark/>
          </w:tcPr>
          <w:p w14:paraId="70486B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60A7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13564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с потребителями при отпуске продукции на вынос;</w:t>
            </w:r>
          </w:p>
        </w:tc>
      </w:tr>
      <w:tr w:rsidR="00432665" w:rsidRPr="00AE6F16" w14:paraId="419D8B38" w14:textId="77777777" w:rsidTr="000D3353">
        <w:trPr>
          <w:trHeight w:val="20"/>
        </w:trPr>
        <w:tc>
          <w:tcPr>
            <w:tcW w:w="0" w:type="auto"/>
            <w:vMerge/>
            <w:vAlign w:val="center"/>
            <w:hideMark/>
          </w:tcPr>
          <w:p w14:paraId="4D8DE2A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3DC6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F65EB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27930388" w14:textId="77777777" w:rsidTr="000D3353">
        <w:trPr>
          <w:trHeight w:val="20"/>
        </w:trPr>
        <w:tc>
          <w:tcPr>
            <w:tcW w:w="0" w:type="auto"/>
            <w:vMerge/>
            <w:vAlign w:val="center"/>
            <w:hideMark/>
          </w:tcPr>
          <w:p w14:paraId="53F2C84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3F9F2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DD019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28CB2BE2" w14:textId="77777777" w:rsidTr="000D3353">
        <w:trPr>
          <w:trHeight w:val="20"/>
        </w:trPr>
        <w:tc>
          <w:tcPr>
            <w:tcW w:w="0" w:type="auto"/>
            <w:vMerge/>
            <w:vAlign w:val="center"/>
            <w:hideMark/>
          </w:tcPr>
          <w:p w14:paraId="4DFB2DA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144B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A7C8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6E8DBB19" w14:textId="77777777" w:rsidTr="000D3353">
        <w:trPr>
          <w:trHeight w:val="20"/>
        </w:trPr>
        <w:tc>
          <w:tcPr>
            <w:tcW w:w="0" w:type="auto"/>
            <w:vMerge/>
            <w:vAlign w:val="center"/>
            <w:hideMark/>
          </w:tcPr>
          <w:p w14:paraId="155F4111"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024FD2F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6662" w:type="dxa"/>
            <w:shd w:val="clear" w:color="auto" w:fill="auto"/>
            <w:hideMark/>
          </w:tcPr>
          <w:p w14:paraId="4B5DF506"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4B4672A9" w14:textId="77777777" w:rsidTr="000D3353">
        <w:trPr>
          <w:trHeight w:val="20"/>
        </w:trPr>
        <w:tc>
          <w:tcPr>
            <w:tcW w:w="0" w:type="auto"/>
            <w:vMerge/>
            <w:vAlign w:val="center"/>
            <w:hideMark/>
          </w:tcPr>
          <w:p w14:paraId="4E4FAF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1495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C6E4D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холодных блюд, кулинарных изделий, закусок из рыбы, нерыбного водного сырья разнообразного ассортимента;</w:t>
            </w:r>
          </w:p>
        </w:tc>
      </w:tr>
      <w:tr w:rsidR="00432665" w:rsidRPr="00AE6F16" w14:paraId="3B15563E" w14:textId="77777777" w:rsidTr="000D3353">
        <w:trPr>
          <w:trHeight w:val="20"/>
        </w:trPr>
        <w:tc>
          <w:tcPr>
            <w:tcW w:w="0" w:type="auto"/>
            <w:vMerge/>
            <w:vAlign w:val="center"/>
            <w:hideMark/>
          </w:tcPr>
          <w:p w14:paraId="68A993B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94908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A7A261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3AF0AA25" w14:textId="77777777" w:rsidTr="000D3353">
        <w:trPr>
          <w:trHeight w:val="20"/>
        </w:trPr>
        <w:tc>
          <w:tcPr>
            <w:tcW w:w="0" w:type="auto"/>
            <w:vMerge/>
            <w:vAlign w:val="center"/>
            <w:hideMark/>
          </w:tcPr>
          <w:p w14:paraId="3C9A606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719ED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6E6AFBC"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6ADD621B" w14:textId="77777777" w:rsidTr="000D3353">
        <w:trPr>
          <w:trHeight w:val="20"/>
        </w:trPr>
        <w:tc>
          <w:tcPr>
            <w:tcW w:w="0" w:type="auto"/>
            <w:vMerge/>
            <w:vAlign w:val="center"/>
            <w:hideMark/>
          </w:tcPr>
          <w:p w14:paraId="3DBC28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5885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07AF5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432665" w:rsidRPr="00AE6F16" w14:paraId="78490AD7" w14:textId="77777777" w:rsidTr="000D3353">
        <w:trPr>
          <w:trHeight w:val="20"/>
        </w:trPr>
        <w:tc>
          <w:tcPr>
            <w:tcW w:w="0" w:type="auto"/>
            <w:vMerge/>
            <w:vAlign w:val="center"/>
            <w:hideMark/>
          </w:tcPr>
          <w:p w14:paraId="4A09A2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9A39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A6EF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холодных блюд, кулинарных изделий, закусок из рыбы, нерыбного водного сырья;</w:t>
            </w:r>
          </w:p>
        </w:tc>
      </w:tr>
      <w:tr w:rsidR="00432665" w:rsidRPr="00AE6F16" w14:paraId="392EEE8E" w14:textId="77777777" w:rsidTr="000D3353">
        <w:trPr>
          <w:trHeight w:val="20"/>
        </w:trPr>
        <w:tc>
          <w:tcPr>
            <w:tcW w:w="0" w:type="auto"/>
            <w:vMerge/>
            <w:vAlign w:val="center"/>
            <w:hideMark/>
          </w:tcPr>
          <w:p w14:paraId="2531D5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E1826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54CC4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2E9F1317" w14:textId="77777777" w:rsidTr="000D3353">
        <w:trPr>
          <w:trHeight w:val="20"/>
        </w:trPr>
        <w:tc>
          <w:tcPr>
            <w:tcW w:w="0" w:type="auto"/>
            <w:vMerge/>
            <w:vAlign w:val="center"/>
            <w:hideMark/>
          </w:tcPr>
          <w:p w14:paraId="5882A1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6DB17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3DB03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холодных блюд, кулинарных изделий, закусок в соответствии с рецептурой;</w:t>
            </w:r>
          </w:p>
        </w:tc>
      </w:tr>
      <w:tr w:rsidR="00432665" w:rsidRPr="00AE6F16" w14:paraId="32D70C5A" w14:textId="77777777" w:rsidTr="000D3353">
        <w:trPr>
          <w:trHeight w:val="20"/>
        </w:trPr>
        <w:tc>
          <w:tcPr>
            <w:tcW w:w="0" w:type="auto"/>
            <w:vMerge/>
            <w:vAlign w:val="center"/>
            <w:hideMark/>
          </w:tcPr>
          <w:p w14:paraId="27AC27A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7A2AC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C6F5F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390D2892" w14:textId="77777777" w:rsidTr="000D3353">
        <w:trPr>
          <w:trHeight w:val="20"/>
        </w:trPr>
        <w:tc>
          <w:tcPr>
            <w:tcW w:w="0" w:type="auto"/>
            <w:vMerge/>
            <w:vAlign w:val="center"/>
            <w:hideMark/>
          </w:tcPr>
          <w:p w14:paraId="7F01A9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DD92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47E44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холодных блюд кулинарных изделий, закусок из рыбы, нерыбного водного сырья разнообразного ассортимента</w:t>
            </w:r>
          </w:p>
        </w:tc>
      </w:tr>
      <w:tr w:rsidR="00432665" w:rsidRPr="00AE6F16" w14:paraId="14FF1BC0" w14:textId="77777777" w:rsidTr="000D3353">
        <w:trPr>
          <w:trHeight w:val="20"/>
        </w:trPr>
        <w:tc>
          <w:tcPr>
            <w:tcW w:w="0" w:type="auto"/>
            <w:vMerge/>
            <w:vAlign w:val="center"/>
            <w:hideMark/>
          </w:tcPr>
          <w:p w14:paraId="48DA4C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9B192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60B4A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холодных блюд, кулинарных изделий, закусок из рыбы, нерыбного водного сырья с учетом типа питания, их вида и кулинарных свойств:</w:t>
            </w:r>
          </w:p>
        </w:tc>
      </w:tr>
      <w:tr w:rsidR="00432665" w:rsidRPr="00AE6F16" w14:paraId="64C1E218" w14:textId="77777777" w:rsidTr="000D3353">
        <w:trPr>
          <w:trHeight w:val="20"/>
        </w:trPr>
        <w:tc>
          <w:tcPr>
            <w:tcW w:w="0" w:type="auto"/>
            <w:vMerge/>
            <w:vAlign w:val="center"/>
            <w:hideMark/>
          </w:tcPr>
          <w:p w14:paraId="19D847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324C6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AAB3D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охлаждать, хранить готовые рыбные продукты с учетом требований к безопасности;</w:t>
            </w:r>
          </w:p>
        </w:tc>
      </w:tr>
      <w:tr w:rsidR="00432665" w:rsidRPr="00AE6F16" w14:paraId="4E2F1809" w14:textId="77777777" w:rsidTr="000D3353">
        <w:trPr>
          <w:trHeight w:val="20"/>
        </w:trPr>
        <w:tc>
          <w:tcPr>
            <w:tcW w:w="0" w:type="auto"/>
            <w:vMerge/>
            <w:vAlign w:val="center"/>
            <w:hideMark/>
          </w:tcPr>
          <w:p w14:paraId="7D0BAC4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DC04E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B573F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нарезать тонкими ломтиками рыбные продукты, малосоленую рыбу вручную и на слайсере;</w:t>
            </w:r>
          </w:p>
        </w:tc>
      </w:tr>
      <w:tr w:rsidR="00432665" w:rsidRPr="00AE6F16" w14:paraId="2A159342" w14:textId="77777777" w:rsidTr="000D3353">
        <w:trPr>
          <w:trHeight w:val="20"/>
        </w:trPr>
        <w:tc>
          <w:tcPr>
            <w:tcW w:w="0" w:type="auto"/>
            <w:vMerge/>
            <w:vAlign w:val="center"/>
            <w:hideMark/>
          </w:tcPr>
          <w:p w14:paraId="7FB9DF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BCF7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5D4B1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замачивать желатин, готовить рыбное желе;</w:t>
            </w:r>
          </w:p>
        </w:tc>
      </w:tr>
      <w:tr w:rsidR="00432665" w:rsidRPr="00AE6F16" w14:paraId="10FD4097" w14:textId="77777777" w:rsidTr="000D3353">
        <w:trPr>
          <w:trHeight w:val="20"/>
        </w:trPr>
        <w:tc>
          <w:tcPr>
            <w:tcW w:w="0" w:type="auto"/>
            <w:vMerge/>
            <w:vAlign w:val="center"/>
            <w:hideMark/>
          </w:tcPr>
          <w:p w14:paraId="18BF1A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7308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2A54A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украшать и заливать рыбные продукты порциями;</w:t>
            </w:r>
          </w:p>
        </w:tc>
      </w:tr>
      <w:tr w:rsidR="00432665" w:rsidRPr="00AE6F16" w14:paraId="7BE70538" w14:textId="77777777" w:rsidTr="000D3353">
        <w:trPr>
          <w:trHeight w:val="20"/>
        </w:trPr>
        <w:tc>
          <w:tcPr>
            <w:tcW w:w="0" w:type="auto"/>
            <w:vMerge/>
            <w:vAlign w:val="center"/>
            <w:hideMark/>
          </w:tcPr>
          <w:p w14:paraId="5EA398C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27EAE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6C2C2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вынимать рыбное желе из форм;</w:t>
            </w:r>
          </w:p>
        </w:tc>
      </w:tr>
      <w:tr w:rsidR="00432665" w:rsidRPr="00AE6F16" w14:paraId="08CB41A0" w14:textId="77777777" w:rsidTr="000D3353">
        <w:trPr>
          <w:trHeight w:val="20"/>
        </w:trPr>
        <w:tc>
          <w:tcPr>
            <w:tcW w:w="0" w:type="auto"/>
            <w:vMerge/>
            <w:vAlign w:val="center"/>
            <w:hideMark/>
          </w:tcPr>
          <w:p w14:paraId="68C03DD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121F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489D6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доводить до вкуса;</w:t>
            </w:r>
          </w:p>
        </w:tc>
      </w:tr>
      <w:tr w:rsidR="00432665" w:rsidRPr="00AE6F16" w14:paraId="797C90DD" w14:textId="77777777" w:rsidTr="000D3353">
        <w:trPr>
          <w:trHeight w:val="20"/>
        </w:trPr>
        <w:tc>
          <w:tcPr>
            <w:tcW w:w="0" w:type="auto"/>
            <w:vMerge/>
            <w:vAlign w:val="center"/>
            <w:hideMark/>
          </w:tcPr>
          <w:p w14:paraId="78A15C6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63E8D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E843C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соусы, заправки, гарниры для холодных блюд с учетом их сочетаемости;</w:t>
            </w:r>
          </w:p>
        </w:tc>
      </w:tr>
      <w:tr w:rsidR="00432665" w:rsidRPr="00AE6F16" w14:paraId="3309FFA1" w14:textId="77777777" w:rsidTr="000D3353">
        <w:trPr>
          <w:trHeight w:val="20"/>
        </w:trPr>
        <w:tc>
          <w:tcPr>
            <w:tcW w:w="0" w:type="auto"/>
            <w:vMerge/>
            <w:vAlign w:val="center"/>
            <w:hideMark/>
          </w:tcPr>
          <w:p w14:paraId="3ACE66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B35516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7FF5E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5ED04345" w14:textId="77777777" w:rsidTr="000D3353">
        <w:trPr>
          <w:trHeight w:val="20"/>
        </w:trPr>
        <w:tc>
          <w:tcPr>
            <w:tcW w:w="0" w:type="auto"/>
            <w:vMerge/>
            <w:vAlign w:val="center"/>
            <w:hideMark/>
          </w:tcPr>
          <w:p w14:paraId="21A0935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42226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2E145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санитарногигиенические требования при приготовления холодных блюд, закусок из рыбы, нерыбного водного сырья</w:t>
            </w:r>
          </w:p>
        </w:tc>
      </w:tr>
      <w:tr w:rsidR="00432665" w:rsidRPr="00AE6F16" w14:paraId="4B880A65" w14:textId="77777777" w:rsidTr="000D3353">
        <w:trPr>
          <w:trHeight w:val="20"/>
        </w:trPr>
        <w:tc>
          <w:tcPr>
            <w:tcW w:w="0" w:type="auto"/>
            <w:vMerge/>
            <w:vAlign w:val="center"/>
            <w:hideMark/>
          </w:tcPr>
          <w:p w14:paraId="76B1A8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8E893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32D0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холодных блюд, кулинарных изделий, закусок из рыбы, нерыбного водного сырья перед отпуском, упаковкой на вынос;</w:t>
            </w:r>
          </w:p>
        </w:tc>
      </w:tr>
      <w:tr w:rsidR="00432665" w:rsidRPr="00AE6F16" w14:paraId="233B5034" w14:textId="77777777" w:rsidTr="000D3353">
        <w:trPr>
          <w:trHeight w:val="20"/>
        </w:trPr>
        <w:tc>
          <w:tcPr>
            <w:tcW w:w="0" w:type="auto"/>
            <w:vMerge/>
            <w:vAlign w:val="center"/>
            <w:hideMark/>
          </w:tcPr>
          <w:p w14:paraId="3D039D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AC1B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BAE27D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холодные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432665" w:rsidRPr="00AE6F16" w14:paraId="27EEA41A" w14:textId="77777777" w:rsidTr="000D3353">
        <w:trPr>
          <w:trHeight w:val="20"/>
        </w:trPr>
        <w:tc>
          <w:tcPr>
            <w:tcW w:w="0" w:type="auto"/>
            <w:vMerge/>
            <w:vAlign w:val="center"/>
            <w:hideMark/>
          </w:tcPr>
          <w:p w14:paraId="3580A05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945EC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05007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051CFAAA" w14:textId="77777777" w:rsidTr="000D3353">
        <w:trPr>
          <w:trHeight w:val="20"/>
        </w:trPr>
        <w:tc>
          <w:tcPr>
            <w:tcW w:w="0" w:type="auto"/>
            <w:vMerge/>
            <w:vAlign w:val="center"/>
            <w:hideMark/>
          </w:tcPr>
          <w:p w14:paraId="091A440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AF839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57747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выдерживать температуру подачи холодных блюд, кулинарных изделий, закусок из рыбы, нерыбного водного сырья;</w:t>
            </w:r>
          </w:p>
        </w:tc>
      </w:tr>
      <w:tr w:rsidR="00432665" w:rsidRPr="00AE6F16" w14:paraId="3DCEBD15" w14:textId="77777777" w:rsidTr="000D3353">
        <w:trPr>
          <w:trHeight w:val="20"/>
        </w:trPr>
        <w:tc>
          <w:tcPr>
            <w:tcW w:w="0" w:type="auto"/>
            <w:vMerge/>
            <w:vAlign w:val="center"/>
            <w:hideMark/>
          </w:tcPr>
          <w:p w14:paraId="43C90D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055AA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745AD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готовые холодные блюда, кулинарные изделия, закуски из рыбы, нерыбного водного сырья с учетом требований к безопасности пищевых продуктов;</w:t>
            </w:r>
          </w:p>
        </w:tc>
      </w:tr>
      <w:tr w:rsidR="00432665" w:rsidRPr="00AE6F16" w14:paraId="1D74EB42" w14:textId="77777777" w:rsidTr="000D3353">
        <w:trPr>
          <w:trHeight w:val="20"/>
        </w:trPr>
        <w:tc>
          <w:tcPr>
            <w:tcW w:w="0" w:type="auto"/>
            <w:vMerge/>
            <w:vAlign w:val="center"/>
            <w:hideMark/>
          </w:tcPr>
          <w:p w14:paraId="3F389E9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28665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AEAD18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4F6B04F9" w14:textId="77777777" w:rsidTr="000D3353">
        <w:trPr>
          <w:trHeight w:val="20"/>
        </w:trPr>
        <w:tc>
          <w:tcPr>
            <w:tcW w:w="0" w:type="auto"/>
            <w:vMerge/>
            <w:vAlign w:val="center"/>
            <w:hideMark/>
          </w:tcPr>
          <w:p w14:paraId="2971F3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A6D6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74A1A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7FB335F7" w14:textId="77777777" w:rsidTr="000D3353">
        <w:trPr>
          <w:trHeight w:val="20"/>
        </w:trPr>
        <w:tc>
          <w:tcPr>
            <w:tcW w:w="0" w:type="auto"/>
            <w:vMerge/>
            <w:vAlign w:val="center"/>
            <w:hideMark/>
          </w:tcPr>
          <w:p w14:paraId="57AA94D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1D82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274C9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1D86AAD8" w14:textId="77777777" w:rsidTr="000D3353">
        <w:trPr>
          <w:trHeight w:val="20"/>
        </w:trPr>
        <w:tc>
          <w:tcPr>
            <w:tcW w:w="0" w:type="auto"/>
            <w:vMerge/>
            <w:vAlign w:val="center"/>
            <w:hideMark/>
          </w:tcPr>
          <w:p w14:paraId="192A4C9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C8896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4B303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консультировать потребителей,</w:t>
            </w:r>
          </w:p>
        </w:tc>
      </w:tr>
      <w:tr w:rsidR="00432665" w:rsidRPr="00AE6F16" w14:paraId="17813C53" w14:textId="77777777" w:rsidTr="000D3353">
        <w:trPr>
          <w:trHeight w:val="20"/>
        </w:trPr>
        <w:tc>
          <w:tcPr>
            <w:tcW w:w="0" w:type="auto"/>
            <w:vMerge/>
            <w:vAlign w:val="center"/>
            <w:hideMark/>
          </w:tcPr>
          <w:p w14:paraId="5254DE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EECA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CBC64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оказывать им помощь в выборе холодных блюд, кулинарных изделий, закусок из рыбы, нерыбного водного сырья</w:t>
            </w:r>
          </w:p>
        </w:tc>
      </w:tr>
      <w:tr w:rsidR="00432665" w:rsidRPr="00AE6F16" w14:paraId="710ED642" w14:textId="77777777" w:rsidTr="000D3353">
        <w:trPr>
          <w:trHeight w:val="20"/>
        </w:trPr>
        <w:tc>
          <w:tcPr>
            <w:tcW w:w="0" w:type="auto"/>
            <w:vMerge/>
            <w:vAlign w:val="center"/>
            <w:hideMark/>
          </w:tcPr>
          <w:p w14:paraId="53F403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2543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A1B0F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6ACE4B7A" w14:textId="77777777" w:rsidTr="000D3353">
        <w:trPr>
          <w:trHeight w:val="20"/>
        </w:trPr>
        <w:tc>
          <w:tcPr>
            <w:tcW w:w="0" w:type="auto"/>
            <w:vMerge/>
            <w:vAlign w:val="center"/>
            <w:hideMark/>
          </w:tcPr>
          <w:p w14:paraId="613E9C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0EB9F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0166B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2BD0DE1A" w14:textId="77777777" w:rsidTr="000D3353">
        <w:trPr>
          <w:trHeight w:val="20"/>
        </w:trPr>
        <w:tc>
          <w:tcPr>
            <w:tcW w:w="0" w:type="auto"/>
            <w:vMerge/>
            <w:vAlign w:val="center"/>
            <w:hideMark/>
          </w:tcPr>
          <w:p w14:paraId="07326E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CE7C2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7DF9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холодных блюд кулинарных изделий, закусок из рыбы, нерыбного водного сырья разнообразного ассортимента;</w:t>
            </w:r>
          </w:p>
        </w:tc>
      </w:tr>
      <w:tr w:rsidR="00432665" w:rsidRPr="00AE6F16" w14:paraId="37EF600E" w14:textId="77777777" w:rsidTr="000D3353">
        <w:trPr>
          <w:trHeight w:val="20"/>
        </w:trPr>
        <w:tc>
          <w:tcPr>
            <w:tcW w:w="0" w:type="auto"/>
            <w:vMerge/>
            <w:vAlign w:val="center"/>
            <w:hideMark/>
          </w:tcPr>
          <w:p w14:paraId="06E566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8831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EF1B1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791FC49F" w14:textId="77777777" w:rsidTr="000D3353">
        <w:trPr>
          <w:trHeight w:val="20"/>
        </w:trPr>
        <w:tc>
          <w:tcPr>
            <w:tcW w:w="0" w:type="auto"/>
            <w:vMerge/>
            <w:vAlign w:val="center"/>
            <w:hideMark/>
          </w:tcPr>
          <w:p w14:paraId="7544C7F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AB8F2A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41BDE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408268F7" w14:textId="77777777" w:rsidTr="000D3353">
        <w:trPr>
          <w:trHeight w:val="20"/>
        </w:trPr>
        <w:tc>
          <w:tcPr>
            <w:tcW w:w="0" w:type="auto"/>
            <w:vMerge/>
            <w:vAlign w:val="center"/>
            <w:hideMark/>
          </w:tcPr>
          <w:p w14:paraId="52C7095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BD1E2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3A7AB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холодных блюд, кулинарных изделий, закусок из рыбы, нерыбного водного сырья, правила их выбора с учетом типа питания, кулинарных свойств рыбы и нерыбного водного сырья;</w:t>
            </w:r>
          </w:p>
        </w:tc>
      </w:tr>
      <w:tr w:rsidR="00432665" w:rsidRPr="00AE6F16" w14:paraId="5C67F670" w14:textId="77777777" w:rsidTr="000D3353">
        <w:trPr>
          <w:trHeight w:val="20"/>
        </w:trPr>
        <w:tc>
          <w:tcPr>
            <w:tcW w:w="0" w:type="auto"/>
            <w:vMerge/>
            <w:vAlign w:val="center"/>
            <w:hideMark/>
          </w:tcPr>
          <w:p w14:paraId="6601A53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2B445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EA450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6DDC6FC4" w14:textId="77777777" w:rsidTr="000D3353">
        <w:trPr>
          <w:trHeight w:val="20"/>
        </w:trPr>
        <w:tc>
          <w:tcPr>
            <w:tcW w:w="0" w:type="auto"/>
            <w:vMerge/>
            <w:vAlign w:val="center"/>
            <w:hideMark/>
          </w:tcPr>
          <w:p w14:paraId="1B66040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B626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DF512B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холодных блюд, кулинарных изделий, закусок из рыбы, нерыбного водного сырья;</w:t>
            </w:r>
          </w:p>
        </w:tc>
      </w:tr>
      <w:tr w:rsidR="00432665" w:rsidRPr="00AE6F16" w14:paraId="2F6B5AF6" w14:textId="77777777" w:rsidTr="000D3353">
        <w:trPr>
          <w:trHeight w:val="20"/>
        </w:trPr>
        <w:tc>
          <w:tcPr>
            <w:tcW w:w="0" w:type="auto"/>
            <w:vMerge/>
            <w:vAlign w:val="center"/>
            <w:hideMark/>
          </w:tcPr>
          <w:p w14:paraId="3CB8985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B8BE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A72567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21EA9701" w14:textId="77777777" w:rsidTr="000D3353">
        <w:trPr>
          <w:trHeight w:val="20"/>
        </w:trPr>
        <w:tc>
          <w:tcPr>
            <w:tcW w:w="0" w:type="auto"/>
            <w:vMerge/>
            <w:vAlign w:val="center"/>
            <w:hideMark/>
          </w:tcPr>
          <w:p w14:paraId="448D59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AB63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0A018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холодных блюд, кулинарных изделий, закусок из рыбы, нерыбного водного сырья, их сочетаемость с основными продуктами;</w:t>
            </w:r>
          </w:p>
        </w:tc>
      </w:tr>
      <w:tr w:rsidR="00432665" w:rsidRPr="00AE6F16" w14:paraId="63D751B7" w14:textId="77777777" w:rsidTr="000D3353">
        <w:trPr>
          <w:trHeight w:val="20"/>
        </w:trPr>
        <w:tc>
          <w:tcPr>
            <w:tcW w:w="0" w:type="auto"/>
            <w:vMerge/>
            <w:vAlign w:val="center"/>
            <w:hideMark/>
          </w:tcPr>
          <w:p w14:paraId="3FAFC2D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D2F5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249E3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7B1BACA9" w14:textId="77777777" w:rsidTr="000D3353">
        <w:trPr>
          <w:trHeight w:val="20"/>
        </w:trPr>
        <w:tc>
          <w:tcPr>
            <w:tcW w:w="0" w:type="auto"/>
            <w:vMerge/>
            <w:vAlign w:val="center"/>
            <w:hideMark/>
          </w:tcPr>
          <w:p w14:paraId="5666C53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A923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C5BE2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холодных блюд, кулинарных изделий, закусок из рыбы, нерыбного водного сырья разнообразного ассортимента для подачи;</w:t>
            </w:r>
          </w:p>
        </w:tc>
      </w:tr>
      <w:tr w:rsidR="00432665" w:rsidRPr="00AE6F16" w14:paraId="5CE55568" w14:textId="77777777" w:rsidTr="000D3353">
        <w:trPr>
          <w:trHeight w:val="20"/>
        </w:trPr>
        <w:tc>
          <w:tcPr>
            <w:tcW w:w="0" w:type="auto"/>
            <w:vMerge/>
            <w:vAlign w:val="center"/>
            <w:hideMark/>
          </w:tcPr>
          <w:p w14:paraId="6FBBC3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54A6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8C4FF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холодных блюд, кулинарных</w:t>
            </w:r>
          </w:p>
        </w:tc>
      </w:tr>
      <w:tr w:rsidR="00432665" w:rsidRPr="00AE6F16" w14:paraId="0373C2A8" w14:textId="77777777" w:rsidTr="000D3353">
        <w:trPr>
          <w:trHeight w:val="20"/>
        </w:trPr>
        <w:tc>
          <w:tcPr>
            <w:tcW w:w="0" w:type="auto"/>
            <w:vMerge/>
            <w:vAlign w:val="center"/>
            <w:hideMark/>
          </w:tcPr>
          <w:p w14:paraId="650A4F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8A38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93F6E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изделий, закусок из рыбы, нерыбного водного сырья разнообразного ассортимента, в том числе региональных;</w:t>
            </w:r>
          </w:p>
        </w:tc>
      </w:tr>
      <w:tr w:rsidR="00432665" w:rsidRPr="00AE6F16" w14:paraId="3BF05910" w14:textId="77777777" w:rsidTr="000D3353">
        <w:trPr>
          <w:trHeight w:val="20"/>
        </w:trPr>
        <w:tc>
          <w:tcPr>
            <w:tcW w:w="0" w:type="auto"/>
            <w:vMerge/>
            <w:vAlign w:val="center"/>
            <w:hideMark/>
          </w:tcPr>
          <w:p w14:paraId="0AFF462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32221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5214A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холодных блюд, кулинарных изделий, закусок из рыбы, нерыбного водного сырья разнообразного ассортимента;</w:t>
            </w:r>
          </w:p>
        </w:tc>
      </w:tr>
      <w:tr w:rsidR="00432665" w:rsidRPr="00AE6F16" w14:paraId="66C9D45A" w14:textId="77777777" w:rsidTr="000D3353">
        <w:trPr>
          <w:trHeight w:val="20"/>
        </w:trPr>
        <w:tc>
          <w:tcPr>
            <w:tcW w:w="0" w:type="auto"/>
            <w:vMerge/>
            <w:vAlign w:val="center"/>
            <w:hideMark/>
          </w:tcPr>
          <w:p w14:paraId="0E958C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358A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16A52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хранения готовых холодных блюд, кулинарных изделий, закусок из рыбы, нерыбного водного сырья;</w:t>
            </w:r>
          </w:p>
        </w:tc>
      </w:tr>
      <w:tr w:rsidR="00432665" w:rsidRPr="00AE6F16" w14:paraId="3BC8EDA4" w14:textId="77777777" w:rsidTr="000D3353">
        <w:trPr>
          <w:trHeight w:val="20"/>
        </w:trPr>
        <w:tc>
          <w:tcPr>
            <w:tcW w:w="0" w:type="auto"/>
            <w:vMerge/>
            <w:vAlign w:val="center"/>
            <w:hideMark/>
          </w:tcPr>
          <w:p w14:paraId="67E47A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2C34F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F9EB6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холодных блюд, кулинарных изделий, закусок из рыбы, нерыбного водного сырья разнообразного ассортимента;</w:t>
            </w:r>
          </w:p>
        </w:tc>
      </w:tr>
      <w:tr w:rsidR="00432665" w:rsidRPr="00AE6F16" w14:paraId="7DE34244" w14:textId="77777777" w:rsidTr="000D3353">
        <w:trPr>
          <w:trHeight w:val="20"/>
        </w:trPr>
        <w:tc>
          <w:tcPr>
            <w:tcW w:w="0" w:type="auto"/>
            <w:vMerge/>
            <w:vAlign w:val="center"/>
            <w:hideMark/>
          </w:tcPr>
          <w:p w14:paraId="265185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8A69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FC30A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с потребителем при отпуске продукции на вынос;</w:t>
            </w:r>
          </w:p>
        </w:tc>
      </w:tr>
      <w:tr w:rsidR="00432665" w:rsidRPr="00AE6F16" w14:paraId="63C038D0" w14:textId="77777777" w:rsidTr="000D3353">
        <w:trPr>
          <w:trHeight w:val="20"/>
        </w:trPr>
        <w:tc>
          <w:tcPr>
            <w:tcW w:w="0" w:type="auto"/>
            <w:vMerge/>
            <w:vAlign w:val="center"/>
            <w:hideMark/>
          </w:tcPr>
          <w:p w14:paraId="1272358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27D05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4F216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5251F5AC" w14:textId="77777777" w:rsidTr="000D3353">
        <w:trPr>
          <w:trHeight w:val="20"/>
        </w:trPr>
        <w:tc>
          <w:tcPr>
            <w:tcW w:w="0" w:type="auto"/>
            <w:vMerge/>
            <w:vAlign w:val="center"/>
            <w:hideMark/>
          </w:tcPr>
          <w:p w14:paraId="605074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9A01E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4691B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73320324" w14:textId="77777777" w:rsidTr="000D3353">
        <w:trPr>
          <w:trHeight w:val="20"/>
        </w:trPr>
        <w:tc>
          <w:tcPr>
            <w:tcW w:w="0" w:type="auto"/>
            <w:vMerge/>
            <w:vAlign w:val="center"/>
            <w:hideMark/>
          </w:tcPr>
          <w:p w14:paraId="2D4AA49F"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239A392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6662" w:type="dxa"/>
            <w:shd w:val="clear" w:color="auto" w:fill="auto"/>
            <w:hideMark/>
          </w:tcPr>
          <w:p w14:paraId="6E8EB13A"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625028B8" w14:textId="77777777" w:rsidTr="000D3353">
        <w:trPr>
          <w:trHeight w:val="20"/>
        </w:trPr>
        <w:tc>
          <w:tcPr>
            <w:tcW w:w="0" w:type="auto"/>
            <w:vMerge/>
            <w:vAlign w:val="center"/>
            <w:hideMark/>
          </w:tcPr>
          <w:p w14:paraId="60AF6C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E9C2C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E3200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холодных блюд, кулинарных изделий, закусок из мяса, мясных продуктов, домашней птицы, дичи разнообразного ассортимента</w:t>
            </w:r>
          </w:p>
        </w:tc>
      </w:tr>
      <w:tr w:rsidR="00432665" w:rsidRPr="00AE6F16" w14:paraId="1A07D777" w14:textId="77777777" w:rsidTr="000D3353">
        <w:trPr>
          <w:trHeight w:val="20"/>
        </w:trPr>
        <w:tc>
          <w:tcPr>
            <w:tcW w:w="0" w:type="auto"/>
            <w:vMerge/>
            <w:vAlign w:val="center"/>
            <w:hideMark/>
          </w:tcPr>
          <w:p w14:paraId="383710E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915E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E2CE0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57D638F9" w14:textId="77777777" w:rsidTr="000D3353">
        <w:trPr>
          <w:trHeight w:val="20"/>
        </w:trPr>
        <w:tc>
          <w:tcPr>
            <w:tcW w:w="0" w:type="auto"/>
            <w:vMerge/>
            <w:vAlign w:val="center"/>
            <w:hideMark/>
          </w:tcPr>
          <w:p w14:paraId="39E1A4C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7A669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BF8176"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2D52EB2E" w14:textId="77777777" w:rsidTr="000D3353">
        <w:trPr>
          <w:trHeight w:val="20"/>
        </w:trPr>
        <w:tc>
          <w:tcPr>
            <w:tcW w:w="0" w:type="auto"/>
            <w:vMerge/>
            <w:vAlign w:val="center"/>
            <w:hideMark/>
          </w:tcPr>
          <w:p w14:paraId="50548F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1718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0A971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мяса, мясных продуктов, домашней птицы, дичи и дополнительных ингредиентов к ним;</w:t>
            </w:r>
          </w:p>
        </w:tc>
      </w:tr>
      <w:tr w:rsidR="00432665" w:rsidRPr="00AE6F16" w14:paraId="07FA8E08" w14:textId="77777777" w:rsidTr="000D3353">
        <w:trPr>
          <w:trHeight w:val="20"/>
        </w:trPr>
        <w:tc>
          <w:tcPr>
            <w:tcW w:w="0" w:type="auto"/>
            <w:vMerge/>
            <w:vAlign w:val="center"/>
            <w:hideMark/>
          </w:tcPr>
          <w:p w14:paraId="611502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0AEA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DB1D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w:t>
            </w:r>
          </w:p>
        </w:tc>
      </w:tr>
      <w:tr w:rsidR="00432665" w:rsidRPr="00AE6F16" w14:paraId="12C06E2E" w14:textId="77777777" w:rsidTr="000D3353">
        <w:trPr>
          <w:trHeight w:val="20"/>
        </w:trPr>
        <w:tc>
          <w:tcPr>
            <w:tcW w:w="0" w:type="auto"/>
            <w:vMerge/>
            <w:vAlign w:val="center"/>
            <w:hideMark/>
          </w:tcPr>
          <w:p w14:paraId="32277E1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1DAA4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D1B134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пряности, приправы, специи;</w:t>
            </w:r>
          </w:p>
        </w:tc>
      </w:tr>
      <w:tr w:rsidR="00432665" w:rsidRPr="00AE6F16" w14:paraId="4B4A389F" w14:textId="77777777" w:rsidTr="000D3353">
        <w:trPr>
          <w:trHeight w:val="20"/>
        </w:trPr>
        <w:tc>
          <w:tcPr>
            <w:tcW w:w="0" w:type="auto"/>
            <w:vMerge/>
            <w:vAlign w:val="center"/>
            <w:hideMark/>
          </w:tcPr>
          <w:p w14:paraId="7B4FA24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10F6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CB7B6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холодных блюд, кулинарных изделий, закусок в соответствии с рецептурой;</w:t>
            </w:r>
          </w:p>
        </w:tc>
      </w:tr>
      <w:tr w:rsidR="00432665" w:rsidRPr="00AE6F16" w14:paraId="718D348C" w14:textId="77777777" w:rsidTr="000D3353">
        <w:trPr>
          <w:trHeight w:val="20"/>
        </w:trPr>
        <w:tc>
          <w:tcPr>
            <w:tcW w:w="0" w:type="auto"/>
            <w:vMerge/>
            <w:vAlign w:val="center"/>
            <w:hideMark/>
          </w:tcPr>
          <w:p w14:paraId="796AFE8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B482C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09C31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2BF71429" w14:textId="77777777" w:rsidTr="000D3353">
        <w:trPr>
          <w:trHeight w:val="20"/>
        </w:trPr>
        <w:tc>
          <w:tcPr>
            <w:tcW w:w="0" w:type="auto"/>
            <w:vMerge/>
            <w:vAlign w:val="center"/>
            <w:hideMark/>
          </w:tcPr>
          <w:p w14:paraId="5125C2B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ACAB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3A05A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холодных блюд кулинарных изделий, закусок из мяса, мясных продктов, домашней птицы, дичи</w:t>
            </w:r>
          </w:p>
        </w:tc>
      </w:tr>
      <w:tr w:rsidR="00432665" w:rsidRPr="00AE6F16" w14:paraId="731D2524" w14:textId="77777777" w:rsidTr="000D3353">
        <w:trPr>
          <w:trHeight w:val="20"/>
        </w:trPr>
        <w:tc>
          <w:tcPr>
            <w:tcW w:w="0" w:type="auto"/>
            <w:vMerge/>
            <w:vAlign w:val="center"/>
            <w:hideMark/>
          </w:tcPr>
          <w:p w14:paraId="40CD298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C0236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1BC33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холодных блюд, кулинарных изделий, закусок из мяса, мясных продуктов, домашней птицы, дичи с учетом типа питания, их вида и кулинарных свойств:</w:t>
            </w:r>
          </w:p>
        </w:tc>
      </w:tr>
      <w:tr w:rsidR="00432665" w:rsidRPr="00AE6F16" w14:paraId="66121E8E" w14:textId="77777777" w:rsidTr="000D3353">
        <w:trPr>
          <w:trHeight w:val="20"/>
        </w:trPr>
        <w:tc>
          <w:tcPr>
            <w:tcW w:w="0" w:type="auto"/>
            <w:vMerge/>
            <w:vAlign w:val="center"/>
            <w:hideMark/>
          </w:tcPr>
          <w:p w14:paraId="4026C23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F4FC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689F89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хранить готовые мясные продукты с учетом требований к безопасности;</w:t>
            </w:r>
          </w:p>
        </w:tc>
      </w:tr>
      <w:tr w:rsidR="00432665" w:rsidRPr="00AE6F16" w14:paraId="2BEBB23A" w14:textId="77777777" w:rsidTr="000D3353">
        <w:trPr>
          <w:trHeight w:val="20"/>
        </w:trPr>
        <w:tc>
          <w:tcPr>
            <w:tcW w:w="0" w:type="auto"/>
            <w:vMerge/>
            <w:vAlign w:val="center"/>
            <w:hideMark/>
          </w:tcPr>
          <w:p w14:paraId="602B10C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30021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CD8EC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порционировть отварную, жареную, запеченую домашнюю птицу, дичь;</w:t>
            </w:r>
          </w:p>
        </w:tc>
      </w:tr>
      <w:tr w:rsidR="00432665" w:rsidRPr="00AE6F16" w14:paraId="642B8A79" w14:textId="77777777" w:rsidTr="000D3353">
        <w:trPr>
          <w:trHeight w:val="20"/>
        </w:trPr>
        <w:tc>
          <w:tcPr>
            <w:tcW w:w="0" w:type="auto"/>
            <w:vMerge/>
            <w:vAlign w:val="center"/>
            <w:hideMark/>
          </w:tcPr>
          <w:p w14:paraId="0C21228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3760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6AC59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снимать кожу с отварного языка;</w:t>
            </w:r>
          </w:p>
        </w:tc>
      </w:tr>
      <w:tr w:rsidR="00432665" w:rsidRPr="00AE6F16" w14:paraId="077FCD3C" w14:textId="77777777" w:rsidTr="000D3353">
        <w:trPr>
          <w:trHeight w:val="20"/>
        </w:trPr>
        <w:tc>
          <w:tcPr>
            <w:tcW w:w="0" w:type="auto"/>
            <w:vMerge/>
            <w:vAlign w:val="center"/>
            <w:hideMark/>
          </w:tcPr>
          <w:p w14:paraId="756C228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7504A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3F9D3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нарезать тонкими ломтиками мясные продукты вручную и на слайсере;</w:t>
            </w:r>
          </w:p>
        </w:tc>
      </w:tr>
      <w:tr w:rsidR="00432665" w:rsidRPr="00AE6F16" w14:paraId="2C426434" w14:textId="77777777" w:rsidTr="000D3353">
        <w:trPr>
          <w:trHeight w:val="20"/>
        </w:trPr>
        <w:tc>
          <w:tcPr>
            <w:tcW w:w="0" w:type="auto"/>
            <w:vMerge/>
            <w:vAlign w:val="center"/>
            <w:hideMark/>
          </w:tcPr>
          <w:p w14:paraId="4CF120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7422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4FD24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замачивать желатин, готовить мясное, куриное желе;</w:t>
            </w:r>
          </w:p>
        </w:tc>
      </w:tr>
      <w:tr w:rsidR="00432665" w:rsidRPr="00AE6F16" w14:paraId="3AAF154D" w14:textId="77777777" w:rsidTr="000D3353">
        <w:trPr>
          <w:trHeight w:val="20"/>
        </w:trPr>
        <w:tc>
          <w:tcPr>
            <w:tcW w:w="0" w:type="auto"/>
            <w:vMerge/>
            <w:vAlign w:val="center"/>
            <w:hideMark/>
          </w:tcPr>
          <w:p w14:paraId="0A0AEF2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85002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963F4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украшать и заливать мясные продукты порциями;</w:t>
            </w:r>
          </w:p>
        </w:tc>
      </w:tr>
      <w:tr w:rsidR="00432665" w:rsidRPr="00AE6F16" w14:paraId="5841D396" w14:textId="77777777" w:rsidTr="000D3353">
        <w:trPr>
          <w:trHeight w:val="20"/>
        </w:trPr>
        <w:tc>
          <w:tcPr>
            <w:tcW w:w="0" w:type="auto"/>
            <w:vMerge/>
            <w:vAlign w:val="center"/>
            <w:hideMark/>
          </w:tcPr>
          <w:p w14:paraId="69D0ED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261A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C42EB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вынимать готовое желе из форм;</w:t>
            </w:r>
          </w:p>
        </w:tc>
      </w:tr>
      <w:tr w:rsidR="00432665" w:rsidRPr="00AE6F16" w14:paraId="193E0E83" w14:textId="77777777" w:rsidTr="000D3353">
        <w:trPr>
          <w:trHeight w:val="20"/>
        </w:trPr>
        <w:tc>
          <w:tcPr>
            <w:tcW w:w="0" w:type="auto"/>
            <w:vMerge/>
            <w:vAlign w:val="center"/>
            <w:hideMark/>
          </w:tcPr>
          <w:p w14:paraId="705F13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8B932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984FE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доводить до вкуса;</w:t>
            </w:r>
          </w:p>
        </w:tc>
      </w:tr>
      <w:tr w:rsidR="00432665" w:rsidRPr="00AE6F16" w14:paraId="65AC1AF8" w14:textId="77777777" w:rsidTr="000D3353">
        <w:trPr>
          <w:trHeight w:val="20"/>
        </w:trPr>
        <w:tc>
          <w:tcPr>
            <w:tcW w:w="0" w:type="auto"/>
            <w:vMerge/>
            <w:vAlign w:val="center"/>
            <w:hideMark/>
          </w:tcPr>
          <w:p w14:paraId="7CBF76E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41686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4F84F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соусы, заправки, гарниры для холодных блюд с учетом их сочетаемости;</w:t>
            </w:r>
          </w:p>
        </w:tc>
      </w:tr>
      <w:tr w:rsidR="00432665" w:rsidRPr="00AE6F16" w14:paraId="3CDAEEA7" w14:textId="77777777" w:rsidTr="000D3353">
        <w:trPr>
          <w:trHeight w:val="20"/>
        </w:trPr>
        <w:tc>
          <w:tcPr>
            <w:tcW w:w="0" w:type="auto"/>
            <w:vMerge/>
            <w:vAlign w:val="center"/>
            <w:hideMark/>
          </w:tcPr>
          <w:p w14:paraId="16937A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DDDA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25E55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4DF82FF0" w14:textId="77777777" w:rsidTr="000D3353">
        <w:trPr>
          <w:trHeight w:val="20"/>
        </w:trPr>
        <w:tc>
          <w:tcPr>
            <w:tcW w:w="0" w:type="auto"/>
            <w:vMerge/>
            <w:vAlign w:val="center"/>
            <w:hideMark/>
          </w:tcPr>
          <w:p w14:paraId="3602462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4AE7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9046C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санитарногигиенические требования при приготовления холодных блюд, закусок из мяса, мясных продуктов, домашней птицы, дичи</w:t>
            </w:r>
          </w:p>
        </w:tc>
      </w:tr>
      <w:tr w:rsidR="00432665" w:rsidRPr="00AE6F16" w14:paraId="287A22D6" w14:textId="77777777" w:rsidTr="000D3353">
        <w:trPr>
          <w:trHeight w:val="20"/>
        </w:trPr>
        <w:tc>
          <w:tcPr>
            <w:tcW w:w="0" w:type="auto"/>
            <w:vMerge/>
            <w:vAlign w:val="center"/>
            <w:hideMark/>
          </w:tcPr>
          <w:p w14:paraId="4553D6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5489C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3579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холодных блюд, кулинарных изделий, закусок из мяса, мясных продуктов, домашней птицы, дичи перед отпуском, упаковкой на вынос;</w:t>
            </w:r>
          </w:p>
        </w:tc>
      </w:tr>
      <w:tr w:rsidR="00432665" w:rsidRPr="00AE6F16" w14:paraId="328B1B0D" w14:textId="77777777" w:rsidTr="000D3353">
        <w:trPr>
          <w:trHeight w:val="20"/>
        </w:trPr>
        <w:tc>
          <w:tcPr>
            <w:tcW w:w="0" w:type="auto"/>
            <w:vMerge/>
            <w:vAlign w:val="center"/>
            <w:hideMark/>
          </w:tcPr>
          <w:p w14:paraId="70972C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89A28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2C60D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холодные блюда, кулинарные изделия, закуски из мяса, мясных продуктов, домашней птицы, дичи для подачи с учетом рационального использования ресурсов, соблюдением требований по безопасности готовой продукции;</w:t>
            </w:r>
          </w:p>
        </w:tc>
      </w:tr>
      <w:tr w:rsidR="00432665" w:rsidRPr="00AE6F16" w14:paraId="584064FD" w14:textId="77777777" w:rsidTr="000D3353">
        <w:trPr>
          <w:trHeight w:val="20"/>
        </w:trPr>
        <w:tc>
          <w:tcPr>
            <w:tcW w:w="0" w:type="auto"/>
            <w:vMerge/>
            <w:vAlign w:val="center"/>
            <w:hideMark/>
          </w:tcPr>
          <w:p w14:paraId="1D99957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08DF7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717FC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49E1F9B9" w14:textId="77777777" w:rsidTr="000D3353">
        <w:trPr>
          <w:trHeight w:val="20"/>
        </w:trPr>
        <w:tc>
          <w:tcPr>
            <w:tcW w:w="0" w:type="auto"/>
            <w:vMerge/>
            <w:vAlign w:val="center"/>
            <w:hideMark/>
          </w:tcPr>
          <w:p w14:paraId="396F1A7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566D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BDD6A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холодных блюд, кулинарных изделий,</w:t>
            </w:r>
          </w:p>
        </w:tc>
      </w:tr>
      <w:tr w:rsidR="00432665" w:rsidRPr="00AE6F16" w14:paraId="1082D8F6" w14:textId="77777777" w:rsidTr="000D3353">
        <w:trPr>
          <w:trHeight w:val="20"/>
        </w:trPr>
        <w:tc>
          <w:tcPr>
            <w:tcW w:w="0" w:type="auto"/>
            <w:vMerge/>
            <w:vAlign w:val="center"/>
            <w:hideMark/>
          </w:tcPr>
          <w:p w14:paraId="7D361BA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D0A42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23619A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закусок из мяса, мясных продуктов, домашней птицы, дичи;</w:t>
            </w:r>
          </w:p>
        </w:tc>
      </w:tr>
      <w:tr w:rsidR="00432665" w:rsidRPr="00AE6F16" w14:paraId="0FE5843F" w14:textId="77777777" w:rsidTr="000D3353">
        <w:trPr>
          <w:trHeight w:val="20"/>
        </w:trPr>
        <w:tc>
          <w:tcPr>
            <w:tcW w:w="0" w:type="auto"/>
            <w:vMerge/>
            <w:vAlign w:val="center"/>
            <w:hideMark/>
          </w:tcPr>
          <w:p w14:paraId="06CA1F2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1AB1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1C39E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готовые холодные блюда, кулинарные изделия, закуски из мяса, мясных продуктов, домашней птицы, дичи с учетом требований к безопасности пищевых продуктов;</w:t>
            </w:r>
          </w:p>
        </w:tc>
      </w:tr>
      <w:tr w:rsidR="00432665" w:rsidRPr="00AE6F16" w14:paraId="63F0B683" w14:textId="77777777" w:rsidTr="000D3353">
        <w:trPr>
          <w:trHeight w:val="20"/>
        </w:trPr>
        <w:tc>
          <w:tcPr>
            <w:tcW w:w="0" w:type="auto"/>
            <w:vMerge/>
            <w:vAlign w:val="center"/>
            <w:hideMark/>
          </w:tcPr>
          <w:p w14:paraId="730F230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BEBE1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8F8BB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холодные блюда, кулинарные изделия, закуски из мяса, мясных продуктов, домашней птицы, дичи с учетом требований к безопасности готовой продукции;</w:t>
            </w:r>
          </w:p>
        </w:tc>
      </w:tr>
      <w:tr w:rsidR="00432665" w:rsidRPr="00AE6F16" w14:paraId="11C51DD9" w14:textId="77777777" w:rsidTr="000D3353">
        <w:trPr>
          <w:trHeight w:val="20"/>
        </w:trPr>
        <w:tc>
          <w:tcPr>
            <w:tcW w:w="0" w:type="auto"/>
            <w:vMerge/>
            <w:vAlign w:val="center"/>
            <w:hideMark/>
          </w:tcPr>
          <w:p w14:paraId="2496AC5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5D420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BB76B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0C11EE0E" w14:textId="77777777" w:rsidTr="000D3353">
        <w:trPr>
          <w:trHeight w:val="20"/>
        </w:trPr>
        <w:tc>
          <w:tcPr>
            <w:tcW w:w="0" w:type="auto"/>
            <w:vMerge/>
            <w:vAlign w:val="center"/>
            <w:hideMark/>
          </w:tcPr>
          <w:p w14:paraId="5216D47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E2A4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C48AE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потребителем при отпуске продукции на вынос</w:t>
            </w:r>
          </w:p>
        </w:tc>
      </w:tr>
      <w:tr w:rsidR="00432665" w:rsidRPr="00AE6F16" w14:paraId="79A25646" w14:textId="77777777" w:rsidTr="000D3353">
        <w:trPr>
          <w:trHeight w:val="20"/>
        </w:trPr>
        <w:tc>
          <w:tcPr>
            <w:tcW w:w="0" w:type="auto"/>
            <w:vMerge/>
            <w:vAlign w:val="center"/>
            <w:hideMark/>
          </w:tcPr>
          <w:p w14:paraId="26E647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B57D7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E7408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6828D982" w14:textId="77777777" w:rsidTr="000D3353">
        <w:trPr>
          <w:trHeight w:val="20"/>
        </w:trPr>
        <w:tc>
          <w:tcPr>
            <w:tcW w:w="0" w:type="auto"/>
            <w:vMerge/>
            <w:vAlign w:val="center"/>
            <w:hideMark/>
          </w:tcPr>
          <w:p w14:paraId="63D4AB3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B983D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03E30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холодных блюд, кулинарных изделий, закусок из мяса, мясных продуктов, домашней птицы, дичи</w:t>
            </w:r>
          </w:p>
        </w:tc>
      </w:tr>
      <w:tr w:rsidR="00432665" w:rsidRPr="00AE6F16" w14:paraId="4A236747" w14:textId="77777777" w:rsidTr="000D3353">
        <w:trPr>
          <w:trHeight w:val="20"/>
        </w:trPr>
        <w:tc>
          <w:tcPr>
            <w:tcW w:w="0" w:type="auto"/>
            <w:vMerge/>
            <w:vAlign w:val="center"/>
            <w:hideMark/>
          </w:tcPr>
          <w:p w14:paraId="022D2D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46394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0F39A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2021992A" w14:textId="77777777" w:rsidTr="000D3353">
        <w:trPr>
          <w:trHeight w:val="20"/>
        </w:trPr>
        <w:tc>
          <w:tcPr>
            <w:tcW w:w="0" w:type="auto"/>
            <w:vMerge/>
            <w:vAlign w:val="center"/>
            <w:hideMark/>
          </w:tcPr>
          <w:p w14:paraId="4B3DDDB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6EB3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E56A0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1B764268" w14:textId="77777777" w:rsidTr="000D3353">
        <w:trPr>
          <w:trHeight w:val="20"/>
        </w:trPr>
        <w:tc>
          <w:tcPr>
            <w:tcW w:w="0" w:type="auto"/>
            <w:vMerge/>
            <w:vAlign w:val="center"/>
            <w:hideMark/>
          </w:tcPr>
          <w:p w14:paraId="43FD953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52E2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C39D4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w:t>
            </w:r>
          </w:p>
        </w:tc>
      </w:tr>
      <w:tr w:rsidR="00432665" w:rsidRPr="00AE6F16" w14:paraId="0F7AF9DD" w14:textId="77777777" w:rsidTr="000D3353">
        <w:trPr>
          <w:trHeight w:val="20"/>
        </w:trPr>
        <w:tc>
          <w:tcPr>
            <w:tcW w:w="0" w:type="auto"/>
            <w:vMerge/>
            <w:vAlign w:val="center"/>
            <w:hideMark/>
          </w:tcPr>
          <w:p w14:paraId="22DE428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AA4D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7CF2C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17EEAEBD" w14:textId="77777777" w:rsidTr="000D3353">
        <w:trPr>
          <w:trHeight w:val="20"/>
        </w:trPr>
        <w:tc>
          <w:tcPr>
            <w:tcW w:w="0" w:type="auto"/>
            <w:vMerge/>
            <w:vAlign w:val="center"/>
            <w:hideMark/>
          </w:tcPr>
          <w:p w14:paraId="7BD05C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67D3C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348C1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A8C8460" w14:textId="77777777" w:rsidTr="000D3353">
        <w:trPr>
          <w:trHeight w:val="20"/>
        </w:trPr>
        <w:tc>
          <w:tcPr>
            <w:tcW w:w="0" w:type="auto"/>
            <w:vMerge/>
            <w:vAlign w:val="center"/>
            <w:hideMark/>
          </w:tcPr>
          <w:p w14:paraId="3AB249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B9855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3E3BE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холодных блюд, кулинарных изделий, закусок из мяса, мясных продуктов, домашней птицы, дичи, правила их выбора с учетом типа питания, кулинарных свойств продуктов;</w:t>
            </w:r>
          </w:p>
        </w:tc>
      </w:tr>
      <w:tr w:rsidR="00432665" w:rsidRPr="00AE6F16" w14:paraId="08842598" w14:textId="77777777" w:rsidTr="000D3353">
        <w:trPr>
          <w:trHeight w:val="20"/>
        </w:trPr>
        <w:tc>
          <w:tcPr>
            <w:tcW w:w="0" w:type="auto"/>
            <w:vMerge/>
            <w:vAlign w:val="center"/>
            <w:hideMark/>
          </w:tcPr>
          <w:p w14:paraId="3BBF3B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6BDAC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B3F32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6CEF9849" w14:textId="77777777" w:rsidTr="000D3353">
        <w:trPr>
          <w:trHeight w:val="20"/>
        </w:trPr>
        <w:tc>
          <w:tcPr>
            <w:tcW w:w="0" w:type="auto"/>
            <w:vMerge/>
            <w:vAlign w:val="center"/>
            <w:hideMark/>
          </w:tcPr>
          <w:p w14:paraId="50A2E69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75662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DBE51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холодных блюд, кулинарных изделий, закусок из мяса, мясных продуктов, домашней птицы, дичи;</w:t>
            </w:r>
          </w:p>
        </w:tc>
      </w:tr>
      <w:tr w:rsidR="00432665" w:rsidRPr="00AE6F16" w14:paraId="1725EC21" w14:textId="77777777" w:rsidTr="000D3353">
        <w:trPr>
          <w:trHeight w:val="20"/>
        </w:trPr>
        <w:tc>
          <w:tcPr>
            <w:tcW w:w="0" w:type="auto"/>
            <w:vMerge/>
            <w:vAlign w:val="center"/>
            <w:hideMark/>
          </w:tcPr>
          <w:p w14:paraId="3EB223E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191B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36820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2DC820A9" w14:textId="77777777" w:rsidTr="000D3353">
        <w:trPr>
          <w:trHeight w:val="20"/>
        </w:trPr>
        <w:tc>
          <w:tcPr>
            <w:tcW w:w="0" w:type="auto"/>
            <w:vMerge/>
            <w:vAlign w:val="center"/>
            <w:hideMark/>
          </w:tcPr>
          <w:p w14:paraId="24E075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01A1A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A28B5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пряностей, приправ, используемых при приготовления холодных блюд, кулинарных изделий, закусок из мяса, мясных продуктов, домашней птицы, дичи, их сочетаемость с основными продуктами;</w:t>
            </w:r>
          </w:p>
        </w:tc>
      </w:tr>
      <w:tr w:rsidR="00432665" w:rsidRPr="00AE6F16" w14:paraId="1C28C5AA" w14:textId="77777777" w:rsidTr="000D3353">
        <w:trPr>
          <w:trHeight w:val="20"/>
        </w:trPr>
        <w:tc>
          <w:tcPr>
            <w:tcW w:w="0" w:type="auto"/>
            <w:vMerge/>
            <w:vAlign w:val="center"/>
            <w:hideMark/>
          </w:tcPr>
          <w:p w14:paraId="7199B2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66D6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3B25D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основного сырья и дополнительных ингредиентов с учетом сезонности, региональных особенностей</w:t>
            </w:r>
          </w:p>
        </w:tc>
      </w:tr>
      <w:tr w:rsidR="00432665" w:rsidRPr="00AE6F16" w14:paraId="14259EF1" w14:textId="77777777" w:rsidTr="000D3353">
        <w:trPr>
          <w:trHeight w:val="20"/>
        </w:trPr>
        <w:tc>
          <w:tcPr>
            <w:tcW w:w="0" w:type="auto"/>
            <w:vMerge/>
            <w:vAlign w:val="center"/>
            <w:hideMark/>
          </w:tcPr>
          <w:p w14:paraId="6333C2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C24D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2C076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холодных блюд, кулинарных изделий, закусок из мяса, мясных продуктов, домашней птицы, дичи разнообразного ассортимента для подачи;</w:t>
            </w:r>
          </w:p>
        </w:tc>
      </w:tr>
      <w:tr w:rsidR="00432665" w:rsidRPr="00AE6F16" w14:paraId="468FEAB8" w14:textId="77777777" w:rsidTr="000D3353">
        <w:trPr>
          <w:trHeight w:val="20"/>
        </w:trPr>
        <w:tc>
          <w:tcPr>
            <w:tcW w:w="0" w:type="auto"/>
            <w:vMerge/>
            <w:vAlign w:val="center"/>
            <w:hideMark/>
          </w:tcPr>
          <w:p w14:paraId="024F3BD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B6D0F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7A655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холодных блюд, кулинарных изделий, закусок из мяса, мясных продуктов, домашней птицы, дичи разнообразного ассортимента, в том числе региональных;</w:t>
            </w:r>
          </w:p>
        </w:tc>
      </w:tr>
      <w:tr w:rsidR="00432665" w:rsidRPr="00AE6F16" w14:paraId="55B85B57" w14:textId="77777777" w:rsidTr="000D3353">
        <w:trPr>
          <w:trHeight w:val="20"/>
        </w:trPr>
        <w:tc>
          <w:tcPr>
            <w:tcW w:w="0" w:type="auto"/>
            <w:vMerge/>
            <w:vAlign w:val="center"/>
            <w:hideMark/>
          </w:tcPr>
          <w:p w14:paraId="1A2C5C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DEC0E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69C501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холодных блюд, кулинарных изделий, закусок из мяса, мясных продуктов, домашней птицы, дичи разнообразного ассортимента;</w:t>
            </w:r>
          </w:p>
        </w:tc>
      </w:tr>
      <w:tr w:rsidR="00432665" w:rsidRPr="00AE6F16" w14:paraId="3E3CC49A" w14:textId="77777777" w:rsidTr="000D3353">
        <w:trPr>
          <w:trHeight w:val="20"/>
        </w:trPr>
        <w:tc>
          <w:tcPr>
            <w:tcW w:w="0" w:type="auto"/>
            <w:vMerge/>
            <w:vAlign w:val="center"/>
            <w:hideMark/>
          </w:tcPr>
          <w:p w14:paraId="1C94F72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DAE8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27217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хранения готовых холодных блюд, кулинарных изделий, закусок из мяса, мясных продуктов, домашней птицы, дичи разнообразного ассортимента;</w:t>
            </w:r>
          </w:p>
        </w:tc>
      </w:tr>
      <w:tr w:rsidR="00432665" w:rsidRPr="00AE6F16" w14:paraId="20211D1E" w14:textId="77777777" w:rsidTr="000D3353">
        <w:trPr>
          <w:trHeight w:val="20"/>
        </w:trPr>
        <w:tc>
          <w:tcPr>
            <w:tcW w:w="0" w:type="auto"/>
            <w:vMerge/>
            <w:vAlign w:val="center"/>
            <w:hideMark/>
          </w:tcPr>
          <w:p w14:paraId="3C4F1C1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F577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0F7090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холодных блюд, кулинарных изделий, закусок из мяса, мясных продуктов, домашней птицы, дичи разнообразного ассортимента;</w:t>
            </w:r>
          </w:p>
        </w:tc>
      </w:tr>
      <w:tr w:rsidR="00432665" w:rsidRPr="00AE6F16" w14:paraId="23EC21FF" w14:textId="77777777" w:rsidTr="000D3353">
        <w:trPr>
          <w:trHeight w:val="20"/>
        </w:trPr>
        <w:tc>
          <w:tcPr>
            <w:tcW w:w="0" w:type="auto"/>
            <w:vMerge/>
            <w:vAlign w:val="center"/>
            <w:hideMark/>
          </w:tcPr>
          <w:p w14:paraId="3166D2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B006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FDD54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и порядок расчета с потребителем при отпуске продукции на вынос;</w:t>
            </w:r>
          </w:p>
        </w:tc>
      </w:tr>
      <w:tr w:rsidR="00432665" w:rsidRPr="00AE6F16" w14:paraId="768C8FAE" w14:textId="77777777" w:rsidTr="000D3353">
        <w:trPr>
          <w:trHeight w:val="20"/>
        </w:trPr>
        <w:tc>
          <w:tcPr>
            <w:tcW w:w="0" w:type="auto"/>
            <w:vMerge/>
            <w:vAlign w:val="center"/>
            <w:hideMark/>
          </w:tcPr>
          <w:p w14:paraId="34E0EA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87CFC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3ACB0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поведения, степень ответственности за правильность расчетов с потребителями;</w:t>
            </w:r>
          </w:p>
        </w:tc>
      </w:tr>
      <w:tr w:rsidR="00432665" w:rsidRPr="00AE6F16" w14:paraId="10A67EDB" w14:textId="77777777" w:rsidTr="000D3353">
        <w:trPr>
          <w:trHeight w:val="20"/>
        </w:trPr>
        <w:tc>
          <w:tcPr>
            <w:tcW w:w="0" w:type="auto"/>
            <w:vMerge/>
            <w:vAlign w:val="center"/>
            <w:hideMark/>
          </w:tcPr>
          <w:p w14:paraId="0970FE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CDF0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99643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546982DE" w14:textId="77777777" w:rsidTr="000D3353">
        <w:trPr>
          <w:trHeight w:val="20"/>
        </w:trPr>
        <w:tc>
          <w:tcPr>
            <w:tcW w:w="0" w:type="auto"/>
            <w:vMerge/>
            <w:vAlign w:val="center"/>
            <w:hideMark/>
          </w:tcPr>
          <w:p w14:paraId="5E5D48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A44E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976FA3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67DEA416" w14:textId="77777777" w:rsidTr="00AD6093">
        <w:trPr>
          <w:trHeight w:val="20"/>
        </w:trPr>
        <w:tc>
          <w:tcPr>
            <w:tcW w:w="0" w:type="auto"/>
            <w:vMerge w:val="restart"/>
            <w:shd w:val="clear" w:color="auto" w:fill="auto"/>
            <w:hideMark/>
          </w:tcPr>
          <w:p w14:paraId="6ECE60A7" w14:textId="7FB65DE4" w:rsidR="00432665" w:rsidRPr="00AE6F16" w:rsidRDefault="00B10F22" w:rsidP="00AD6093">
            <w:pPr>
              <w:spacing w:after="0" w:line="240" w:lineRule="auto"/>
              <w:rPr>
                <w:rFonts w:ascii="Times New Roman" w:hAnsi="Times New Roman"/>
                <w:sz w:val="24"/>
                <w:szCs w:val="24"/>
              </w:rPr>
            </w:pPr>
            <w:r>
              <w:rPr>
                <w:rFonts w:ascii="Times New Roman" w:hAnsi="Times New Roman"/>
                <w:sz w:val="24"/>
                <w:szCs w:val="24"/>
              </w:rPr>
              <w:t xml:space="preserve">ВД.04 </w:t>
            </w:r>
            <w:r w:rsidR="00432665" w:rsidRPr="00AE6F16">
              <w:rPr>
                <w:rFonts w:ascii="Times New Roman" w:hAnsi="Times New Roman"/>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0" w:type="auto"/>
            <w:vMerge w:val="restart"/>
            <w:shd w:val="clear" w:color="auto" w:fill="auto"/>
            <w:hideMark/>
          </w:tcPr>
          <w:p w14:paraId="7E5ED6F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6662" w:type="dxa"/>
            <w:shd w:val="clear" w:color="auto" w:fill="auto"/>
            <w:hideMark/>
          </w:tcPr>
          <w:p w14:paraId="176A662E"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265FBD8E" w14:textId="77777777" w:rsidTr="000D3353">
        <w:trPr>
          <w:trHeight w:val="20"/>
        </w:trPr>
        <w:tc>
          <w:tcPr>
            <w:tcW w:w="0" w:type="auto"/>
            <w:vMerge/>
            <w:vAlign w:val="center"/>
            <w:hideMark/>
          </w:tcPr>
          <w:p w14:paraId="6349D4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72E3A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9334D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уборки рабочего места, подготовки к работе, проверке технологического оборудования, производственного инвентаря, инструментов, весоизмерительных приборов;</w:t>
            </w:r>
          </w:p>
        </w:tc>
      </w:tr>
      <w:tr w:rsidR="00432665" w:rsidRPr="00AE6F16" w14:paraId="09D0A647" w14:textId="77777777" w:rsidTr="000D3353">
        <w:trPr>
          <w:trHeight w:val="20"/>
        </w:trPr>
        <w:tc>
          <w:tcPr>
            <w:tcW w:w="0" w:type="auto"/>
            <w:vMerge/>
            <w:vAlign w:val="center"/>
            <w:hideMark/>
          </w:tcPr>
          <w:p w14:paraId="41F7BE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433E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6C5B58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подготовки к использованию обработанного сырья, полуфабрикатов, пищевых продуктов, других расходных материалов</w:t>
            </w:r>
          </w:p>
        </w:tc>
      </w:tr>
      <w:tr w:rsidR="00432665" w:rsidRPr="00AE6F16" w14:paraId="0520F70A" w14:textId="77777777" w:rsidTr="000D3353">
        <w:trPr>
          <w:trHeight w:val="20"/>
        </w:trPr>
        <w:tc>
          <w:tcPr>
            <w:tcW w:w="0" w:type="auto"/>
            <w:vMerge/>
            <w:vAlign w:val="center"/>
            <w:hideMark/>
          </w:tcPr>
          <w:p w14:paraId="24879CC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97485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BF8368"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CE939D0" w14:textId="77777777" w:rsidTr="000D3353">
        <w:trPr>
          <w:trHeight w:val="20"/>
        </w:trPr>
        <w:tc>
          <w:tcPr>
            <w:tcW w:w="0" w:type="auto"/>
            <w:vMerge/>
            <w:vAlign w:val="center"/>
            <w:hideMark/>
          </w:tcPr>
          <w:p w14:paraId="5CB1F9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CA55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42E8C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32665" w:rsidRPr="00AE6F16" w14:paraId="2E4BB19F" w14:textId="77777777" w:rsidTr="000D3353">
        <w:trPr>
          <w:trHeight w:val="20"/>
        </w:trPr>
        <w:tc>
          <w:tcPr>
            <w:tcW w:w="0" w:type="auto"/>
            <w:vMerge/>
            <w:vAlign w:val="center"/>
            <w:hideMark/>
          </w:tcPr>
          <w:p w14:paraId="1A5BD5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2403E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B5ECD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текущую уборку рабочего места повара в соответствии с инструкциями и регламентами, стандартами чистоты;</w:t>
            </w:r>
          </w:p>
        </w:tc>
      </w:tr>
      <w:tr w:rsidR="00432665" w:rsidRPr="00AE6F16" w14:paraId="09D5CDCB" w14:textId="77777777" w:rsidTr="000D3353">
        <w:trPr>
          <w:trHeight w:val="20"/>
        </w:trPr>
        <w:tc>
          <w:tcPr>
            <w:tcW w:w="0" w:type="auto"/>
            <w:vMerge/>
            <w:vAlign w:val="center"/>
            <w:hideMark/>
          </w:tcPr>
          <w:p w14:paraId="28E9FF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FA8F3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E54E4A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применять регламенты, стандарты и нормативно-техническую документацию, соблюдать санитарные требования;</w:t>
            </w:r>
          </w:p>
        </w:tc>
      </w:tr>
      <w:tr w:rsidR="00432665" w:rsidRPr="00AE6F16" w14:paraId="6F722A0A" w14:textId="77777777" w:rsidTr="000D3353">
        <w:trPr>
          <w:trHeight w:val="20"/>
        </w:trPr>
        <w:tc>
          <w:tcPr>
            <w:tcW w:w="0" w:type="auto"/>
            <w:vMerge/>
            <w:vAlign w:val="center"/>
            <w:hideMark/>
          </w:tcPr>
          <w:p w14:paraId="6A448B6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2A50A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906B5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и применять моющие и дезинфицирующие средства;</w:t>
            </w:r>
          </w:p>
        </w:tc>
      </w:tr>
      <w:tr w:rsidR="00432665" w:rsidRPr="00AE6F16" w14:paraId="48247953" w14:textId="77777777" w:rsidTr="000D3353">
        <w:trPr>
          <w:trHeight w:val="20"/>
        </w:trPr>
        <w:tc>
          <w:tcPr>
            <w:tcW w:w="0" w:type="auto"/>
            <w:vMerge/>
            <w:vAlign w:val="center"/>
            <w:hideMark/>
          </w:tcPr>
          <w:p w14:paraId="09C3A83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18ECB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3E25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владеть техникой ухода за весоизмерительным оборудованием;</w:t>
            </w:r>
          </w:p>
        </w:tc>
      </w:tr>
      <w:tr w:rsidR="00432665" w:rsidRPr="00AE6F16" w14:paraId="5D0923AF" w14:textId="77777777" w:rsidTr="000D3353">
        <w:trPr>
          <w:trHeight w:val="20"/>
        </w:trPr>
        <w:tc>
          <w:tcPr>
            <w:tcW w:w="0" w:type="auto"/>
            <w:vMerge/>
            <w:vAlign w:val="center"/>
            <w:hideMark/>
          </w:tcPr>
          <w:p w14:paraId="3A4F40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6710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602307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432665" w:rsidRPr="00AE6F16" w14:paraId="65716769" w14:textId="77777777" w:rsidTr="000D3353">
        <w:trPr>
          <w:trHeight w:val="20"/>
        </w:trPr>
        <w:tc>
          <w:tcPr>
            <w:tcW w:w="0" w:type="auto"/>
            <w:vMerge/>
            <w:vAlign w:val="center"/>
            <w:hideMark/>
          </w:tcPr>
          <w:p w14:paraId="42AAD91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577C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5CCEA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мытья кухонных ножей, острых, травмоопасных частей технологического оборудования;</w:t>
            </w:r>
          </w:p>
        </w:tc>
      </w:tr>
      <w:tr w:rsidR="00432665" w:rsidRPr="00AE6F16" w14:paraId="2D69E31B" w14:textId="77777777" w:rsidTr="000D3353">
        <w:trPr>
          <w:trHeight w:val="20"/>
        </w:trPr>
        <w:tc>
          <w:tcPr>
            <w:tcW w:w="0" w:type="auto"/>
            <w:vMerge/>
            <w:vAlign w:val="center"/>
            <w:hideMark/>
          </w:tcPr>
          <w:p w14:paraId="4A99198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766A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EC0AD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условия хранения кухонной посуды, инвентаря, инструментов</w:t>
            </w:r>
          </w:p>
        </w:tc>
      </w:tr>
      <w:tr w:rsidR="00432665" w:rsidRPr="00AE6F16" w14:paraId="3C816C3A" w14:textId="77777777" w:rsidTr="000D3353">
        <w:trPr>
          <w:trHeight w:val="20"/>
        </w:trPr>
        <w:tc>
          <w:tcPr>
            <w:tcW w:w="0" w:type="auto"/>
            <w:vMerge/>
            <w:vAlign w:val="center"/>
            <w:hideMark/>
          </w:tcPr>
          <w:p w14:paraId="523A515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4F118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5F63B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tc>
      </w:tr>
      <w:tr w:rsidR="00432665" w:rsidRPr="00AE6F16" w14:paraId="3E1201A3" w14:textId="77777777" w:rsidTr="000D3353">
        <w:trPr>
          <w:trHeight w:val="20"/>
        </w:trPr>
        <w:tc>
          <w:tcPr>
            <w:tcW w:w="0" w:type="auto"/>
            <w:vMerge/>
            <w:vAlign w:val="center"/>
            <w:hideMark/>
          </w:tcPr>
          <w:p w14:paraId="4C21B38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F02BD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CD9D2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подготавливать к работе, проверять технологическое оборудование, производственный инвентарь, инструменты, весоизмерительные приборы в соответствии с инструкциями и регламентами, стандартами чистоты;</w:t>
            </w:r>
          </w:p>
        </w:tc>
      </w:tr>
      <w:tr w:rsidR="00432665" w:rsidRPr="00AE6F16" w14:paraId="5D07C2A3" w14:textId="77777777" w:rsidTr="000D3353">
        <w:trPr>
          <w:trHeight w:val="20"/>
        </w:trPr>
        <w:tc>
          <w:tcPr>
            <w:tcW w:w="0" w:type="auto"/>
            <w:vMerge/>
            <w:vAlign w:val="center"/>
            <w:hideMark/>
          </w:tcPr>
          <w:p w14:paraId="53D58D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29F65D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11C6E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техники безопасности, пожарной безопасности, охраны труда</w:t>
            </w:r>
          </w:p>
        </w:tc>
      </w:tr>
      <w:tr w:rsidR="00432665" w:rsidRPr="00AE6F16" w14:paraId="6731962E" w14:textId="77777777" w:rsidTr="000D3353">
        <w:trPr>
          <w:trHeight w:val="20"/>
        </w:trPr>
        <w:tc>
          <w:tcPr>
            <w:tcW w:w="0" w:type="auto"/>
            <w:vMerge/>
            <w:vAlign w:val="center"/>
            <w:hideMark/>
          </w:tcPr>
          <w:p w14:paraId="0DC2CED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85EF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5392B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материалы, посуду, контейнеры, оборудование для упаковки, хранения, подготовки к транспортированию готовых холодных</w:t>
            </w:r>
          </w:p>
        </w:tc>
      </w:tr>
      <w:tr w:rsidR="00432665" w:rsidRPr="00AE6F16" w14:paraId="4CC75F39" w14:textId="77777777" w:rsidTr="000D3353">
        <w:trPr>
          <w:trHeight w:val="20"/>
        </w:trPr>
        <w:tc>
          <w:tcPr>
            <w:tcW w:w="0" w:type="auto"/>
            <w:vMerge/>
            <w:vAlign w:val="center"/>
            <w:hideMark/>
          </w:tcPr>
          <w:p w14:paraId="745B59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730DC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E35F2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 горячих сладких блюд, десертов, напитков</w:t>
            </w:r>
          </w:p>
        </w:tc>
      </w:tr>
      <w:tr w:rsidR="00432665" w:rsidRPr="00AE6F16" w14:paraId="6B4DB3EE" w14:textId="77777777" w:rsidTr="000D3353">
        <w:trPr>
          <w:trHeight w:val="20"/>
        </w:trPr>
        <w:tc>
          <w:tcPr>
            <w:tcW w:w="0" w:type="auto"/>
            <w:vMerge/>
            <w:vAlign w:val="center"/>
            <w:hideMark/>
          </w:tcPr>
          <w:p w14:paraId="179CDCA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CAEA4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8ABBA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32665" w:rsidRPr="00AE6F16" w14:paraId="3FEF41D2" w14:textId="77777777" w:rsidTr="000D3353">
        <w:trPr>
          <w:trHeight w:val="20"/>
        </w:trPr>
        <w:tc>
          <w:tcPr>
            <w:tcW w:w="0" w:type="auto"/>
            <w:vMerge/>
            <w:vAlign w:val="center"/>
            <w:hideMark/>
          </w:tcPr>
          <w:p w14:paraId="1EFCAF7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E53C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484E4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их выбор в соответствии с технологическими требованиями;</w:t>
            </w:r>
          </w:p>
        </w:tc>
      </w:tr>
      <w:tr w:rsidR="00432665" w:rsidRPr="00AE6F16" w14:paraId="63E11FE3" w14:textId="77777777" w:rsidTr="000D3353">
        <w:trPr>
          <w:trHeight w:val="20"/>
        </w:trPr>
        <w:tc>
          <w:tcPr>
            <w:tcW w:w="0" w:type="auto"/>
            <w:vMerge/>
            <w:vAlign w:val="center"/>
            <w:hideMark/>
          </w:tcPr>
          <w:p w14:paraId="58BCFB3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FD61D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9F432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обеспечивать их хранение в соответствии с инструкциями и регламентами, стандартами чистоты;</w:t>
            </w:r>
          </w:p>
        </w:tc>
      </w:tr>
      <w:tr w:rsidR="00432665" w:rsidRPr="00AE6F16" w14:paraId="7D96BABB" w14:textId="77777777" w:rsidTr="000D3353">
        <w:trPr>
          <w:trHeight w:val="20"/>
        </w:trPr>
        <w:tc>
          <w:tcPr>
            <w:tcW w:w="0" w:type="auto"/>
            <w:vMerge/>
            <w:vAlign w:val="center"/>
            <w:hideMark/>
          </w:tcPr>
          <w:p w14:paraId="4E91420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9FA6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C30B5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своевременно оформлять заявку на склад</w:t>
            </w:r>
          </w:p>
        </w:tc>
      </w:tr>
      <w:tr w:rsidR="00432665" w:rsidRPr="00AE6F16" w14:paraId="5BE12A33" w14:textId="77777777" w:rsidTr="000D3353">
        <w:trPr>
          <w:trHeight w:val="20"/>
        </w:trPr>
        <w:tc>
          <w:tcPr>
            <w:tcW w:w="0" w:type="auto"/>
            <w:vMerge/>
            <w:vAlign w:val="center"/>
            <w:hideMark/>
          </w:tcPr>
          <w:p w14:paraId="1A8685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C1485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00AC5C"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504D9D45" w14:textId="77777777" w:rsidTr="000D3353">
        <w:trPr>
          <w:trHeight w:val="20"/>
        </w:trPr>
        <w:tc>
          <w:tcPr>
            <w:tcW w:w="0" w:type="auto"/>
            <w:vMerge/>
            <w:vAlign w:val="center"/>
            <w:hideMark/>
          </w:tcPr>
          <w:p w14:paraId="681CCC2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CFF3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BDED8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0946040C" w14:textId="77777777" w:rsidTr="000D3353">
        <w:trPr>
          <w:trHeight w:val="20"/>
        </w:trPr>
        <w:tc>
          <w:tcPr>
            <w:tcW w:w="0" w:type="auto"/>
            <w:vMerge/>
            <w:vAlign w:val="center"/>
            <w:hideMark/>
          </w:tcPr>
          <w:p w14:paraId="4C9742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DA1C5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7E09A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0B21D9C0" w14:textId="77777777" w:rsidTr="000D3353">
        <w:trPr>
          <w:trHeight w:val="20"/>
        </w:trPr>
        <w:tc>
          <w:tcPr>
            <w:tcW w:w="0" w:type="auto"/>
            <w:vMerge/>
            <w:vAlign w:val="center"/>
            <w:hideMark/>
          </w:tcPr>
          <w:p w14:paraId="5E15FDC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B6793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55015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организация работ на участках (в зонах) по приготовлению холодных и горячих сладких блюд, десертов, напитков;</w:t>
            </w:r>
          </w:p>
        </w:tc>
      </w:tr>
      <w:tr w:rsidR="00432665" w:rsidRPr="00AE6F16" w14:paraId="08210EBD" w14:textId="77777777" w:rsidTr="000D3353">
        <w:trPr>
          <w:trHeight w:val="20"/>
        </w:trPr>
        <w:tc>
          <w:tcPr>
            <w:tcW w:w="0" w:type="auto"/>
            <w:vMerge/>
            <w:vAlign w:val="center"/>
            <w:hideMark/>
          </w:tcPr>
          <w:p w14:paraId="2CAB5E7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549C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0B8CA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последовательность выполнения технологических операций, современные методы приготовления холодных и горячих сладких блюд, десертов, напитков;</w:t>
            </w:r>
          </w:p>
        </w:tc>
      </w:tr>
      <w:tr w:rsidR="00432665" w:rsidRPr="00AE6F16" w14:paraId="686DF258" w14:textId="77777777" w:rsidTr="000D3353">
        <w:trPr>
          <w:trHeight w:val="20"/>
        </w:trPr>
        <w:tc>
          <w:tcPr>
            <w:tcW w:w="0" w:type="auto"/>
            <w:vMerge/>
            <w:vAlign w:val="center"/>
            <w:hideMark/>
          </w:tcPr>
          <w:p w14:paraId="773F11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80AF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D5AD80"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и горячих сладких блюд, десертов, напитков;</w:t>
            </w:r>
          </w:p>
        </w:tc>
      </w:tr>
      <w:tr w:rsidR="00432665" w:rsidRPr="00AE6F16" w14:paraId="76B2407C" w14:textId="77777777" w:rsidTr="000D3353">
        <w:trPr>
          <w:trHeight w:val="20"/>
        </w:trPr>
        <w:tc>
          <w:tcPr>
            <w:tcW w:w="0" w:type="auto"/>
            <w:vMerge/>
            <w:vAlign w:val="center"/>
            <w:hideMark/>
          </w:tcPr>
          <w:p w14:paraId="5CF71AE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D09A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BEB85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возможные последствия нарушения санитарии и гигиены;</w:t>
            </w:r>
          </w:p>
        </w:tc>
      </w:tr>
      <w:tr w:rsidR="00432665" w:rsidRPr="00AE6F16" w14:paraId="40C4B28B" w14:textId="77777777" w:rsidTr="000D3353">
        <w:trPr>
          <w:trHeight w:val="20"/>
        </w:trPr>
        <w:tc>
          <w:tcPr>
            <w:tcW w:w="0" w:type="auto"/>
            <w:vMerge/>
            <w:vAlign w:val="center"/>
            <w:hideMark/>
          </w:tcPr>
          <w:p w14:paraId="2F60CA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43DC9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738BB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личной гигиене персонала при подготовки производственного инвентаря и кухонной посуды;</w:t>
            </w:r>
          </w:p>
        </w:tc>
      </w:tr>
      <w:tr w:rsidR="00432665" w:rsidRPr="00AE6F16" w14:paraId="40F3E6E2" w14:textId="77777777" w:rsidTr="000D3353">
        <w:trPr>
          <w:trHeight w:val="20"/>
        </w:trPr>
        <w:tc>
          <w:tcPr>
            <w:tcW w:w="0" w:type="auto"/>
            <w:vMerge/>
            <w:vAlign w:val="center"/>
            <w:hideMark/>
          </w:tcPr>
          <w:p w14:paraId="550253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3796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86082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безопасного хранения чистящих, моющих и дезинфицирующих средств, предназначенных для последующего использования;</w:t>
            </w:r>
          </w:p>
        </w:tc>
      </w:tr>
      <w:tr w:rsidR="00432665" w:rsidRPr="00AE6F16" w14:paraId="2C0B00EC" w14:textId="77777777" w:rsidTr="000D3353">
        <w:trPr>
          <w:trHeight w:val="20"/>
        </w:trPr>
        <w:tc>
          <w:tcPr>
            <w:tcW w:w="0" w:type="auto"/>
            <w:vMerge/>
            <w:vAlign w:val="center"/>
            <w:hideMark/>
          </w:tcPr>
          <w:p w14:paraId="67ED4B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7E564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C03DA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утилизации отходов;</w:t>
            </w:r>
          </w:p>
        </w:tc>
      </w:tr>
      <w:tr w:rsidR="00432665" w:rsidRPr="00AE6F16" w14:paraId="3E334C41" w14:textId="77777777" w:rsidTr="000D3353">
        <w:trPr>
          <w:trHeight w:val="20"/>
        </w:trPr>
        <w:tc>
          <w:tcPr>
            <w:tcW w:w="0" w:type="auto"/>
            <w:vMerge/>
            <w:vAlign w:val="center"/>
            <w:hideMark/>
          </w:tcPr>
          <w:p w14:paraId="3D2F26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F2D0E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4578A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упаковочных материалов, способы хранения пищевых</w:t>
            </w:r>
          </w:p>
        </w:tc>
      </w:tr>
      <w:tr w:rsidR="00432665" w:rsidRPr="00AE6F16" w14:paraId="213F740C" w14:textId="77777777" w:rsidTr="000D3353">
        <w:trPr>
          <w:trHeight w:val="20"/>
        </w:trPr>
        <w:tc>
          <w:tcPr>
            <w:tcW w:w="0" w:type="auto"/>
            <w:vMerge/>
            <w:vAlign w:val="center"/>
            <w:hideMark/>
          </w:tcPr>
          <w:p w14:paraId="510137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B82A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54FB7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продуктов;</w:t>
            </w:r>
          </w:p>
        </w:tc>
      </w:tr>
      <w:tr w:rsidR="00432665" w:rsidRPr="00AE6F16" w14:paraId="500B6E43" w14:textId="77777777" w:rsidTr="000D3353">
        <w:trPr>
          <w:trHeight w:val="20"/>
        </w:trPr>
        <w:tc>
          <w:tcPr>
            <w:tcW w:w="0" w:type="auto"/>
            <w:vMerge/>
            <w:vAlign w:val="center"/>
            <w:hideMark/>
          </w:tcPr>
          <w:p w14:paraId="1A53C1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27E7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7F1530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и правила порционирования (комплектования), упаковки на вынос готовых холодных и горячих сладких блюд, десертов, напитков;</w:t>
            </w:r>
          </w:p>
        </w:tc>
      </w:tr>
      <w:tr w:rsidR="00432665" w:rsidRPr="00AE6F16" w14:paraId="735C71D0" w14:textId="77777777" w:rsidTr="000D3353">
        <w:trPr>
          <w:trHeight w:val="20"/>
        </w:trPr>
        <w:tc>
          <w:tcPr>
            <w:tcW w:w="0" w:type="auto"/>
            <w:vMerge/>
            <w:vAlign w:val="center"/>
            <w:hideMark/>
          </w:tcPr>
          <w:p w14:paraId="6191F3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263D7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1024B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условия, сроки, способы хранения холодных и горячих сладких блюд, десертов, напитков</w:t>
            </w:r>
          </w:p>
        </w:tc>
      </w:tr>
      <w:tr w:rsidR="00432665" w:rsidRPr="00AE6F16" w14:paraId="18D5F18B" w14:textId="77777777" w:rsidTr="000D3353">
        <w:trPr>
          <w:trHeight w:val="20"/>
        </w:trPr>
        <w:tc>
          <w:tcPr>
            <w:tcW w:w="0" w:type="auto"/>
            <w:vMerge/>
            <w:vAlign w:val="center"/>
            <w:hideMark/>
          </w:tcPr>
          <w:p w14:paraId="3C873EC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7F7E9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28C9E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432665" w:rsidRPr="00AE6F16" w14:paraId="41871B7D" w14:textId="77777777" w:rsidTr="000D3353">
        <w:trPr>
          <w:trHeight w:val="20"/>
        </w:trPr>
        <w:tc>
          <w:tcPr>
            <w:tcW w:w="0" w:type="auto"/>
            <w:vMerge/>
            <w:vAlign w:val="center"/>
            <w:hideMark/>
          </w:tcPr>
          <w:p w14:paraId="62A020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09325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DD22A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оформления заявок на склад</w:t>
            </w:r>
          </w:p>
        </w:tc>
      </w:tr>
      <w:tr w:rsidR="00B10F22" w:rsidRPr="00AE6F16" w14:paraId="3AA9697A" w14:textId="77777777" w:rsidTr="000D3353">
        <w:trPr>
          <w:trHeight w:val="494"/>
        </w:trPr>
        <w:tc>
          <w:tcPr>
            <w:tcW w:w="0" w:type="auto"/>
            <w:vMerge/>
            <w:vAlign w:val="center"/>
          </w:tcPr>
          <w:p w14:paraId="2780AD94" w14:textId="77777777" w:rsidR="00B10F22" w:rsidRPr="00AE6F16" w:rsidRDefault="00B10F22" w:rsidP="00AD6093">
            <w:pPr>
              <w:spacing w:after="0" w:line="240" w:lineRule="auto"/>
              <w:rPr>
                <w:rFonts w:ascii="Times New Roman" w:hAnsi="Times New Roman"/>
                <w:sz w:val="24"/>
                <w:szCs w:val="24"/>
              </w:rPr>
            </w:pPr>
          </w:p>
        </w:tc>
        <w:tc>
          <w:tcPr>
            <w:tcW w:w="0" w:type="auto"/>
            <w:vMerge w:val="restart"/>
            <w:vAlign w:val="center"/>
          </w:tcPr>
          <w:p w14:paraId="0E8FBBAB" w14:textId="475B41FB"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6662" w:type="dxa"/>
            <w:shd w:val="clear" w:color="auto" w:fill="auto"/>
          </w:tcPr>
          <w:p w14:paraId="3B1F4BBD" w14:textId="2D46B3A1" w:rsidR="00B10F22" w:rsidRPr="00B10F22" w:rsidRDefault="00B10F22" w:rsidP="00AD6093">
            <w:pPr>
              <w:spacing w:after="0" w:line="240" w:lineRule="auto"/>
              <w:rPr>
                <w:rFonts w:ascii="Times New Roman" w:hAnsi="Times New Roman"/>
                <w:b/>
                <w:bCs/>
                <w:sz w:val="24"/>
                <w:szCs w:val="24"/>
              </w:rPr>
            </w:pPr>
            <w:r w:rsidRPr="00B10F22">
              <w:rPr>
                <w:rFonts w:ascii="Times New Roman" w:hAnsi="Times New Roman"/>
                <w:b/>
                <w:bCs/>
                <w:sz w:val="24"/>
                <w:szCs w:val="24"/>
              </w:rPr>
              <w:t>Навыки:</w:t>
            </w:r>
          </w:p>
        </w:tc>
      </w:tr>
      <w:tr w:rsidR="00B10F22" w:rsidRPr="00AE6F16" w14:paraId="3B749A07" w14:textId="77777777" w:rsidTr="000D3353">
        <w:trPr>
          <w:trHeight w:val="20"/>
        </w:trPr>
        <w:tc>
          <w:tcPr>
            <w:tcW w:w="0" w:type="auto"/>
            <w:vMerge/>
            <w:vAlign w:val="center"/>
            <w:hideMark/>
          </w:tcPr>
          <w:p w14:paraId="75C9ADD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551F5917"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EA9998E"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холодных сладких блюд, десертов</w:t>
            </w:r>
          </w:p>
        </w:tc>
      </w:tr>
      <w:tr w:rsidR="00B10F22" w:rsidRPr="00AE6F16" w14:paraId="0C0456D8" w14:textId="77777777" w:rsidTr="000D3353">
        <w:trPr>
          <w:trHeight w:val="20"/>
        </w:trPr>
        <w:tc>
          <w:tcPr>
            <w:tcW w:w="0" w:type="auto"/>
            <w:vMerge/>
            <w:vAlign w:val="center"/>
            <w:hideMark/>
          </w:tcPr>
          <w:p w14:paraId="0345D64A"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93A7CE5"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3D636E2"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B10F22" w:rsidRPr="00AE6F16" w14:paraId="4C9C87E1" w14:textId="77777777" w:rsidTr="000D3353">
        <w:trPr>
          <w:trHeight w:val="20"/>
        </w:trPr>
        <w:tc>
          <w:tcPr>
            <w:tcW w:w="0" w:type="auto"/>
            <w:vMerge/>
            <w:vAlign w:val="center"/>
            <w:hideMark/>
          </w:tcPr>
          <w:p w14:paraId="1D844EAC"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7CAEAC8"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E9DF3BE" w14:textId="77777777" w:rsidR="00B10F22" w:rsidRPr="00AE6F16" w:rsidRDefault="00B10F22"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B10F22" w:rsidRPr="00AE6F16" w14:paraId="596BEE90" w14:textId="77777777" w:rsidTr="000D3353">
        <w:trPr>
          <w:trHeight w:val="20"/>
        </w:trPr>
        <w:tc>
          <w:tcPr>
            <w:tcW w:w="0" w:type="auto"/>
            <w:vMerge/>
            <w:vAlign w:val="center"/>
            <w:hideMark/>
          </w:tcPr>
          <w:p w14:paraId="2C15A3FF"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55413EA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30CB441"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B10F22" w:rsidRPr="00AE6F16" w14:paraId="281790EF" w14:textId="77777777" w:rsidTr="000D3353">
        <w:trPr>
          <w:trHeight w:val="20"/>
        </w:trPr>
        <w:tc>
          <w:tcPr>
            <w:tcW w:w="0" w:type="auto"/>
            <w:vMerge/>
            <w:vAlign w:val="center"/>
            <w:hideMark/>
          </w:tcPr>
          <w:p w14:paraId="1CABF90F"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C7E79C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6B11E1FD"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холодных сладких блюд, десертов с соблюдением требований по безопасности продукции, товарного соседства;</w:t>
            </w:r>
          </w:p>
        </w:tc>
      </w:tr>
      <w:tr w:rsidR="00B10F22" w:rsidRPr="00AE6F16" w14:paraId="6353B35A" w14:textId="77777777" w:rsidTr="000D3353">
        <w:trPr>
          <w:trHeight w:val="20"/>
        </w:trPr>
        <w:tc>
          <w:tcPr>
            <w:tcW w:w="0" w:type="auto"/>
            <w:vMerge/>
            <w:vAlign w:val="center"/>
            <w:hideMark/>
          </w:tcPr>
          <w:p w14:paraId="2B1FFB90"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5029BE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022D50A"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выбирать, подготавливать ароматические вещества;</w:t>
            </w:r>
          </w:p>
        </w:tc>
      </w:tr>
      <w:tr w:rsidR="00B10F22" w:rsidRPr="00AE6F16" w14:paraId="55A64E6D" w14:textId="77777777" w:rsidTr="000D3353">
        <w:trPr>
          <w:trHeight w:val="20"/>
        </w:trPr>
        <w:tc>
          <w:tcPr>
            <w:tcW w:w="0" w:type="auto"/>
            <w:vMerge/>
            <w:vAlign w:val="center"/>
            <w:hideMark/>
          </w:tcPr>
          <w:p w14:paraId="1D1471EB"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462FF44"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4E7A4B3"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холодных сладких блюд, десертов в соответствии с рецептурой;</w:t>
            </w:r>
          </w:p>
        </w:tc>
      </w:tr>
      <w:tr w:rsidR="00B10F22" w:rsidRPr="00AE6F16" w14:paraId="7BA0DBBA" w14:textId="77777777" w:rsidTr="000D3353">
        <w:trPr>
          <w:trHeight w:val="20"/>
        </w:trPr>
        <w:tc>
          <w:tcPr>
            <w:tcW w:w="0" w:type="auto"/>
            <w:vMerge/>
            <w:vAlign w:val="center"/>
            <w:hideMark/>
          </w:tcPr>
          <w:p w14:paraId="681B9EE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6AC3F64"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908A4A4"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B10F22" w:rsidRPr="00AE6F16" w14:paraId="2977C357" w14:textId="77777777" w:rsidTr="000D3353">
        <w:trPr>
          <w:trHeight w:val="20"/>
        </w:trPr>
        <w:tc>
          <w:tcPr>
            <w:tcW w:w="0" w:type="auto"/>
            <w:vMerge/>
            <w:vAlign w:val="center"/>
            <w:hideMark/>
          </w:tcPr>
          <w:p w14:paraId="651A589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EC599F5"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DB02492"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холодных сладких блюд, десертов разнообразного ассортимента</w:t>
            </w:r>
          </w:p>
        </w:tc>
      </w:tr>
      <w:tr w:rsidR="00B10F22" w:rsidRPr="00AE6F16" w14:paraId="17420C70" w14:textId="77777777" w:rsidTr="000D3353">
        <w:trPr>
          <w:trHeight w:val="20"/>
        </w:trPr>
        <w:tc>
          <w:tcPr>
            <w:tcW w:w="0" w:type="auto"/>
            <w:vMerge/>
            <w:vAlign w:val="center"/>
            <w:hideMark/>
          </w:tcPr>
          <w:p w14:paraId="728DB353"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125655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2AECED8"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холодных сладких блюд, десертов с уче-</w:t>
            </w:r>
          </w:p>
        </w:tc>
      </w:tr>
      <w:tr w:rsidR="00B10F22" w:rsidRPr="00AE6F16" w14:paraId="64AEBDF8" w14:textId="77777777" w:rsidTr="000D3353">
        <w:trPr>
          <w:trHeight w:val="20"/>
        </w:trPr>
        <w:tc>
          <w:tcPr>
            <w:tcW w:w="0" w:type="auto"/>
            <w:vMerge/>
            <w:vAlign w:val="center"/>
            <w:hideMark/>
          </w:tcPr>
          <w:p w14:paraId="5BE3E19A"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5052C4A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24E6614"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том типа питания, вида основного сырья, его кулинарных свойств:</w:t>
            </w:r>
          </w:p>
        </w:tc>
      </w:tr>
      <w:tr w:rsidR="00B10F22" w:rsidRPr="00AE6F16" w14:paraId="740CFB3C" w14:textId="77777777" w:rsidTr="000D3353">
        <w:trPr>
          <w:trHeight w:val="20"/>
        </w:trPr>
        <w:tc>
          <w:tcPr>
            <w:tcW w:w="0" w:type="auto"/>
            <w:vMerge/>
            <w:vAlign w:val="center"/>
            <w:hideMark/>
          </w:tcPr>
          <w:p w14:paraId="1EBAAF7C"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AEADA1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EBDD7D0"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сладкие соусы;</w:t>
            </w:r>
          </w:p>
        </w:tc>
      </w:tr>
      <w:tr w:rsidR="00B10F22" w:rsidRPr="00AE6F16" w14:paraId="1460C08D" w14:textId="77777777" w:rsidTr="000D3353">
        <w:trPr>
          <w:trHeight w:val="20"/>
        </w:trPr>
        <w:tc>
          <w:tcPr>
            <w:tcW w:w="0" w:type="auto"/>
            <w:vMerge/>
            <w:vAlign w:val="center"/>
            <w:hideMark/>
          </w:tcPr>
          <w:p w14:paraId="310F213D"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C7ADF2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0CEB0C9"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использовать готовые виды теста;</w:t>
            </w:r>
          </w:p>
        </w:tc>
      </w:tr>
      <w:tr w:rsidR="00B10F22" w:rsidRPr="00AE6F16" w14:paraId="1BD83FF1" w14:textId="77777777" w:rsidTr="000D3353">
        <w:trPr>
          <w:trHeight w:val="20"/>
        </w:trPr>
        <w:tc>
          <w:tcPr>
            <w:tcW w:w="0" w:type="auto"/>
            <w:vMerge/>
            <w:vAlign w:val="center"/>
            <w:hideMark/>
          </w:tcPr>
          <w:p w14:paraId="5EC7972C"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9FF4FE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2AA56FF"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нарезать, измельчать, протирать вручную и механическим способом фрукты, ягоды;</w:t>
            </w:r>
          </w:p>
        </w:tc>
      </w:tr>
      <w:tr w:rsidR="00B10F22" w:rsidRPr="00AE6F16" w14:paraId="59DC40B7" w14:textId="77777777" w:rsidTr="000D3353">
        <w:trPr>
          <w:trHeight w:val="20"/>
        </w:trPr>
        <w:tc>
          <w:tcPr>
            <w:tcW w:w="0" w:type="auto"/>
            <w:vMerge/>
            <w:vAlign w:val="center"/>
            <w:hideMark/>
          </w:tcPr>
          <w:p w14:paraId="5219C915"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243FDE0"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56F4CA5"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фрукты в сахарном сиропе, воде, вине;</w:t>
            </w:r>
          </w:p>
        </w:tc>
      </w:tr>
      <w:tr w:rsidR="00B10F22" w:rsidRPr="00AE6F16" w14:paraId="0B51CA3F" w14:textId="77777777" w:rsidTr="000D3353">
        <w:trPr>
          <w:trHeight w:val="20"/>
        </w:trPr>
        <w:tc>
          <w:tcPr>
            <w:tcW w:w="0" w:type="auto"/>
            <w:vMerge/>
            <w:vAlign w:val="center"/>
            <w:hideMark/>
          </w:tcPr>
          <w:p w14:paraId="71AB801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5B5E343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8053868"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запекать фрукты;</w:t>
            </w:r>
          </w:p>
        </w:tc>
      </w:tr>
      <w:tr w:rsidR="00B10F22" w:rsidRPr="00AE6F16" w14:paraId="58C6B26C" w14:textId="77777777" w:rsidTr="000D3353">
        <w:trPr>
          <w:trHeight w:val="20"/>
        </w:trPr>
        <w:tc>
          <w:tcPr>
            <w:tcW w:w="0" w:type="auto"/>
            <w:vMerge/>
            <w:vAlign w:val="center"/>
            <w:hideMark/>
          </w:tcPr>
          <w:p w14:paraId="5BC88BE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7AC25E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623650CD"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взбивать яичные белки, яичные желтки, сливки;</w:t>
            </w:r>
          </w:p>
        </w:tc>
      </w:tr>
      <w:tr w:rsidR="00B10F22" w:rsidRPr="00AE6F16" w14:paraId="08E1E26C" w14:textId="77777777" w:rsidTr="000D3353">
        <w:trPr>
          <w:trHeight w:val="20"/>
        </w:trPr>
        <w:tc>
          <w:tcPr>
            <w:tcW w:w="0" w:type="auto"/>
            <w:vMerge/>
            <w:vAlign w:val="center"/>
            <w:hideMark/>
          </w:tcPr>
          <w:p w14:paraId="59B7ACEE"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671FC2D"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DE442C3"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желатин, агар-агар;</w:t>
            </w:r>
          </w:p>
        </w:tc>
      </w:tr>
      <w:tr w:rsidR="00B10F22" w:rsidRPr="00AE6F16" w14:paraId="76602EA3" w14:textId="77777777" w:rsidTr="000D3353">
        <w:trPr>
          <w:trHeight w:val="20"/>
        </w:trPr>
        <w:tc>
          <w:tcPr>
            <w:tcW w:w="0" w:type="auto"/>
            <w:vMerge/>
            <w:vAlign w:val="center"/>
            <w:hideMark/>
          </w:tcPr>
          <w:p w14:paraId="5CB809D2"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1B5DAD2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73C8B8A3"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фруктовые, ягодные, молочные желе, муссы, кремы, фруктовые, ягодные самбуки;</w:t>
            </w:r>
          </w:p>
        </w:tc>
      </w:tr>
      <w:tr w:rsidR="00B10F22" w:rsidRPr="00AE6F16" w14:paraId="7E4E01F8" w14:textId="77777777" w:rsidTr="000D3353">
        <w:trPr>
          <w:trHeight w:val="20"/>
        </w:trPr>
        <w:tc>
          <w:tcPr>
            <w:tcW w:w="0" w:type="auto"/>
            <w:vMerge/>
            <w:vAlign w:val="center"/>
            <w:hideMark/>
          </w:tcPr>
          <w:p w14:paraId="62EA12EE"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8E52E1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B253AD0"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смешивать и взбивать готовые сухие смеси промышленного производства;</w:t>
            </w:r>
          </w:p>
        </w:tc>
      </w:tr>
      <w:tr w:rsidR="00B10F22" w:rsidRPr="00AE6F16" w14:paraId="0A2F3F69" w14:textId="77777777" w:rsidTr="000D3353">
        <w:trPr>
          <w:trHeight w:val="20"/>
        </w:trPr>
        <w:tc>
          <w:tcPr>
            <w:tcW w:w="0" w:type="auto"/>
            <w:vMerge/>
            <w:vAlign w:val="center"/>
            <w:hideMark/>
          </w:tcPr>
          <w:p w14:paraId="11AE8115"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6E9AAB0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E9F8E9F"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и выпекать различные виды готового теста;</w:t>
            </w:r>
          </w:p>
        </w:tc>
      </w:tr>
      <w:tr w:rsidR="00B10F22" w:rsidRPr="00AE6F16" w14:paraId="322E58C3" w14:textId="77777777" w:rsidTr="000D3353">
        <w:trPr>
          <w:trHeight w:val="20"/>
        </w:trPr>
        <w:tc>
          <w:tcPr>
            <w:tcW w:w="0" w:type="auto"/>
            <w:vMerge/>
            <w:vAlign w:val="center"/>
            <w:hideMark/>
          </w:tcPr>
          <w:p w14:paraId="51A043DC"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C5828EA"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D265241"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отдельных полуфабрикатов, холодных сладких блюд, десертов;</w:t>
            </w:r>
          </w:p>
        </w:tc>
      </w:tr>
      <w:tr w:rsidR="00B10F22" w:rsidRPr="00AE6F16" w14:paraId="0905F39A" w14:textId="77777777" w:rsidTr="000D3353">
        <w:trPr>
          <w:trHeight w:val="20"/>
        </w:trPr>
        <w:tc>
          <w:tcPr>
            <w:tcW w:w="0" w:type="auto"/>
            <w:vMerge/>
            <w:vAlign w:val="center"/>
            <w:hideMark/>
          </w:tcPr>
          <w:p w14:paraId="370FFFD1"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BD5B9A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13F6B58"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доводить до вкуса;</w:t>
            </w:r>
          </w:p>
        </w:tc>
      </w:tr>
      <w:tr w:rsidR="00B10F22" w:rsidRPr="00AE6F16" w14:paraId="02ABCDD5" w14:textId="77777777" w:rsidTr="000D3353">
        <w:trPr>
          <w:trHeight w:val="20"/>
        </w:trPr>
        <w:tc>
          <w:tcPr>
            <w:tcW w:w="0" w:type="auto"/>
            <w:vMerge/>
            <w:vAlign w:val="center"/>
            <w:hideMark/>
          </w:tcPr>
          <w:p w14:paraId="445F0C40"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D65BAA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2B69CD8"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B10F22" w:rsidRPr="00AE6F16" w14:paraId="4FDB91DE" w14:textId="77777777" w:rsidTr="000D3353">
        <w:trPr>
          <w:trHeight w:val="20"/>
        </w:trPr>
        <w:tc>
          <w:tcPr>
            <w:tcW w:w="0" w:type="auto"/>
            <w:vMerge/>
            <w:vAlign w:val="center"/>
            <w:hideMark/>
          </w:tcPr>
          <w:p w14:paraId="1404232C"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DC60AB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1958351"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холодных сладких блюд, десертов перед отпуском, упаковкой на вынос;</w:t>
            </w:r>
          </w:p>
        </w:tc>
      </w:tr>
      <w:tr w:rsidR="00B10F22" w:rsidRPr="00AE6F16" w14:paraId="61A4CA67" w14:textId="77777777" w:rsidTr="000D3353">
        <w:trPr>
          <w:trHeight w:val="20"/>
        </w:trPr>
        <w:tc>
          <w:tcPr>
            <w:tcW w:w="0" w:type="auto"/>
            <w:vMerge/>
            <w:vAlign w:val="center"/>
            <w:hideMark/>
          </w:tcPr>
          <w:p w14:paraId="3577CA84"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FA0EDC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6BCE3A70"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холодные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B10F22" w:rsidRPr="00AE6F16" w14:paraId="2B8FF9DD" w14:textId="77777777" w:rsidTr="000D3353">
        <w:trPr>
          <w:trHeight w:val="20"/>
        </w:trPr>
        <w:tc>
          <w:tcPr>
            <w:tcW w:w="0" w:type="auto"/>
            <w:vMerge/>
            <w:vAlign w:val="center"/>
            <w:hideMark/>
          </w:tcPr>
          <w:p w14:paraId="09F5CB0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57A9DD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C051F56"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B10F22" w:rsidRPr="00AE6F16" w14:paraId="7FE6FF36" w14:textId="77777777" w:rsidTr="000D3353">
        <w:trPr>
          <w:trHeight w:val="20"/>
        </w:trPr>
        <w:tc>
          <w:tcPr>
            <w:tcW w:w="0" w:type="auto"/>
            <w:vMerge/>
            <w:vAlign w:val="center"/>
            <w:hideMark/>
          </w:tcPr>
          <w:p w14:paraId="4D71620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11CAC97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B9EA32F"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холодных сладких блюд, десертов;</w:t>
            </w:r>
          </w:p>
        </w:tc>
      </w:tr>
      <w:tr w:rsidR="00B10F22" w:rsidRPr="00AE6F16" w14:paraId="6E21724D" w14:textId="77777777" w:rsidTr="000D3353">
        <w:trPr>
          <w:trHeight w:val="20"/>
        </w:trPr>
        <w:tc>
          <w:tcPr>
            <w:tcW w:w="0" w:type="auto"/>
            <w:vMerge/>
            <w:vAlign w:val="center"/>
            <w:hideMark/>
          </w:tcPr>
          <w:p w14:paraId="5BD9C336"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C22CD8D"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6E347961"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полуфабрикаты для холодных сладких блюд, десертов с учетом требований к безопасности пищевых продуктов;</w:t>
            </w:r>
          </w:p>
        </w:tc>
      </w:tr>
      <w:tr w:rsidR="00B10F22" w:rsidRPr="00AE6F16" w14:paraId="61F67044" w14:textId="77777777" w:rsidTr="000D3353">
        <w:trPr>
          <w:trHeight w:val="20"/>
        </w:trPr>
        <w:tc>
          <w:tcPr>
            <w:tcW w:w="0" w:type="auto"/>
            <w:vMerge/>
            <w:vAlign w:val="center"/>
            <w:hideMark/>
          </w:tcPr>
          <w:p w14:paraId="142ADBC0"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B3D1E4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2BE84B9"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холодные сладкие блюда, десерты, полуфабрикаты для них с учетом требований по безопасности готовой продукции;</w:t>
            </w:r>
          </w:p>
        </w:tc>
      </w:tr>
      <w:tr w:rsidR="00B10F22" w:rsidRPr="00AE6F16" w14:paraId="31DF9FC1" w14:textId="77777777" w:rsidTr="000D3353">
        <w:trPr>
          <w:trHeight w:val="20"/>
        </w:trPr>
        <w:tc>
          <w:tcPr>
            <w:tcW w:w="0" w:type="auto"/>
            <w:vMerge/>
            <w:vAlign w:val="center"/>
            <w:hideMark/>
          </w:tcPr>
          <w:p w14:paraId="463DD05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C6EC98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136797D"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B10F22" w:rsidRPr="00AE6F16" w14:paraId="1EC55FDA" w14:textId="77777777" w:rsidTr="000D3353">
        <w:trPr>
          <w:trHeight w:val="20"/>
        </w:trPr>
        <w:tc>
          <w:tcPr>
            <w:tcW w:w="0" w:type="auto"/>
            <w:vMerge/>
            <w:vAlign w:val="center"/>
            <w:hideMark/>
          </w:tcPr>
          <w:p w14:paraId="6B0085CE"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0E1A0FB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8DAD90C"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потребителем при отпуске продукции на вынос;</w:t>
            </w:r>
          </w:p>
        </w:tc>
      </w:tr>
      <w:tr w:rsidR="00B10F22" w:rsidRPr="00AE6F16" w14:paraId="08AC56BB" w14:textId="77777777" w:rsidTr="000D3353">
        <w:trPr>
          <w:trHeight w:val="20"/>
        </w:trPr>
        <w:tc>
          <w:tcPr>
            <w:tcW w:w="0" w:type="auto"/>
            <w:vMerge/>
            <w:vAlign w:val="center"/>
            <w:hideMark/>
          </w:tcPr>
          <w:p w14:paraId="14FAF46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A7EF4D2"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73832195"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B10F22" w:rsidRPr="00AE6F16" w14:paraId="3764CADD" w14:textId="77777777" w:rsidTr="000D3353">
        <w:trPr>
          <w:trHeight w:val="20"/>
        </w:trPr>
        <w:tc>
          <w:tcPr>
            <w:tcW w:w="0" w:type="auto"/>
            <w:vMerge/>
            <w:vAlign w:val="center"/>
            <w:hideMark/>
          </w:tcPr>
          <w:p w14:paraId="5687F250"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867D19C"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1E132C1" w14:textId="77777777" w:rsidR="00B10F22" w:rsidRPr="00AE6F16" w:rsidRDefault="00B10F22"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холодных сладких блюд, десертов</w:t>
            </w:r>
          </w:p>
        </w:tc>
      </w:tr>
      <w:tr w:rsidR="00B10F22" w:rsidRPr="00AE6F16" w14:paraId="3C37EDAF" w14:textId="77777777" w:rsidTr="000D3353">
        <w:trPr>
          <w:trHeight w:val="20"/>
        </w:trPr>
        <w:tc>
          <w:tcPr>
            <w:tcW w:w="0" w:type="auto"/>
            <w:vMerge/>
            <w:vAlign w:val="center"/>
            <w:hideMark/>
          </w:tcPr>
          <w:p w14:paraId="30C75555"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6A216E93"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F9BEF4C" w14:textId="77777777" w:rsidR="00B10F22" w:rsidRPr="00AE6F16" w:rsidRDefault="00B10F22"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B10F22" w:rsidRPr="00AE6F16" w14:paraId="6511A65E" w14:textId="77777777" w:rsidTr="000D3353">
        <w:trPr>
          <w:trHeight w:val="20"/>
        </w:trPr>
        <w:tc>
          <w:tcPr>
            <w:tcW w:w="0" w:type="auto"/>
            <w:vMerge/>
            <w:vAlign w:val="center"/>
            <w:hideMark/>
          </w:tcPr>
          <w:p w14:paraId="48A61975"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72B70E7"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89707C3"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B10F22" w:rsidRPr="00AE6F16" w14:paraId="17CB826E" w14:textId="77777777" w:rsidTr="000D3353">
        <w:trPr>
          <w:trHeight w:val="20"/>
        </w:trPr>
        <w:tc>
          <w:tcPr>
            <w:tcW w:w="0" w:type="auto"/>
            <w:vMerge/>
            <w:vAlign w:val="center"/>
            <w:hideMark/>
          </w:tcPr>
          <w:p w14:paraId="71285EE1"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4CCCBC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FB39799"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холодных сладких блюд, десертов разнообразного ассортимента;</w:t>
            </w:r>
          </w:p>
        </w:tc>
      </w:tr>
      <w:tr w:rsidR="00B10F22" w:rsidRPr="00AE6F16" w14:paraId="112BE20E" w14:textId="77777777" w:rsidTr="000D3353">
        <w:trPr>
          <w:trHeight w:val="20"/>
        </w:trPr>
        <w:tc>
          <w:tcPr>
            <w:tcW w:w="0" w:type="auto"/>
            <w:vMerge/>
            <w:vAlign w:val="center"/>
            <w:hideMark/>
          </w:tcPr>
          <w:p w14:paraId="75577220"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6C2305C"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2C60147"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B10F22" w:rsidRPr="00AE6F16" w14:paraId="2F8C447D" w14:textId="77777777" w:rsidTr="000D3353">
        <w:trPr>
          <w:trHeight w:val="20"/>
        </w:trPr>
        <w:tc>
          <w:tcPr>
            <w:tcW w:w="0" w:type="auto"/>
            <w:vMerge/>
            <w:vAlign w:val="center"/>
            <w:hideMark/>
          </w:tcPr>
          <w:p w14:paraId="5B8BDDB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1FC5C33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0E014D8"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B10F22" w:rsidRPr="00AE6F16" w14:paraId="668F508B" w14:textId="77777777" w:rsidTr="000D3353">
        <w:trPr>
          <w:trHeight w:val="20"/>
        </w:trPr>
        <w:tc>
          <w:tcPr>
            <w:tcW w:w="0" w:type="auto"/>
            <w:vMerge/>
            <w:vAlign w:val="center"/>
            <w:hideMark/>
          </w:tcPr>
          <w:p w14:paraId="332C34B9"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1EF5CDC"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16CA363C"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холодных сладких блюд, десертов, правила их выбора с учетом типа питания, кулинарных свойств основного продукта;</w:t>
            </w:r>
          </w:p>
        </w:tc>
      </w:tr>
      <w:tr w:rsidR="00B10F22" w:rsidRPr="00AE6F16" w14:paraId="10A77E33" w14:textId="77777777" w:rsidTr="000D3353">
        <w:trPr>
          <w:trHeight w:val="20"/>
        </w:trPr>
        <w:tc>
          <w:tcPr>
            <w:tcW w:w="0" w:type="auto"/>
            <w:vMerge/>
            <w:vAlign w:val="center"/>
            <w:hideMark/>
          </w:tcPr>
          <w:p w14:paraId="2311DFE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7FC780F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3ABCB6B"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B10F22" w:rsidRPr="00AE6F16" w14:paraId="0730C962" w14:textId="77777777" w:rsidTr="000D3353">
        <w:trPr>
          <w:trHeight w:val="20"/>
        </w:trPr>
        <w:tc>
          <w:tcPr>
            <w:tcW w:w="0" w:type="auto"/>
            <w:vMerge/>
            <w:vAlign w:val="center"/>
            <w:hideMark/>
          </w:tcPr>
          <w:p w14:paraId="04A1121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23FD29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557F140B"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холодных сладких блюд, десертов;</w:t>
            </w:r>
          </w:p>
        </w:tc>
      </w:tr>
      <w:tr w:rsidR="00B10F22" w:rsidRPr="00AE6F16" w14:paraId="7E306B95" w14:textId="77777777" w:rsidTr="000D3353">
        <w:trPr>
          <w:trHeight w:val="20"/>
        </w:trPr>
        <w:tc>
          <w:tcPr>
            <w:tcW w:w="0" w:type="auto"/>
            <w:vMerge/>
            <w:vAlign w:val="center"/>
            <w:hideMark/>
          </w:tcPr>
          <w:p w14:paraId="75AA70D7"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6B7E9CF"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78916DDB"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B10F22" w:rsidRPr="00AE6F16" w14:paraId="60783840" w14:textId="77777777" w:rsidTr="000D3353">
        <w:trPr>
          <w:trHeight w:val="20"/>
        </w:trPr>
        <w:tc>
          <w:tcPr>
            <w:tcW w:w="0" w:type="auto"/>
            <w:vMerge/>
            <w:vAlign w:val="center"/>
            <w:hideMark/>
          </w:tcPr>
          <w:p w14:paraId="229C2B3E"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5C33A397"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417CF4B"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B10F22" w:rsidRPr="00AE6F16" w14:paraId="7C924AB5" w14:textId="77777777" w:rsidTr="000D3353">
        <w:trPr>
          <w:trHeight w:val="20"/>
        </w:trPr>
        <w:tc>
          <w:tcPr>
            <w:tcW w:w="0" w:type="auto"/>
            <w:vMerge/>
            <w:vAlign w:val="center"/>
            <w:hideMark/>
          </w:tcPr>
          <w:p w14:paraId="7F12DE71"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11EC842C"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9974DD9"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холодных сладких блюд, десертов разнообразного ассортимента для подачи;</w:t>
            </w:r>
          </w:p>
        </w:tc>
      </w:tr>
      <w:tr w:rsidR="00B10F22" w:rsidRPr="00AE6F16" w14:paraId="1428F52D" w14:textId="77777777" w:rsidTr="000D3353">
        <w:trPr>
          <w:trHeight w:val="20"/>
        </w:trPr>
        <w:tc>
          <w:tcPr>
            <w:tcW w:w="0" w:type="auto"/>
            <w:vMerge/>
            <w:vAlign w:val="center"/>
            <w:hideMark/>
          </w:tcPr>
          <w:p w14:paraId="1348E98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6F33CFE9"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31BBFEC1"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холодных сладких блюд, десертов разнообразного ассортимента, в том числе региональных;</w:t>
            </w:r>
          </w:p>
        </w:tc>
      </w:tr>
      <w:tr w:rsidR="00B10F22" w:rsidRPr="00AE6F16" w14:paraId="132693BB" w14:textId="77777777" w:rsidTr="000D3353">
        <w:trPr>
          <w:trHeight w:val="20"/>
        </w:trPr>
        <w:tc>
          <w:tcPr>
            <w:tcW w:w="0" w:type="auto"/>
            <w:vMerge/>
            <w:vAlign w:val="center"/>
            <w:hideMark/>
          </w:tcPr>
          <w:p w14:paraId="025288A2"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35054B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BCDD9BB"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холодных сладких блюд, десертов разнообразного ассортимента;</w:t>
            </w:r>
          </w:p>
        </w:tc>
      </w:tr>
      <w:tr w:rsidR="00B10F22" w:rsidRPr="00AE6F16" w14:paraId="76568C9E" w14:textId="77777777" w:rsidTr="000D3353">
        <w:trPr>
          <w:trHeight w:val="20"/>
        </w:trPr>
        <w:tc>
          <w:tcPr>
            <w:tcW w:w="0" w:type="auto"/>
            <w:vMerge/>
            <w:vAlign w:val="center"/>
            <w:hideMark/>
          </w:tcPr>
          <w:p w14:paraId="49FE3AA2"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391C408E"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BE54A0D"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холодных сладких блюд, десертов разнообразного ассортимента;</w:t>
            </w:r>
          </w:p>
        </w:tc>
      </w:tr>
      <w:tr w:rsidR="00B10F22" w:rsidRPr="00AE6F16" w14:paraId="6B00F1DD" w14:textId="77777777" w:rsidTr="000D3353">
        <w:trPr>
          <w:trHeight w:val="20"/>
        </w:trPr>
        <w:tc>
          <w:tcPr>
            <w:tcW w:w="0" w:type="auto"/>
            <w:vMerge/>
            <w:vAlign w:val="center"/>
            <w:hideMark/>
          </w:tcPr>
          <w:p w14:paraId="715D7691"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99A8B8B"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28E81882" w14:textId="3FAD7144" w:rsidR="00B10F22" w:rsidRPr="00B10F22" w:rsidRDefault="00B10F22"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общения с потребителя</w:t>
            </w:r>
            <w:r>
              <w:rPr>
                <w:rFonts w:ascii="Times New Roman" w:hAnsi="Times New Roman"/>
                <w:sz w:val="24"/>
                <w:szCs w:val="24"/>
              </w:rPr>
              <w:t>ми</w:t>
            </w:r>
          </w:p>
        </w:tc>
      </w:tr>
      <w:tr w:rsidR="00B10F22" w:rsidRPr="00AE6F16" w14:paraId="25FE3BA9" w14:textId="77777777" w:rsidTr="000D3353">
        <w:trPr>
          <w:trHeight w:val="20"/>
        </w:trPr>
        <w:tc>
          <w:tcPr>
            <w:tcW w:w="0" w:type="auto"/>
            <w:vMerge/>
            <w:vAlign w:val="center"/>
            <w:hideMark/>
          </w:tcPr>
          <w:p w14:paraId="3FC6FAE8"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4F947E35"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0EBA8EA0"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B10F22" w:rsidRPr="00AE6F16" w14:paraId="63C3484F" w14:textId="77777777" w:rsidTr="000D3353">
        <w:trPr>
          <w:trHeight w:val="20"/>
        </w:trPr>
        <w:tc>
          <w:tcPr>
            <w:tcW w:w="0" w:type="auto"/>
            <w:vMerge/>
            <w:vAlign w:val="center"/>
            <w:hideMark/>
          </w:tcPr>
          <w:p w14:paraId="25438A54" w14:textId="77777777" w:rsidR="00B10F22" w:rsidRPr="00AE6F16" w:rsidRDefault="00B10F22" w:rsidP="00AD6093">
            <w:pPr>
              <w:spacing w:after="0" w:line="240" w:lineRule="auto"/>
              <w:rPr>
                <w:rFonts w:ascii="Times New Roman" w:hAnsi="Times New Roman"/>
                <w:sz w:val="24"/>
                <w:szCs w:val="24"/>
              </w:rPr>
            </w:pPr>
          </w:p>
        </w:tc>
        <w:tc>
          <w:tcPr>
            <w:tcW w:w="0" w:type="auto"/>
            <w:vMerge/>
            <w:vAlign w:val="center"/>
            <w:hideMark/>
          </w:tcPr>
          <w:p w14:paraId="2B1E7A61" w14:textId="77777777" w:rsidR="00B10F22" w:rsidRPr="00AE6F16" w:rsidRDefault="00B10F22" w:rsidP="00AD6093">
            <w:pPr>
              <w:spacing w:after="0" w:line="240" w:lineRule="auto"/>
              <w:rPr>
                <w:rFonts w:ascii="Times New Roman" w:hAnsi="Times New Roman"/>
                <w:sz w:val="24"/>
                <w:szCs w:val="24"/>
              </w:rPr>
            </w:pPr>
          </w:p>
        </w:tc>
        <w:tc>
          <w:tcPr>
            <w:tcW w:w="6662" w:type="dxa"/>
            <w:shd w:val="clear" w:color="auto" w:fill="auto"/>
            <w:hideMark/>
          </w:tcPr>
          <w:p w14:paraId="4B49A81D" w14:textId="77777777" w:rsidR="00B10F22" w:rsidRPr="00AE6F16" w:rsidRDefault="00B10F22" w:rsidP="00AD6093">
            <w:pPr>
              <w:spacing w:after="0" w:line="240" w:lineRule="auto"/>
              <w:rPr>
                <w:rFonts w:ascii="Times New Roman" w:hAnsi="Times New Roman"/>
                <w:sz w:val="24"/>
                <w:szCs w:val="24"/>
              </w:rPr>
            </w:pPr>
            <w:r w:rsidRPr="00AE6F16">
              <w:rPr>
                <w:rFonts w:ascii="Times New Roman" w:hAnsi="Times New Roman"/>
                <w:sz w:val="24"/>
                <w:szCs w:val="24"/>
              </w:rPr>
              <w:t>техника общения, ориентированная на потребителя</w:t>
            </w:r>
          </w:p>
        </w:tc>
      </w:tr>
      <w:tr w:rsidR="00432665" w:rsidRPr="00AE6F16" w14:paraId="6C1011B4" w14:textId="77777777" w:rsidTr="000D3353">
        <w:trPr>
          <w:trHeight w:val="20"/>
        </w:trPr>
        <w:tc>
          <w:tcPr>
            <w:tcW w:w="0" w:type="auto"/>
            <w:vMerge/>
            <w:vAlign w:val="center"/>
            <w:hideMark/>
          </w:tcPr>
          <w:p w14:paraId="55B9EE7E"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58FF31E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6662" w:type="dxa"/>
            <w:shd w:val="clear" w:color="auto" w:fill="auto"/>
            <w:hideMark/>
          </w:tcPr>
          <w:p w14:paraId="512AA530"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03F27133" w14:textId="77777777" w:rsidTr="000D3353">
        <w:trPr>
          <w:trHeight w:val="20"/>
        </w:trPr>
        <w:tc>
          <w:tcPr>
            <w:tcW w:w="0" w:type="auto"/>
            <w:vMerge/>
            <w:vAlign w:val="center"/>
            <w:hideMark/>
          </w:tcPr>
          <w:p w14:paraId="3F841C7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4558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5B3AF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горячих сладких блюд, десертов</w:t>
            </w:r>
          </w:p>
        </w:tc>
      </w:tr>
      <w:tr w:rsidR="00432665" w:rsidRPr="00AE6F16" w14:paraId="666C0F41" w14:textId="77777777" w:rsidTr="000D3353">
        <w:trPr>
          <w:trHeight w:val="20"/>
        </w:trPr>
        <w:tc>
          <w:tcPr>
            <w:tcW w:w="0" w:type="auto"/>
            <w:vMerge/>
            <w:vAlign w:val="center"/>
            <w:hideMark/>
          </w:tcPr>
          <w:p w14:paraId="06ED65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C6E07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1CF83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26E08D7D" w14:textId="77777777" w:rsidTr="000D3353">
        <w:trPr>
          <w:trHeight w:val="20"/>
        </w:trPr>
        <w:tc>
          <w:tcPr>
            <w:tcW w:w="0" w:type="auto"/>
            <w:vMerge/>
            <w:vAlign w:val="center"/>
            <w:hideMark/>
          </w:tcPr>
          <w:p w14:paraId="5A921B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2E98B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A5775A"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1FEBD09F" w14:textId="77777777" w:rsidTr="000D3353">
        <w:trPr>
          <w:trHeight w:val="20"/>
        </w:trPr>
        <w:tc>
          <w:tcPr>
            <w:tcW w:w="0" w:type="auto"/>
            <w:vMerge/>
            <w:vAlign w:val="center"/>
            <w:hideMark/>
          </w:tcPr>
          <w:p w14:paraId="0FA0CD6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F5A0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15305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681A6A80" w14:textId="77777777" w:rsidTr="000D3353">
        <w:trPr>
          <w:trHeight w:val="20"/>
        </w:trPr>
        <w:tc>
          <w:tcPr>
            <w:tcW w:w="0" w:type="auto"/>
            <w:vMerge/>
            <w:vAlign w:val="center"/>
            <w:hideMark/>
          </w:tcPr>
          <w:p w14:paraId="34AF2F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CD06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76EAC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сладких блюд, десертов с соблюдением требований по безопасности продукции, товарного соседства;</w:t>
            </w:r>
          </w:p>
        </w:tc>
      </w:tr>
      <w:tr w:rsidR="00432665" w:rsidRPr="00AE6F16" w14:paraId="0F1E241D" w14:textId="77777777" w:rsidTr="000D3353">
        <w:trPr>
          <w:trHeight w:val="20"/>
        </w:trPr>
        <w:tc>
          <w:tcPr>
            <w:tcW w:w="0" w:type="auto"/>
            <w:vMerge/>
            <w:vAlign w:val="center"/>
            <w:hideMark/>
          </w:tcPr>
          <w:p w14:paraId="58749AE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6740B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29D00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выбирать, подготавливать ароматические вещества;</w:t>
            </w:r>
          </w:p>
        </w:tc>
      </w:tr>
      <w:tr w:rsidR="00432665" w:rsidRPr="00AE6F16" w14:paraId="7C84F7D3" w14:textId="77777777" w:rsidTr="000D3353">
        <w:trPr>
          <w:trHeight w:val="20"/>
        </w:trPr>
        <w:tc>
          <w:tcPr>
            <w:tcW w:w="0" w:type="auto"/>
            <w:vMerge/>
            <w:vAlign w:val="center"/>
            <w:hideMark/>
          </w:tcPr>
          <w:p w14:paraId="125C2D5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448D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FE86C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сладких блюд, десертов в соответствии с рецептурой;</w:t>
            </w:r>
          </w:p>
        </w:tc>
      </w:tr>
      <w:tr w:rsidR="00432665" w:rsidRPr="00AE6F16" w14:paraId="59F3A21D" w14:textId="77777777" w:rsidTr="000D3353">
        <w:trPr>
          <w:trHeight w:val="20"/>
        </w:trPr>
        <w:tc>
          <w:tcPr>
            <w:tcW w:w="0" w:type="auto"/>
            <w:vMerge/>
            <w:vAlign w:val="center"/>
            <w:hideMark/>
          </w:tcPr>
          <w:p w14:paraId="142445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92BB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2343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53233D91" w14:textId="77777777" w:rsidTr="000D3353">
        <w:trPr>
          <w:trHeight w:val="20"/>
        </w:trPr>
        <w:tc>
          <w:tcPr>
            <w:tcW w:w="0" w:type="auto"/>
            <w:vMerge/>
            <w:vAlign w:val="center"/>
            <w:hideMark/>
          </w:tcPr>
          <w:p w14:paraId="729F19B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CAA39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6DC4C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сладких блюд, десертов разнообразного ассортимента</w:t>
            </w:r>
          </w:p>
        </w:tc>
      </w:tr>
      <w:tr w:rsidR="00432665" w:rsidRPr="00AE6F16" w14:paraId="16B40D99" w14:textId="77777777" w:rsidTr="000D3353">
        <w:trPr>
          <w:trHeight w:val="20"/>
        </w:trPr>
        <w:tc>
          <w:tcPr>
            <w:tcW w:w="0" w:type="auto"/>
            <w:vMerge/>
            <w:vAlign w:val="center"/>
            <w:hideMark/>
          </w:tcPr>
          <w:p w14:paraId="09FDC8C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0B6F3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B6D91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сладких блюд, десертов с учетом типа питания, вида основного сырья, его кулинарных свойств:</w:t>
            </w:r>
          </w:p>
        </w:tc>
      </w:tr>
      <w:tr w:rsidR="00432665" w:rsidRPr="00AE6F16" w14:paraId="5A6BC7B3" w14:textId="77777777" w:rsidTr="000D3353">
        <w:trPr>
          <w:trHeight w:val="20"/>
        </w:trPr>
        <w:tc>
          <w:tcPr>
            <w:tcW w:w="0" w:type="auto"/>
            <w:vMerge/>
            <w:vAlign w:val="center"/>
            <w:hideMark/>
          </w:tcPr>
          <w:p w14:paraId="147A54D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148C2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52614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сладкие соусы;</w:t>
            </w:r>
          </w:p>
        </w:tc>
      </w:tr>
      <w:tr w:rsidR="00432665" w:rsidRPr="00AE6F16" w14:paraId="31FAE905" w14:textId="77777777" w:rsidTr="000D3353">
        <w:trPr>
          <w:trHeight w:val="20"/>
        </w:trPr>
        <w:tc>
          <w:tcPr>
            <w:tcW w:w="0" w:type="auto"/>
            <w:vMerge/>
            <w:vAlign w:val="center"/>
            <w:hideMark/>
          </w:tcPr>
          <w:p w14:paraId="73D8FA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000D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1078E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использовать готовые виды теста;</w:t>
            </w:r>
          </w:p>
        </w:tc>
      </w:tr>
      <w:tr w:rsidR="00432665" w:rsidRPr="00AE6F16" w14:paraId="18105F51" w14:textId="77777777" w:rsidTr="000D3353">
        <w:trPr>
          <w:trHeight w:val="20"/>
        </w:trPr>
        <w:tc>
          <w:tcPr>
            <w:tcW w:w="0" w:type="auto"/>
            <w:vMerge/>
            <w:vAlign w:val="center"/>
            <w:hideMark/>
          </w:tcPr>
          <w:p w14:paraId="01CA3A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204C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02C218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нарезать, измельчать, протирать вручную и механическим способом фрукты, ягоды;</w:t>
            </w:r>
          </w:p>
        </w:tc>
      </w:tr>
      <w:tr w:rsidR="00432665" w:rsidRPr="00AE6F16" w14:paraId="69F38E62" w14:textId="77777777" w:rsidTr="000D3353">
        <w:trPr>
          <w:trHeight w:val="20"/>
        </w:trPr>
        <w:tc>
          <w:tcPr>
            <w:tcW w:w="0" w:type="auto"/>
            <w:vMerge/>
            <w:vAlign w:val="center"/>
            <w:hideMark/>
          </w:tcPr>
          <w:p w14:paraId="47255D4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781E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414B5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фрукты в сахарном сиропе, воде, вине;</w:t>
            </w:r>
          </w:p>
        </w:tc>
      </w:tr>
      <w:tr w:rsidR="00432665" w:rsidRPr="00AE6F16" w14:paraId="6841EAA2" w14:textId="77777777" w:rsidTr="000D3353">
        <w:trPr>
          <w:trHeight w:val="20"/>
        </w:trPr>
        <w:tc>
          <w:tcPr>
            <w:tcW w:w="0" w:type="auto"/>
            <w:vMerge/>
            <w:vAlign w:val="center"/>
            <w:hideMark/>
          </w:tcPr>
          <w:p w14:paraId="3FAA40A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7E6A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9C5E72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запекать фрукты в собственном соку, соусе, сливках;</w:t>
            </w:r>
          </w:p>
        </w:tc>
      </w:tr>
      <w:tr w:rsidR="00432665" w:rsidRPr="00AE6F16" w14:paraId="40D4CCA2" w14:textId="77777777" w:rsidTr="000D3353">
        <w:trPr>
          <w:trHeight w:val="20"/>
        </w:trPr>
        <w:tc>
          <w:tcPr>
            <w:tcW w:w="0" w:type="auto"/>
            <w:vMerge/>
            <w:vAlign w:val="center"/>
            <w:hideMark/>
          </w:tcPr>
          <w:p w14:paraId="43D32C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76DA06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AEB7F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жарить фрукты основным способом и на гриле;</w:t>
            </w:r>
          </w:p>
        </w:tc>
      </w:tr>
      <w:tr w:rsidR="00432665" w:rsidRPr="00AE6F16" w14:paraId="23CA8278" w14:textId="77777777" w:rsidTr="000D3353">
        <w:trPr>
          <w:trHeight w:val="20"/>
        </w:trPr>
        <w:tc>
          <w:tcPr>
            <w:tcW w:w="0" w:type="auto"/>
            <w:vMerge/>
            <w:vAlign w:val="center"/>
            <w:hideMark/>
          </w:tcPr>
          <w:p w14:paraId="3EBB42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EE9A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9C508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проваривать на водяной бане, запекать, варить в формах на пару основы для горячих десертов;</w:t>
            </w:r>
          </w:p>
        </w:tc>
      </w:tr>
      <w:tr w:rsidR="00432665" w:rsidRPr="00AE6F16" w14:paraId="412E1D15" w14:textId="77777777" w:rsidTr="000D3353">
        <w:trPr>
          <w:trHeight w:val="20"/>
        </w:trPr>
        <w:tc>
          <w:tcPr>
            <w:tcW w:w="0" w:type="auto"/>
            <w:vMerge/>
            <w:vAlign w:val="center"/>
            <w:hideMark/>
          </w:tcPr>
          <w:p w14:paraId="2AFC02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EEFD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89D1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взбивать яичные белки, яичные желтки, сливки;</w:t>
            </w:r>
          </w:p>
        </w:tc>
      </w:tr>
      <w:tr w:rsidR="00432665" w:rsidRPr="00AE6F16" w14:paraId="0D19D00C" w14:textId="77777777" w:rsidTr="000D3353">
        <w:trPr>
          <w:trHeight w:val="20"/>
        </w:trPr>
        <w:tc>
          <w:tcPr>
            <w:tcW w:w="0" w:type="auto"/>
            <w:vMerge/>
            <w:vAlign w:val="center"/>
            <w:hideMark/>
          </w:tcPr>
          <w:p w14:paraId="211E80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2FC33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619EE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сладкие блинчики, пудинги, оладьи, омлеты, вареники с ягодами, шарлотки;</w:t>
            </w:r>
          </w:p>
        </w:tc>
      </w:tr>
      <w:tr w:rsidR="00432665" w:rsidRPr="00AE6F16" w14:paraId="46F1738E" w14:textId="77777777" w:rsidTr="000D3353">
        <w:trPr>
          <w:trHeight w:val="20"/>
        </w:trPr>
        <w:tc>
          <w:tcPr>
            <w:tcW w:w="0" w:type="auto"/>
            <w:vMerge/>
            <w:vAlign w:val="center"/>
            <w:hideMark/>
          </w:tcPr>
          <w:p w14:paraId="324F24D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44323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46CB4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смешивать и взбивать готовые сухие смеси промышленного производства;</w:t>
            </w:r>
          </w:p>
        </w:tc>
      </w:tr>
      <w:tr w:rsidR="00432665" w:rsidRPr="00AE6F16" w14:paraId="2A74A66E" w14:textId="77777777" w:rsidTr="000D3353">
        <w:trPr>
          <w:trHeight w:val="20"/>
        </w:trPr>
        <w:tc>
          <w:tcPr>
            <w:tcW w:w="0" w:type="auto"/>
            <w:vMerge/>
            <w:vAlign w:val="center"/>
            <w:hideMark/>
          </w:tcPr>
          <w:p w14:paraId="37EAE5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7BF3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499F6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и выпекать различные виды готового теста;</w:t>
            </w:r>
          </w:p>
        </w:tc>
      </w:tr>
      <w:tr w:rsidR="00432665" w:rsidRPr="00AE6F16" w14:paraId="0B3A901E" w14:textId="77777777" w:rsidTr="000D3353">
        <w:trPr>
          <w:trHeight w:val="20"/>
        </w:trPr>
        <w:tc>
          <w:tcPr>
            <w:tcW w:w="0" w:type="auto"/>
            <w:vMerge/>
            <w:vAlign w:val="center"/>
            <w:hideMark/>
          </w:tcPr>
          <w:p w14:paraId="5821A16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39C5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52455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отдельных полуфабрикатов, горячих сладких блюд, десертов;</w:t>
            </w:r>
          </w:p>
        </w:tc>
      </w:tr>
      <w:tr w:rsidR="00432665" w:rsidRPr="00AE6F16" w14:paraId="4FC942C2" w14:textId="77777777" w:rsidTr="000D3353">
        <w:trPr>
          <w:trHeight w:val="20"/>
        </w:trPr>
        <w:tc>
          <w:tcPr>
            <w:tcW w:w="0" w:type="auto"/>
            <w:vMerge/>
            <w:vAlign w:val="center"/>
            <w:hideMark/>
          </w:tcPr>
          <w:p w14:paraId="60B7984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58C8C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1B925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доводить до вкуса;</w:t>
            </w:r>
          </w:p>
        </w:tc>
      </w:tr>
      <w:tr w:rsidR="00432665" w:rsidRPr="00AE6F16" w14:paraId="1EBE7412" w14:textId="77777777" w:rsidTr="000D3353">
        <w:trPr>
          <w:trHeight w:val="20"/>
        </w:trPr>
        <w:tc>
          <w:tcPr>
            <w:tcW w:w="0" w:type="auto"/>
            <w:vMerge/>
            <w:vAlign w:val="center"/>
            <w:hideMark/>
          </w:tcPr>
          <w:p w14:paraId="7712E6B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28E2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8441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54C4B492" w14:textId="77777777" w:rsidTr="000D3353">
        <w:trPr>
          <w:trHeight w:val="20"/>
        </w:trPr>
        <w:tc>
          <w:tcPr>
            <w:tcW w:w="0" w:type="auto"/>
            <w:vMerge/>
            <w:vAlign w:val="center"/>
            <w:hideMark/>
          </w:tcPr>
          <w:p w14:paraId="0B778C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5848B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EAEE4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4C6AB31E" w14:textId="77777777" w:rsidTr="000D3353">
        <w:trPr>
          <w:trHeight w:val="20"/>
        </w:trPr>
        <w:tc>
          <w:tcPr>
            <w:tcW w:w="0" w:type="auto"/>
            <w:vMerge/>
            <w:vAlign w:val="center"/>
            <w:hideMark/>
          </w:tcPr>
          <w:p w14:paraId="1950328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AE8D8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7847E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горячих сладких блюд, десертов перед отпуском, упаковкой на вынос;</w:t>
            </w:r>
          </w:p>
        </w:tc>
      </w:tr>
      <w:tr w:rsidR="00432665" w:rsidRPr="00AE6F16" w14:paraId="72951EB7" w14:textId="77777777" w:rsidTr="000D3353">
        <w:trPr>
          <w:trHeight w:val="20"/>
        </w:trPr>
        <w:tc>
          <w:tcPr>
            <w:tcW w:w="0" w:type="auto"/>
            <w:vMerge/>
            <w:vAlign w:val="center"/>
            <w:hideMark/>
          </w:tcPr>
          <w:p w14:paraId="346676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CC40C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DE84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оформлять горячие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432665" w:rsidRPr="00AE6F16" w14:paraId="2FE70FE3" w14:textId="77777777" w:rsidTr="000D3353">
        <w:trPr>
          <w:trHeight w:val="20"/>
        </w:trPr>
        <w:tc>
          <w:tcPr>
            <w:tcW w:w="0" w:type="auto"/>
            <w:vMerge/>
            <w:vAlign w:val="center"/>
            <w:hideMark/>
          </w:tcPr>
          <w:p w14:paraId="5DC836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F145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F77F9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39CFC95E" w14:textId="77777777" w:rsidTr="000D3353">
        <w:trPr>
          <w:trHeight w:val="20"/>
        </w:trPr>
        <w:tc>
          <w:tcPr>
            <w:tcW w:w="0" w:type="auto"/>
            <w:vMerge/>
            <w:vAlign w:val="center"/>
            <w:hideMark/>
          </w:tcPr>
          <w:p w14:paraId="4E59423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4F29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E4D51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горячих сладких блюд, десертов;</w:t>
            </w:r>
          </w:p>
        </w:tc>
      </w:tr>
      <w:tr w:rsidR="00432665" w:rsidRPr="00AE6F16" w14:paraId="0D0F0522" w14:textId="77777777" w:rsidTr="000D3353">
        <w:trPr>
          <w:trHeight w:val="20"/>
        </w:trPr>
        <w:tc>
          <w:tcPr>
            <w:tcW w:w="0" w:type="auto"/>
            <w:vMerge/>
            <w:vAlign w:val="center"/>
            <w:hideMark/>
          </w:tcPr>
          <w:p w14:paraId="736CF8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7AFA0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6D679E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охлаждать и замораживать полуфабрикаты для горячих сладких блюд, десертов с учетом требований к безопасности пищевых продуктов;</w:t>
            </w:r>
          </w:p>
        </w:tc>
      </w:tr>
      <w:tr w:rsidR="00432665" w:rsidRPr="00AE6F16" w14:paraId="5902A7C2" w14:textId="77777777" w:rsidTr="000D3353">
        <w:trPr>
          <w:trHeight w:val="20"/>
        </w:trPr>
        <w:tc>
          <w:tcPr>
            <w:tcW w:w="0" w:type="auto"/>
            <w:vMerge/>
            <w:vAlign w:val="center"/>
            <w:hideMark/>
          </w:tcPr>
          <w:p w14:paraId="1444B30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941C6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12A2F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горячие сладкие блюда, десерты, полуфабрикаты для них с учетом требований по безопасности готовой продукции;</w:t>
            </w:r>
          </w:p>
        </w:tc>
      </w:tr>
      <w:tr w:rsidR="00432665" w:rsidRPr="00AE6F16" w14:paraId="58166809" w14:textId="77777777" w:rsidTr="000D3353">
        <w:trPr>
          <w:trHeight w:val="20"/>
        </w:trPr>
        <w:tc>
          <w:tcPr>
            <w:tcW w:w="0" w:type="auto"/>
            <w:vMerge/>
            <w:vAlign w:val="center"/>
            <w:hideMark/>
          </w:tcPr>
          <w:p w14:paraId="55EAA8F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6231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014C6A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1ED9BFA5" w14:textId="77777777" w:rsidTr="000D3353">
        <w:trPr>
          <w:trHeight w:val="20"/>
        </w:trPr>
        <w:tc>
          <w:tcPr>
            <w:tcW w:w="0" w:type="auto"/>
            <w:vMerge/>
            <w:vAlign w:val="center"/>
            <w:hideMark/>
          </w:tcPr>
          <w:p w14:paraId="6EA1F9E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FD34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E3C3C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потребителем при отпуске продукции на вынос;</w:t>
            </w:r>
          </w:p>
        </w:tc>
      </w:tr>
      <w:tr w:rsidR="00432665" w:rsidRPr="00AE6F16" w14:paraId="538921BF" w14:textId="77777777" w:rsidTr="000D3353">
        <w:trPr>
          <w:trHeight w:val="20"/>
        </w:trPr>
        <w:tc>
          <w:tcPr>
            <w:tcW w:w="0" w:type="auto"/>
            <w:vMerge/>
            <w:vAlign w:val="center"/>
            <w:hideMark/>
          </w:tcPr>
          <w:p w14:paraId="2299F2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F66F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2CFA3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1E2BF646" w14:textId="77777777" w:rsidTr="000D3353">
        <w:trPr>
          <w:trHeight w:val="20"/>
        </w:trPr>
        <w:tc>
          <w:tcPr>
            <w:tcW w:w="0" w:type="auto"/>
            <w:vMerge/>
            <w:vAlign w:val="center"/>
            <w:hideMark/>
          </w:tcPr>
          <w:p w14:paraId="4EE0749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E5239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9318D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горячих сладких блюд, десертов</w:t>
            </w:r>
          </w:p>
        </w:tc>
      </w:tr>
      <w:tr w:rsidR="00432665" w:rsidRPr="00AE6F16" w14:paraId="0A7CE9DC" w14:textId="77777777" w:rsidTr="000D3353">
        <w:trPr>
          <w:trHeight w:val="20"/>
        </w:trPr>
        <w:tc>
          <w:tcPr>
            <w:tcW w:w="0" w:type="auto"/>
            <w:vMerge/>
            <w:vAlign w:val="center"/>
            <w:hideMark/>
          </w:tcPr>
          <w:p w14:paraId="1793A7E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9E40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273083"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5C981AC1" w14:textId="77777777" w:rsidTr="000D3353">
        <w:trPr>
          <w:trHeight w:val="20"/>
        </w:trPr>
        <w:tc>
          <w:tcPr>
            <w:tcW w:w="0" w:type="auto"/>
            <w:vMerge/>
            <w:vAlign w:val="center"/>
            <w:hideMark/>
          </w:tcPr>
          <w:p w14:paraId="75244F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D04EC8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F3307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18DECADA" w14:textId="77777777" w:rsidTr="000D3353">
        <w:trPr>
          <w:trHeight w:val="20"/>
        </w:trPr>
        <w:tc>
          <w:tcPr>
            <w:tcW w:w="0" w:type="auto"/>
            <w:vMerge/>
            <w:vAlign w:val="center"/>
            <w:hideMark/>
          </w:tcPr>
          <w:p w14:paraId="524734C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0C1A2B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8D400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горячих сладких блюд, десертов разнообразного ассортимента;</w:t>
            </w:r>
          </w:p>
        </w:tc>
      </w:tr>
      <w:tr w:rsidR="00432665" w:rsidRPr="00AE6F16" w14:paraId="58125221" w14:textId="77777777" w:rsidTr="000D3353">
        <w:trPr>
          <w:trHeight w:val="20"/>
        </w:trPr>
        <w:tc>
          <w:tcPr>
            <w:tcW w:w="0" w:type="auto"/>
            <w:vMerge/>
            <w:vAlign w:val="center"/>
            <w:hideMark/>
          </w:tcPr>
          <w:p w14:paraId="3618D38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78B7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270C5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397C1FA8" w14:textId="77777777" w:rsidTr="000D3353">
        <w:trPr>
          <w:trHeight w:val="20"/>
        </w:trPr>
        <w:tc>
          <w:tcPr>
            <w:tcW w:w="0" w:type="auto"/>
            <w:vMerge/>
            <w:vAlign w:val="center"/>
            <w:hideMark/>
          </w:tcPr>
          <w:p w14:paraId="51E5AFF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9CEA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DF102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2AA250B4" w14:textId="77777777" w:rsidTr="000D3353">
        <w:trPr>
          <w:trHeight w:val="20"/>
        </w:trPr>
        <w:tc>
          <w:tcPr>
            <w:tcW w:w="0" w:type="auto"/>
            <w:vMerge/>
            <w:vAlign w:val="center"/>
            <w:hideMark/>
          </w:tcPr>
          <w:p w14:paraId="69D7484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FD646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0180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приготовления горячих сладких блюд, десертов, правила их выбора с учетом типа питания, кулинарных свойств основного продукта;</w:t>
            </w:r>
          </w:p>
        </w:tc>
      </w:tr>
      <w:tr w:rsidR="00432665" w:rsidRPr="00AE6F16" w14:paraId="6B200C90" w14:textId="77777777" w:rsidTr="000D3353">
        <w:trPr>
          <w:trHeight w:val="20"/>
        </w:trPr>
        <w:tc>
          <w:tcPr>
            <w:tcW w:w="0" w:type="auto"/>
            <w:vMerge/>
            <w:vAlign w:val="center"/>
            <w:hideMark/>
          </w:tcPr>
          <w:p w14:paraId="2FFEC30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8C17B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76A83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5C69FB33" w14:textId="77777777" w:rsidTr="000D3353">
        <w:trPr>
          <w:trHeight w:val="20"/>
        </w:trPr>
        <w:tc>
          <w:tcPr>
            <w:tcW w:w="0" w:type="auto"/>
            <w:vMerge/>
            <w:vAlign w:val="center"/>
            <w:hideMark/>
          </w:tcPr>
          <w:p w14:paraId="478ECE3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C8944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926467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хгорячих сладких блюд, десертов;</w:t>
            </w:r>
          </w:p>
        </w:tc>
      </w:tr>
      <w:tr w:rsidR="00432665" w:rsidRPr="00AE6F16" w14:paraId="6BEC059B" w14:textId="77777777" w:rsidTr="000D3353">
        <w:trPr>
          <w:trHeight w:val="20"/>
        </w:trPr>
        <w:tc>
          <w:tcPr>
            <w:tcW w:w="0" w:type="auto"/>
            <w:vMerge/>
            <w:vAlign w:val="center"/>
            <w:hideMark/>
          </w:tcPr>
          <w:p w14:paraId="68D6C7A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B6B36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0E414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371753E9" w14:textId="77777777" w:rsidTr="000D3353">
        <w:trPr>
          <w:trHeight w:val="20"/>
        </w:trPr>
        <w:tc>
          <w:tcPr>
            <w:tcW w:w="0" w:type="auto"/>
            <w:vMerge/>
            <w:vAlign w:val="center"/>
            <w:hideMark/>
          </w:tcPr>
          <w:p w14:paraId="589FF4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85395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F58C6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73D9BAC1" w14:textId="77777777" w:rsidTr="000D3353">
        <w:trPr>
          <w:trHeight w:val="20"/>
        </w:trPr>
        <w:tc>
          <w:tcPr>
            <w:tcW w:w="0" w:type="auto"/>
            <w:vMerge/>
            <w:vAlign w:val="center"/>
            <w:hideMark/>
          </w:tcPr>
          <w:p w14:paraId="14FACFF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09D52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442F5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хгорячих сладких блюд, десертов разнообразного ассортимента для подачи;</w:t>
            </w:r>
          </w:p>
        </w:tc>
      </w:tr>
      <w:tr w:rsidR="00432665" w:rsidRPr="00AE6F16" w14:paraId="69867552" w14:textId="77777777" w:rsidTr="000D3353">
        <w:trPr>
          <w:trHeight w:val="20"/>
        </w:trPr>
        <w:tc>
          <w:tcPr>
            <w:tcW w:w="0" w:type="auto"/>
            <w:vMerge/>
            <w:vAlign w:val="center"/>
            <w:hideMark/>
          </w:tcPr>
          <w:p w14:paraId="02DE724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D1F01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F3AED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хгорячих сладких блюд, десертов разнообразного ассортимента, в том числе региональных;</w:t>
            </w:r>
          </w:p>
        </w:tc>
      </w:tr>
      <w:tr w:rsidR="00432665" w:rsidRPr="00AE6F16" w14:paraId="14DB8F06" w14:textId="77777777" w:rsidTr="000D3353">
        <w:trPr>
          <w:trHeight w:val="20"/>
        </w:trPr>
        <w:tc>
          <w:tcPr>
            <w:tcW w:w="0" w:type="auto"/>
            <w:vMerge/>
            <w:vAlign w:val="center"/>
            <w:hideMark/>
          </w:tcPr>
          <w:p w14:paraId="664FAC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8AF9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88095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горячих сладких блюд, десертов разнообразного ассортимента;</w:t>
            </w:r>
          </w:p>
        </w:tc>
      </w:tr>
      <w:tr w:rsidR="00432665" w:rsidRPr="00AE6F16" w14:paraId="3DE5E9EC" w14:textId="77777777" w:rsidTr="000D3353">
        <w:trPr>
          <w:trHeight w:val="20"/>
        </w:trPr>
        <w:tc>
          <w:tcPr>
            <w:tcW w:w="0" w:type="auto"/>
            <w:vMerge/>
            <w:vAlign w:val="center"/>
            <w:hideMark/>
          </w:tcPr>
          <w:p w14:paraId="460A9E0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5DBC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1CFB6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сладких блюд, десертов разнообразного ассортимента;</w:t>
            </w:r>
          </w:p>
        </w:tc>
      </w:tr>
      <w:tr w:rsidR="00432665" w:rsidRPr="00AE6F16" w14:paraId="1C6A4559" w14:textId="77777777" w:rsidTr="000D3353">
        <w:trPr>
          <w:trHeight w:val="20"/>
        </w:trPr>
        <w:tc>
          <w:tcPr>
            <w:tcW w:w="0" w:type="auto"/>
            <w:vMerge/>
            <w:vAlign w:val="center"/>
            <w:hideMark/>
          </w:tcPr>
          <w:p w14:paraId="384BE9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482ED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39687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2442D13D" w14:textId="77777777" w:rsidTr="000D3353">
        <w:trPr>
          <w:trHeight w:val="20"/>
        </w:trPr>
        <w:tc>
          <w:tcPr>
            <w:tcW w:w="0" w:type="auto"/>
            <w:vMerge/>
            <w:vAlign w:val="center"/>
            <w:hideMark/>
          </w:tcPr>
          <w:p w14:paraId="33F33B2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32110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C31D2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техника общения, ориентированная на потребителя</w:t>
            </w:r>
          </w:p>
        </w:tc>
      </w:tr>
      <w:tr w:rsidR="00432665" w:rsidRPr="00AE6F16" w14:paraId="5B1B103E" w14:textId="77777777" w:rsidTr="000D3353">
        <w:trPr>
          <w:trHeight w:val="20"/>
        </w:trPr>
        <w:tc>
          <w:tcPr>
            <w:tcW w:w="0" w:type="auto"/>
            <w:vMerge/>
            <w:vAlign w:val="center"/>
            <w:hideMark/>
          </w:tcPr>
          <w:p w14:paraId="3261EA1A"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15EB23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4.4. Осуществлять приготовление, творческое оформление и подготовку к реализации холодных напитков разнообразного ассортимента</w:t>
            </w:r>
          </w:p>
        </w:tc>
        <w:tc>
          <w:tcPr>
            <w:tcW w:w="6662" w:type="dxa"/>
            <w:shd w:val="clear" w:color="auto" w:fill="auto"/>
            <w:hideMark/>
          </w:tcPr>
          <w:p w14:paraId="58E8192F"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356230B3" w14:textId="77777777" w:rsidTr="000D3353">
        <w:trPr>
          <w:trHeight w:val="20"/>
        </w:trPr>
        <w:tc>
          <w:tcPr>
            <w:tcW w:w="0" w:type="auto"/>
            <w:vMerge/>
            <w:vAlign w:val="center"/>
            <w:hideMark/>
          </w:tcPr>
          <w:p w14:paraId="384AF12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11CB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A6499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холодных напитков</w:t>
            </w:r>
          </w:p>
        </w:tc>
      </w:tr>
      <w:tr w:rsidR="00432665" w:rsidRPr="00AE6F16" w14:paraId="14A9308C" w14:textId="77777777" w:rsidTr="000D3353">
        <w:trPr>
          <w:trHeight w:val="20"/>
        </w:trPr>
        <w:tc>
          <w:tcPr>
            <w:tcW w:w="0" w:type="auto"/>
            <w:vMerge/>
            <w:vAlign w:val="center"/>
            <w:hideMark/>
          </w:tcPr>
          <w:p w14:paraId="12F30CD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401E0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CB989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2BAF8013" w14:textId="77777777" w:rsidTr="000D3353">
        <w:trPr>
          <w:trHeight w:val="20"/>
        </w:trPr>
        <w:tc>
          <w:tcPr>
            <w:tcW w:w="0" w:type="auto"/>
            <w:vMerge/>
            <w:vAlign w:val="center"/>
            <w:hideMark/>
          </w:tcPr>
          <w:p w14:paraId="39B828F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08C88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0298E0"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7B191F8A" w14:textId="77777777" w:rsidTr="000D3353">
        <w:trPr>
          <w:trHeight w:val="20"/>
        </w:trPr>
        <w:tc>
          <w:tcPr>
            <w:tcW w:w="0" w:type="auto"/>
            <w:vMerge/>
            <w:vAlign w:val="center"/>
            <w:hideMark/>
          </w:tcPr>
          <w:p w14:paraId="06D123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444F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A4749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5303DD21" w14:textId="77777777" w:rsidTr="000D3353">
        <w:trPr>
          <w:trHeight w:val="20"/>
        </w:trPr>
        <w:tc>
          <w:tcPr>
            <w:tcW w:w="0" w:type="auto"/>
            <w:vMerge/>
            <w:vAlign w:val="center"/>
            <w:hideMark/>
          </w:tcPr>
          <w:p w14:paraId="0DDBDF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2B5FF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60E70A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холодных напитков с соблюдением требований по безопасности продукции, товарного соседства;</w:t>
            </w:r>
          </w:p>
        </w:tc>
      </w:tr>
      <w:tr w:rsidR="00432665" w:rsidRPr="00AE6F16" w14:paraId="42548D9B" w14:textId="77777777" w:rsidTr="000D3353">
        <w:trPr>
          <w:trHeight w:val="20"/>
        </w:trPr>
        <w:tc>
          <w:tcPr>
            <w:tcW w:w="0" w:type="auto"/>
            <w:vMerge/>
            <w:vAlign w:val="center"/>
            <w:hideMark/>
          </w:tcPr>
          <w:p w14:paraId="5647128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9DBEB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A998B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выбирать, подготавливать ароматические вещества;</w:t>
            </w:r>
          </w:p>
        </w:tc>
      </w:tr>
      <w:tr w:rsidR="00432665" w:rsidRPr="00AE6F16" w14:paraId="318E0CEB" w14:textId="77777777" w:rsidTr="000D3353">
        <w:trPr>
          <w:trHeight w:val="20"/>
        </w:trPr>
        <w:tc>
          <w:tcPr>
            <w:tcW w:w="0" w:type="auto"/>
            <w:vMerge/>
            <w:vAlign w:val="center"/>
            <w:hideMark/>
          </w:tcPr>
          <w:p w14:paraId="40C947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B8A6F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E9AC9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холодных напитков в соответствии с рецептурой;</w:t>
            </w:r>
          </w:p>
        </w:tc>
      </w:tr>
      <w:tr w:rsidR="00432665" w:rsidRPr="00AE6F16" w14:paraId="324C84C1" w14:textId="77777777" w:rsidTr="000D3353">
        <w:trPr>
          <w:trHeight w:val="20"/>
        </w:trPr>
        <w:tc>
          <w:tcPr>
            <w:tcW w:w="0" w:type="auto"/>
            <w:vMerge/>
            <w:vAlign w:val="center"/>
            <w:hideMark/>
          </w:tcPr>
          <w:p w14:paraId="31926F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D91D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57A47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2217C159" w14:textId="77777777" w:rsidTr="000D3353">
        <w:trPr>
          <w:trHeight w:val="20"/>
        </w:trPr>
        <w:tc>
          <w:tcPr>
            <w:tcW w:w="0" w:type="auto"/>
            <w:vMerge/>
            <w:vAlign w:val="center"/>
            <w:hideMark/>
          </w:tcPr>
          <w:p w14:paraId="3C8DA3C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D0BD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0641D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холодных напитков разнообразного ассортимента</w:t>
            </w:r>
          </w:p>
        </w:tc>
      </w:tr>
      <w:tr w:rsidR="00432665" w:rsidRPr="00AE6F16" w14:paraId="1043C59F" w14:textId="77777777" w:rsidTr="000D3353">
        <w:trPr>
          <w:trHeight w:val="20"/>
        </w:trPr>
        <w:tc>
          <w:tcPr>
            <w:tcW w:w="0" w:type="auto"/>
            <w:vMerge/>
            <w:vAlign w:val="center"/>
            <w:hideMark/>
          </w:tcPr>
          <w:p w14:paraId="046145A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BB06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F8BBA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холодных напитков с учетом типа питания, вида основного сырья, его кулинарных свойств;</w:t>
            </w:r>
          </w:p>
        </w:tc>
      </w:tr>
      <w:tr w:rsidR="00432665" w:rsidRPr="00AE6F16" w14:paraId="29CB4954" w14:textId="77777777" w:rsidTr="000D3353">
        <w:trPr>
          <w:trHeight w:val="20"/>
        </w:trPr>
        <w:tc>
          <w:tcPr>
            <w:tcW w:w="0" w:type="auto"/>
            <w:vMerge/>
            <w:vAlign w:val="center"/>
            <w:hideMark/>
          </w:tcPr>
          <w:p w14:paraId="1301110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F7BA4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B0E84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отжимать сок из фруктов, овощей, ягод;</w:t>
            </w:r>
          </w:p>
        </w:tc>
      </w:tr>
      <w:tr w:rsidR="00432665" w:rsidRPr="00AE6F16" w14:paraId="7D26E488" w14:textId="77777777" w:rsidTr="000D3353">
        <w:trPr>
          <w:trHeight w:val="20"/>
        </w:trPr>
        <w:tc>
          <w:tcPr>
            <w:tcW w:w="0" w:type="auto"/>
            <w:vMerge/>
            <w:vAlign w:val="center"/>
            <w:hideMark/>
          </w:tcPr>
          <w:p w14:paraId="76C8E01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491A7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88E78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смешивать различные соки с другими ингредиентам;</w:t>
            </w:r>
          </w:p>
        </w:tc>
      </w:tr>
      <w:tr w:rsidR="00432665" w:rsidRPr="00AE6F16" w14:paraId="1CEB1CF9" w14:textId="77777777" w:rsidTr="000D3353">
        <w:trPr>
          <w:trHeight w:val="20"/>
        </w:trPr>
        <w:tc>
          <w:tcPr>
            <w:tcW w:w="0" w:type="auto"/>
            <w:vMerge/>
            <w:vAlign w:val="center"/>
            <w:hideMark/>
          </w:tcPr>
          <w:p w14:paraId="581A222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D9C15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E024A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проваривать, настаивать плоды, свежие и сушеные, процеживать, смешивать настой с другими ингредиентами;</w:t>
            </w:r>
          </w:p>
        </w:tc>
      </w:tr>
      <w:tr w:rsidR="00432665" w:rsidRPr="00AE6F16" w14:paraId="410C9D17" w14:textId="77777777" w:rsidTr="000D3353">
        <w:trPr>
          <w:trHeight w:val="20"/>
        </w:trPr>
        <w:tc>
          <w:tcPr>
            <w:tcW w:w="0" w:type="auto"/>
            <w:vMerge/>
            <w:vAlign w:val="center"/>
            <w:hideMark/>
          </w:tcPr>
          <w:p w14:paraId="02C32B1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57DDE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E8BFA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морс, компоты, хлодные фруктовые напитки;</w:t>
            </w:r>
          </w:p>
        </w:tc>
      </w:tr>
      <w:tr w:rsidR="00432665" w:rsidRPr="00AE6F16" w14:paraId="72253B4A" w14:textId="77777777" w:rsidTr="000D3353">
        <w:trPr>
          <w:trHeight w:val="20"/>
        </w:trPr>
        <w:tc>
          <w:tcPr>
            <w:tcW w:w="0" w:type="auto"/>
            <w:vMerge/>
            <w:vAlign w:val="center"/>
            <w:hideMark/>
          </w:tcPr>
          <w:p w14:paraId="1BF363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2ED8C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73F4ACC"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квас из ржаного хлеба и готовых полуфабрикатов промышленного производства;</w:t>
            </w:r>
          </w:p>
        </w:tc>
      </w:tr>
      <w:tr w:rsidR="00432665" w:rsidRPr="00AE6F16" w14:paraId="4EDAA618" w14:textId="77777777" w:rsidTr="000D3353">
        <w:trPr>
          <w:trHeight w:val="20"/>
        </w:trPr>
        <w:tc>
          <w:tcPr>
            <w:tcW w:w="0" w:type="auto"/>
            <w:vMerge/>
            <w:vAlign w:val="center"/>
            <w:hideMark/>
          </w:tcPr>
          <w:p w14:paraId="1960752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7B28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DF76B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лимонады;</w:t>
            </w:r>
          </w:p>
        </w:tc>
      </w:tr>
      <w:tr w:rsidR="00432665" w:rsidRPr="00AE6F16" w14:paraId="007A0EBF" w14:textId="77777777" w:rsidTr="000D3353">
        <w:trPr>
          <w:trHeight w:val="20"/>
        </w:trPr>
        <w:tc>
          <w:tcPr>
            <w:tcW w:w="0" w:type="auto"/>
            <w:vMerge/>
            <w:vAlign w:val="center"/>
            <w:hideMark/>
          </w:tcPr>
          <w:p w14:paraId="3522CF7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7E05E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B4A06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холодные алкогольные напитки;</w:t>
            </w:r>
          </w:p>
        </w:tc>
      </w:tr>
      <w:tr w:rsidR="00432665" w:rsidRPr="00AE6F16" w14:paraId="789D520B" w14:textId="77777777" w:rsidTr="000D3353">
        <w:trPr>
          <w:trHeight w:val="20"/>
        </w:trPr>
        <w:tc>
          <w:tcPr>
            <w:tcW w:w="0" w:type="auto"/>
            <w:vMerge/>
            <w:vAlign w:val="center"/>
            <w:hideMark/>
          </w:tcPr>
          <w:p w14:paraId="659476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A13FC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18706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готовить горячие напитки (чай, кофе) для подачи в холодном виде;</w:t>
            </w:r>
          </w:p>
        </w:tc>
      </w:tr>
      <w:tr w:rsidR="00432665" w:rsidRPr="00AE6F16" w14:paraId="56D0B1BB" w14:textId="77777777" w:rsidTr="000D3353">
        <w:trPr>
          <w:trHeight w:val="20"/>
        </w:trPr>
        <w:tc>
          <w:tcPr>
            <w:tcW w:w="0" w:type="auto"/>
            <w:vMerge/>
            <w:vAlign w:val="center"/>
            <w:hideMark/>
          </w:tcPr>
          <w:p w14:paraId="4661716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348243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1A1CA0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подготавливать пряности для напитков;</w:t>
            </w:r>
          </w:p>
        </w:tc>
      </w:tr>
      <w:tr w:rsidR="00432665" w:rsidRPr="00AE6F16" w14:paraId="221DAD84" w14:textId="77777777" w:rsidTr="000D3353">
        <w:trPr>
          <w:trHeight w:val="20"/>
        </w:trPr>
        <w:tc>
          <w:tcPr>
            <w:tcW w:w="0" w:type="auto"/>
            <w:vMerge/>
            <w:vAlign w:val="center"/>
            <w:hideMark/>
          </w:tcPr>
          <w:p w14:paraId="1F3F337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A54E1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B1B29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определять степень готовности напитков;</w:t>
            </w:r>
          </w:p>
        </w:tc>
      </w:tr>
      <w:tr w:rsidR="00432665" w:rsidRPr="00AE6F16" w14:paraId="1A6311CF" w14:textId="77777777" w:rsidTr="000D3353">
        <w:trPr>
          <w:trHeight w:val="20"/>
        </w:trPr>
        <w:tc>
          <w:tcPr>
            <w:tcW w:w="0" w:type="auto"/>
            <w:vMerge/>
            <w:vAlign w:val="center"/>
            <w:hideMark/>
          </w:tcPr>
          <w:p w14:paraId="679666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DB12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274155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доводить их до вкуса;</w:t>
            </w:r>
          </w:p>
        </w:tc>
      </w:tr>
      <w:tr w:rsidR="00432665" w:rsidRPr="00AE6F16" w14:paraId="0FD62336" w14:textId="77777777" w:rsidTr="000D3353">
        <w:trPr>
          <w:trHeight w:val="20"/>
        </w:trPr>
        <w:tc>
          <w:tcPr>
            <w:tcW w:w="0" w:type="auto"/>
            <w:vMerge/>
            <w:vAlign w:val="center"/>
            <w:hideMark/>
          </w:tcPr>
          <w:p w14:paraId="65AEE0F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F8D7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768B9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432665" w:rsidRPr="00AE6F16" w14:paraId="3569C877" w14:textId="77777777" w:rsidTr="000D3353">
        <w:trPr>
          <w:trHeight w:val="20"/>
        </w:trPr>
        <w:tc>
          <w:tcPr>
            <w:tcW w:w="0" w:type="auto"/>
            <w:vMerge/>
            <w:vAlign w:val="center"/>
            <w:hideMark/>
          </w:tcPr>
          <w:p w14:paraId="2511772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14F74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5F05A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соблюдать санитарные правила и нормы в процессе приготовления</w:t>
            </w:r>
          </w:p>
        </w:tc>
      </w:tr>
      <w:tr w:rsidR="00432665" w:rsidRPr="00AE6F16" w14:paraId="48A9EBDF" w14:textId="77777777" w:rsidTr="000D3353">
        <w:trPr>
          <w:trHeight w:val="20"/>
        </w:trPr>
        <w:tc>
          <w:tcPr>
            <w:tcW w:w="0" w:type="auto"/>
            <w:vMerge/>
            <w:vAlign w:val="center"/>
            <w:hideMark/>
          </w:tcPr>
          <w:p w14:paraId="363C586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18E8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96724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проверять качество готовых холодных напитков перед отпуском, упаковкой на вынос;</w:t>
            </w:r>
          </w:p>
        </w:tc>
      </w:tr>
      <w:tr w:rsidR="00432665" w:rsidRPr="00AE6F16" w14:paraId="2D42E022" w14:textId="77777777" w:rsidTr="000D3353">
        <w:trPr>
          <w:trHeight w:val="20"/>
        </w:trPr>
        <w:tc>
          <w:tcPr>
            <w:tcW w:w="0" w:type="auto"/>
            <w:vMerge/>
            <w:vAlign w:val="center"/>
            <w:hideMark/>
          </w:tcPr>
          <w:p w14:paraId="39CAB60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B734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63A87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порционировать, сервировать и оформлять холодные напитки для подачи с учетом рационального использования ресурсов, соблюдения требований по безопасности готовой продукции;</w:t>
            </w:r>
          </w:p>
        </w:tc>
      </w:tr>
      <w:tr w:rsidR="00432665" w:rsidRPr="00AE6F16" w14:paraId="3A53188C" w14:textId="77777777" w:rsidTr="000D3353">
        <w:trPr>
          <w:trHeight w:val="20"/>
        </w:trPr>
        <w:tc>
          <w:tcPr>
            <w:tcW w:w="0" w:type="auto"/>
            <w:vMerge/>
            <w:vAlign w:val="center"/>
            <w:hideMark/>
          </w:tcPr>
          <w:p w14:paraId="799D386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8A1FF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F8F81D"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057132B2" w14:textId="77777777" w:rsidTr="000D3353">
        <w:trPr>
          <w:trHeight w:val="20"/>
        </w:trPr>
        <w:tc>
          <w:tcPr>
            <w:tcW w:w="0" w:type="auto"/>
            <w:vMerge/>
            <w:vAlign w:val="center"/>
            <w:hideMark/>
          </w:tcPr>
          <w:p w14:paraId="20E18C8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7D9C0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CC58A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выдерживать температуру подачи холодных напитков;</w:t>
            </w:r>
          </w:p>
        </w:tc>
      </w:tr>
      <w:tr w:rsidR="00432665" w:rsidRPr="00AE6F16" w14:paraId="153C9B52" w14:textId="77777777" w:rsidTr="000D3353">
        <w:trPr>
          <w:trHeight w:val="20"/>
        </w:trPr>
        <w:tc>
          <w:tcPr>
            <w:tcW w:w="0" w:type="auto"/>
            <w:vMerge/>
            <w:vAlign w:val="center"/>
            <w:hideMark/>
          </w:tcPr>
          <w:p w14:paraId="62B2831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5C24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00B56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хранить свежеприготовленные холодные напитки с учетом требований по безопасности готовой продукции;</w:t>
            </w:r>
          </w:p>
        </w:tc>
      </w:tr>
      <w:tr w:rsidR="00432665" w:rsidRPr="00AE6F16" w14:paraId="5B624728" w14:textId="77777777" w:rsidTr="000D3353">
        <w:trPr>
          <w:trHeight w:val="20"/>
        </w:trPr>
        <w:tc>
          <w:tcPr>
            <w:tcW w:w="0" w:type="auto"/>
            <w:vMerge/>
            <w:vAlign w:val="center"/>
            <w:hideMark/>
          </w:tcPr>
          <w:p w14:paraId="511F5D5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B4D00E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427F15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0A006D75" w14:textId="77777777" w:rsidTr="000D3353">
        <w:trPr>
          <w:trHeight w:val="20"/>
        </w:trPr>
        <w:tc>
          <w:tcPr>
            <w:tcW w:w="0" w:type="auto"/>
            <w:vMerge/>
            <w:vAlign w:val="center"/>
            <w:hideMark/>
          </w:tcPr>
          <w:p w14:paraId="6450BE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A316A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A7DE1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потребителем при отпуске продукции на вынос;</w:t>
            </w:r>
          </w:p>
        </w:tc>
      </w:tr>
      <w:tr w:rsidR="00432665" w:rsidRPr="00AE6F16" w14:paraId="6B831197" w14:textId="77777777" w:rsidTr="000D3353">
        <w:trPr>
          <w:trHeight w:val="20"/>
        </w:trPr>
        <w:tc>
          <w:tcPr>
            <w:tcW w:w="0" w:type="auto"/>
            <w:vMerge/>
            <w:vAlign w:val="center"/>
            <w:hideMark/>
          </w:tcPr>
          <w:p w14:paraId="4D73C51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5D0E4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F9642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014FBEAC" w14:textId="77777777" w:rsidTr="000D3353">
        <w:trPr>
          <w:trHeight w:val="20"/>
        </w:trPr>
        <w:tc>
          <w:tcPr>
            <w:tcW w:w="0" w:type="auto"/>
            <w:vMerge/>
            <w:vAlign w:val="center"/>
            <w:hideMark/>
          </w:tcPr>
          <w:p w14:paraId="1E46B2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93177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B2F43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холодных напитков</w:t>
            </w:r>
          </w:p>
        </w:tc>
      </w:tr>
      <w:tr w:rsidR="00432665" w:rsidRPr="00AE6F16" w14:paraId="57DBA71E" w14:textId="77777777" w:rsidTr="000D3353">
        <w:trPr>
          <w:trHeight w:val="20"/>
        </w:trPr>
        <w:tc>
          <w:tcPr>
            <w:tcW w:w="0" w:type="auto"/>
            <w:vMerge/>
            <w:vAlign w:val="center"/>
            <w:hideMark/>
          </w:tcPr>
          <w:p w14:paraId="6B5274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3AC69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E1EA05"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355FB250" w14:textId="77777777" w:rsidTr="000D3353">
        <w:trPr>
          <w:trHeight w:val="20"/>
        </w:trPr>
        <w:tc>
          <w:tcPr>
            <w:tcW w:w="0" w:type="auto"/>
            <w:vMerge/>
            <w:vAlign w:val="center"/>
            <w:hideMark/>
          </w:tcPr>
          <w:p w14:paraId="20A719E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9A150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2674E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7F6AC038" w14:textId="77777777" w:rsidTr="000D3353">
        <w:trPr>
          <w:trHeight w:val="20"/>
        </w:trPr>
        <w:tc>
          <w:tcPr>
            <w:tcW w:w="0" w:type="auto"/>
            <w:vMerge/>
            <w:vAlign w:val="center"/>
            <w:hideMark/>
          </w:tcPr>
          <w:p w14:paraId="33486C3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6C934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5B236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холодных напитков разнообразного ассортимента;</w:t>
            </w:r>
          </w:p>
        </w:tc>
      </w:tr>
      <w:tr w:rsidR="00432665" w:rsidRPr="00AE6F16" w14:paraId="6C772C0A" w14:textId="77777777" w:rsidTr="000D3353">
        <w:trPr>
          <w:trHeight w:val="20"/>
        </w:trPr>
        <w:tc>
          <w:tcPr>
            <w:tcW w:w="0" w:type="auto"/>
            <w:vMerge/>
            <w:vAlign w:val="center"/>
            <w:hideMark/>
          </w:tcPr>
          <w:p w14:paraId="3D5D2A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A3016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DCBE2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0943A4D5" w14:textId="77777777" w:rsidTr="000D3353">
        <w:trPr>
          <w:trHeight w:val="20"/>
        </w:trPr>
        <w:tc>
          <w:tcPr>
            <w:tcW w:w="0" w:type="auto"/>
            <w:vMerge/>
            <w:vAlign w:val="center"/>
            <w:hideMark/>
          </w:tcPr>
          <w:p w14:paraId="32E167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5ED4D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17E89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0F95F6A7" w14:textId="77777777" w:rsidTr="000D3353">
        <w:trPr>
          <w:trHeight w:val="20"/>
        </w:trPr>
        <w:tc>
          <w:tcPr>
            <w:tcW w:w="0" w:type="auto"/>
            <w:vMerge/>
            <w:vAlign w:val="center"/>
            <w:hideMark/>
          </w:tcPr>
          <w:p w14:paraId="0317320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E72EA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F59D0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методы приготовления холодных</w:t>
            </w:r>
          </w:p>
        </w:tc>
      </w:tr>
      <w:tr w:rsidR="00432665" w:rsidRPr="00AE6F16" w14:paraId="7D3EC67F" w14:textId="77777777" w:rsidTr="000D3353">
        <w:trPr>
          <w:trHeight w:val="20"/>
        </w:trPr>
        <w:tc>
          <w:tcPr>
            <w:tcW w:w="0" w:type="auto"/>
            <w:vMerge/>
            <w:vAlign w:val="center"/>
            <w:hideMark/>
          </w:tcPr>
          <w:p w14:paraId="072427B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14FA3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CFDC2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напитков, правила их выбора с учетом типа питания, кулинарных свойств основного продукта;</w:t>
            </w:r>
          </w:p>
        </w:tc>
      </w:tr>
      <w:tr w:rsidR="00432665" w:rsidRPr="00AE6F16" w14:paraId="7DDF5D34" w14:textId="77777777" w:rsidTr="000D3353">
        <w:trPr>
          <w:trHeight w:val="20"/>
        </w:trPr>
        <w:tc>
          <w:tcPr>
            <w:tcW w:w="0" w:type="auto"/>
            <w:vMerge/>
            <w:vAlign w:val="center"/>
            <w:hideMark/>
          </w:tcPr>
          <w:p w14:paraId="6C51E4A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BDD7E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A0F73E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217F1E84" w14:textId="77777777" w:rsidTr="000D3353">
        <w:trPr>
          <w:trHeight w:val="20"/>
        </w:trPr>
        <w:tc>
          <w:tcPr>
            <w:tcW w:w="0" w:type="auto"/>
            <w:vMerge/>
            <w:vAlign w:val="center"/>
            <w:hideMark/>
          </w:tcPr>
          <w:p w14:paraId="7D079B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EE614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169C8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холодных напитков;</w:t>
            </w:r>
          </w:p>
        </w:tc>
      </w:tr>
      <w:tr w:rsidR="00432665" w:rsidRPr="00AE6F16" w14:paraId="01FCA499" w14:textId="77777777" w:rsidTr="000D3353">
        <w:trPr>
          <w:trHeight w:val="20"/>
        </w:trPr>
        <w:tc>
          <w:tcPr>
            <w:tcW w:w="0" w:type="auto"/>
            <w:vMerge/>
            <w:vAlign w:val="center"/>
            <w:hideMark/>
          </w:tcPr>
          <w:p w14:paraId="24C268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1D7F4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A7A89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7FC906F5" w14:textId="77777777" w:rsidTr="000D3353">
        <w:trPr>
          <w:trHeight w:val="20"/>
        </w:trPr>
        <w:tc>
          <w:tcPr>
            <w:tcW w:w="0" w:type="auto"/>
            <w:vMerge/>
            <w:vAlign w:val="center"/>
            <w:hideMark/>
          </w:tcPr>
          <w:p w14:paraId="544323F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EC7EF9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40109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448C363A" w14:textId="77777777" w:rsidTr="000D3353">
        <w:trPr>
          <w:trHeight w:val="20"/>
        </w:trPr>
        <w:tc>
          <w:tcPr>
            <w:tcW w:w="0" w:type="auto"/>
            <w:vMerge/>
            <w:vAlign w:val="center"/>
            <w:hideMark/>
          </w:tcPr>
          <w:p w14:paraId="5E1CD5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2DAFA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B7498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варианты оформления холодных напитков разнообразного ассортимента для подачи;</w:t>
            </w:r>
          </w:p>
        </w:tc>
      </w:tr>
      <w:tr w:rsidR="00432665" w:rsidRPr="00AE6F16" w14:paraId="16A8F572" w14:textId="77777777" w:rsidTr="000D3353">
        <w:trPr>
          <w:trHeight w:val="20"/>
        </w:trPr>
        <w:tc>
          <w:tcPr>
            <w:tcW w:w="0" w:type="auto"/>
            <w:vMerge/>
            <w:vAlign w:val="center"/>
            <w:hideMark/>
          </w:tcPr>
          <w:p w14:paraId="520930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A116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F21F5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холодных напитков разнообразного ассортимента, в том числе региональных;</w:t>
            </w:r>
          </w:p>
        </w:tc>
      </w:tr>
      <w:tr w:rsidR="00432665" w:rsidRPr="00AE6F16" w14:paraId="77413C50" w14:textId="77777777" w:rsidTr="000D3353">
        <w:trPr>
          <w:trHeight w:val="20"/>
        </w:trPr>
        <w:tc>
          <w:tcPr>
            <w:tcW w:w="0" w:type="auto"/>
            <w:vMerge/>
            <w:vAlign w:val="center"/>
            <w:hideMark/>
          </w:tcPr>
          <w:p w14:paraId="6ADCC9A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3161E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85274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холодных напитков разнообразного ассортимента;</w:t>
            </w:r>
          </w:p>
        </w:tc>
      </w:tr>
      <w:tr w:rsidR="00432665" w:rsidRPr="00AE6F16" w14:paraId="0BD7BF24" w14:textId="77777777" w:rsidTr="000D3353">
        <w:trPr>
          <w:trHeight w:val="20"/>
        </w:trPr>
        <w:tc>
          <w:tcPr>
            <w:tcW w:w="0" w:type="auto"/>
            <w:vMerge/>
            <w:vAlign w:val="center"/>
            <w:hideMark/>
          </w:tcPr>
          <w:p w14:paraId="1CB3C1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17D4A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45764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холодных напитков разнообразного ассортимента;</w:t>
            </w:r>
          </w:p>
        </w:tc>
      </w:tr>
      <w:tr w:rsidR="00432665" w:rsidRPr="00AE6F16" w14:paraId="48A465DA" w14:textId="77777777" w:rsidTr="000D3353">
        <w:trPr>
          <w:trHeight w:val="20"/>
        </w:trPr>
        <w:tc>
          <w:tcPr>
            <w:tcW w:w="0" w:type="auto"/>
            <w:vMerge/>
            <w:vAlign w:val="center"/>
            <w:hideMark/>
          </w:tcPr>
          <w:p w14:paraId="6ECC7BC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B567D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B5EA31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с потребителем при отпуске продукции на вынос;</w:t>
            </w:r>
          </w:p>
        </w:tc>
      </w:tr>
      <w:tr w:rsidR="00432665" w:rsidRPr="00AE6F16" w14:paraId="396C6BBB" w14:textId="77777777" w:rsidTr="000D3353">
        <w:trPr>
          <w:trHeight w:val="20"/>
        </w:trPr>
        <w:tc>
          <w:tcPr>
            <w:tcW w:w="0" w:type="auto"/>
            <w:vMerge/>
            <w:vAlign w:val="center"/>
            <w:hideMark/>
          </w:tcPr>
          <w:p w14:paraId="65E43FA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69B86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D390F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18E8003D" w14:textId="77777777" w:rsidTr="000D3353">
        <w:trPr>
          <w:trHeight w:val="20"/>
        </w:trPr>
        <w:tc>
          <w:tcPr>
            <w:tcW w:w="0" w:type="auto"/>
            <w:vMerge/>
            <w:vAlign w:val="center"/>
            <w:hideMark/>
          </w:tcPr>
          <w:p w14:paraId="0F6DC8A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B7F28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E01DE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7AC888F4" w14:textId="77777777" w:rsidTr="000D3353">
        <w:trPr>
          <w:trHeight w:val="20"/>
        </w:trPr>
        <w:tc>
          <w:tcPr>
            <w:tcW w:w="0" w:type="auto"/>
            <w:vMerge/>
            <w:vAlign w:val="center"/>
            <w:hideMark/>
          </w:tcPr>
          <w:p w14:paraId="175DDC0D"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06CF9649"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4.5. Осуществлять приготовление, творческое оформление и подготовку к реализации горячих напитков разнообразного ассортимента</w:t>
            </w:r>
          </w:p>
        </w:tc>
        <w:tc>
          <w:tcPr>
            <w:tcW w:w="6662" w:type="dxa"/>
            <w:shd w:val="clear" w:color="auto" w:fill="auto"/>
            <w:hideMark/>
          </w:tcPr>
          <w:p w14:paraId="64C52926"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07A85F6B" w14:textId="77777777" w:rsidTr="000D3353">
        <w:trPr>
          <w:trHeight w:val="20"/>
        </w:trPr>
        <w:tc>
          <w:tcPr>
            <w:tcW w:w="0" w:type="auto"/>
            <w:vMerge/>
            <w:vAlign w:val="center"/>
            <w:hideMark/>
          </w:tcPr>
          <w:p w14:paraId="7A3B019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B9990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2FCBC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горячих напитков;</w:t>
            </w:r>
          </w:p>
        </w:tc>
      </w:tr>
      <w:tr w:rsidR="00432665" w:rsidRPr="00AE6F16" w14:paraId="2E218A09" w14:textId="77777777" w:rsidTr="000D3353">
        <w:trPr>
          <w:trHeight w:val="20"/>
        </w:trPr>
        <w:tc>
          <w:tcPr>
            <w:tcW w:w="0" w:type="auto"/>
            <w:vMerge/>
            <w:vAlign w:val="center"/>
            <w:hideMark/>
          </w:tcPr>
          <w:p w14:paraId="6161371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8BD9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197EC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063A893E" w14:textId="77777777" w:rsidTr="000D3353">
        <w:trPr>
          <w:trHeight w:val="20"/>
        </w:trPr>
        <w:tc>
          <w:tcPr>
            <w:tcW w:w="0" w:type="auto"/>
            <w:vMerge/>
            <w:vAlign w:val="center"/>
            <w:hideMark/>
          </w:tcPr>
          <w:p w14:paraId="57B94A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7636B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41CF6F3"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57956CAF" w14:textId="77777777" w:rsidTr="000D3353">
        <w:trPr>
          <w:trHeight w:val="20"/>
        </w:trPr>
        <w:tc>
          <w:tcPr>
            <w:tcW w:w="0" w:type="auto"/>
            <w:vMerge/>
            <w:vAlign w:val="center"/>
            <w:hideMark/>
          </w:tcPr>
          <w:p w14:paraId="0EAFD58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9EA8B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BBD2D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37A8046A" w14:textId="77777777" w:rsidTr="000D3353">
        <w:trPr>
          <w:trHeight w:val="20"/>
        </w:trPr>
        <w:tc>
          <w:tcPr>
            <w:tcW w:w="0" w:type="auto"/>
            <w:vMerge/>
            <w:vAlign w:val="center"/>
            <w:hideMark/>
          </w:tcPr>
          <w:p w14:paraId="1A774DD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F209E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72796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горячих напитков с соблюдением требований по безопасности продукции, товарного соседства;</w:t>
            </w:r>
          </w:p>
        </w:tc>
      </w:tr>
      <w:tr w:rsidR="00432665" w:rsidRPr="00AE6F16" w14:paraId="613E87FE" w14:textId="77777777" w:rsidTr="000D3353">
        <w:trPr>
          <w:trHeight w:val="20"/>
        </w:trPr>
        <w:tc>
          <w:tcPr>
            <w:tcW w:w="0" w:type="auto"/>
            <w:vMerge/>
            <w:vAlign w:val="center"/>
            <w:hideMark/>
          </w:tcPr>
          <w:p w14:paraId="43BE1F9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FCDB4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A4903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выбирать, подготавливать ароматические вещества;</w:t>
            </w:r>
          </w:p>
        </w:tc>
      </w:tr>
      <w:tr w:rsidR="00432665" w:rsidRPr="00AE6F16" w14:paraId="5FDF244D" w14:textId="77777777" w:rsidTr="000D3353">
        <w:trPr>
          <w:trHeight w:val="20"/>
        </w:trPr>
        <w:tc>
          <w:tcPr>
            <w:tcW w:w="0" w:type="auto"/>
            <w:vMerge/>
            <w:vAlign w:val="center"/>
            <w:hideMark/>
          </w:tcPr>
          <w:p w14:paraId="36F4039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39F2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0F3E8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горячих напитков в соответствии с рецептурой;</w:t>
            </w:r>
          </w:p>
        </w:tc>
      </w:tr>
      <w:tr w:rsidR="00432665" w:rsidRPr="00AE6F16" w14:paraId="6EE89A17" w14:textId="77777777" w:rsidTr="000D3353">
        <w:trPr>
          <w:trHeight w:val="20"/>
        </w:trPr>
        <w:tc>
          <w:tcPr>
            <w:tcW w:w="0" w:type="auto"/>
            <w:vMerge/>
            <w:vAlign w:val="center"/>
            <w:hideMark/>
          </w:tcPr>
          <w:p w14:paraId="0E8074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059DC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8365E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4AA86E7A" w14:textId="77777777" w:rsidTr="000D3353">
        <w:trPr>
          <w:trHeight w:val="20"/>
        </w:trPr>
        <w:tc>
          <w:tcPr>
            <w:tcW w:w="0" w:type="auto"/>
            <w:vMerge/>
            <w:vAlign w:val="center"/>
            <w:hideMark/>
          </w:tcPr>
          <w:p w14:paraId="6C6C627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0A17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2D5F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горячих напитков разнообразного ассортимента</w:t>
            </w:r>
          </w:p>
        </w:tc>
      </w:tr>
      <w:tr w:rsidR="00432665" w:rsidRPr="00AE6F16" w14:paraId="6E20A759" w14:textId="77777777" w:rsidTr="000D3353">
        <w:trPr>
          <w:trHeight w:val="20"/>
        </w:trPr>
        <w:tc>
          <w:tcPr>
            <w:tcW w:w="0" w:type="auto"/>
            <w:vMerge/>
            <w:vAlign w:val="center"/>
            <w:hideMark/>
          </w:tcPr>
          <w:p w14:paraId="3AA31C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7DE7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2A202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горячих напитков с учетом типа питания, вида основного сырья, его кулинарных свойств;</w:t>
            </w:r>
          </w:p>
        </w:tc>
      </w:tr>
      <w:tr w:rsidR="00432665" w:rsidRPr="00AE6F16" w14:paraId="66DD9360" w14:textId="77777777" w:rsidTr="000D3353">
        <w:trPr>
          <w:trHeight w:val="20"/>
        </w:trPr>
        <w:tc>
          <w:tcPr>
            <w:tcW w:w="0" w:type="auto"/>
            <w:vMerge/>
            <w:vAlign w:val="center"/>
            <w:hideMark/>
          </w:tcPr>
          <w:p w14:paraId="75C0F51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878BF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121C8A"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заваривать чай;</w:t>
            </w:r>
          </w:p>
        </w:tc>
      </w:tr>
      <w:tr w:rsidR="00432665" w:rsidRPr="00AE6F16" w14:paraId="5F0F7678" w14:textId="77777777" w:rsidTr="000D3353">
        <w:trPr>
          <w:trHeight w:val="20"/>
        </w:trPr>
        <w:tc>
          <w:tcPr>
            <w:tcW w:w="0" w:type="auto"/>
            <w:vMerge/>
            <w:vAlign w:val="center"/>
            <w:hideMark/>
          </w:tcPr>
          <w:p w14:paraId="5D6BC1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E6C1F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AAFF4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варить кофе в наплитной посуде и с помощью кофемашины;</w:t>
            </w:r>
          </w:p>
        </w:tc>
      </w:tr>
      <w:tr w:rsidR="00432665" w:rsidRPr="00AE6F16" w14:paraId="020F51B6" w14:textId="77777777" w:rsidTr="000D3353">
        <w:trPr>
          <w:trHeight w:val="20"/>
        </w:trPr>
        <w:tc>
          <w:tcPr>
            <w:tcW w:w="0" w:type="auto"/>
            <w:vMerge/>
            <w:vAlign w:val="center"/>
            <w:hideMark/>
          </w:tcPr>
          <w:p w14:paraId="6F40BE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CE686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86F26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кофе на песке;</w:t>
            </w:r>
          </w:p>
        </w:tc>
      </w:tr>
      <w:tr w:rsidR="00432665" w:rsidRPr="00AE6F16" w14:paraId="3D2E698C" w14:textId="77777777" w:rsidTr="000D3353">
        <w:trPr>
          <w:trHeight w:val="20"/>
        </w:trPr>
        <w:tc>
          <w:tcPr>
            <w:tcW w:w="0" w:type="auto"/>
            <w:vMerge/>
            <w:vAlign w:val="center"/>
            <w:hideMark/>
          </w:tcPr>
          <w:p w14:paraId="20BE6E3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97D9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0879A1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обжаривать зерна кофе;</w:t>
            </w:r>
          </w:p>
        </w:tc>
      </w:tr>
      <w:tr w:rsidR="00432665" w:rsidRPr="00AE6F16" w14:paraId="2A18A24F" w14:textId="77777777" w:rsidTr="000D3353">
        <w:trPr>
          <w:trHeight w:val="20"/>
        </w:trPr>
        <w:tc>
          <w:tcPr>
            <w:tcW w:w="0" w:type="auto"/>
            <w:vMerge/>
            <w:vAlign w:val="center"/>
            <w:hideMark/>
          </w:tcPr>
          <w:p w14:paraId="389404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8B66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E5631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варить какао, горячий шоколад;</w:t>
            </w:r>
          </w:p>
        </w:tc>
      </w:tr>
      <w:tr w:rsidR="00432665" w:rsidRPr="00AE6F16" w14:paraId="600DDBD5" w14:textId="77777777" w:rsidTr="000D3353">
        <w:trPr>
          <w:trHeight w:val="20"/>
        </w:trPr>
        <w:tc>
          <w:tcPr>
            <w:tcW w:w="0" w:type="auto"/>
            <w:vMerge/>
            <w:vAlign w:val="center"/>
            <w:hideMark/>
          </w:tcPr>
          <w:p w14:paraId="0E1788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EB64A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811BA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готовить горячие алкогольные напитки;</w:t>
            </w:r>
          </w:p>
        </w:tc>
      </w:tr>
      <w:tr w:rsidR="00432665" w:rsidRPr="00AE6F16" w14:paraId="3146446B" w14:textId="77777777" w:rsidTr="000D3353">
        <w:trPr>
          <w:trHeight w:val="20"/>
        </w:trPr>
        <w:tc>
          <w:tcPr>
            <w:tcW w:w="0" w:type="auto"/>
            <w:vMerge/>
            <w:vAlign w:val="center"/>
            <w:hideMark/>
          </w:tcPr>
          <w:p w14:paraId="0EB76D3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E6CED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992C5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подготавливать пряности для напитков;</w:t>
            </w:r>
          </w:p>
        </w:tc>
      </w:tr>
      <w:tr w:rsidR="00432665" w:rsidRPr="00AE6F16" w14:paraId="246AFA51" w14:textId="77777777" w:rsidTr="000D3353">
        <w:trPr>
          <w:trHeight w:val="20"/>
        </w:trPr>
        <w:tc>
          <w:tcPr>
            <w:tcW w:w="0" w:type="auto"/>
            <w:vMerge/>
            <w:vAlign w:val="center"/>
            <w:hideMark/>
          </w:tcPr>
          <w:p w14:paraId="6FBB95A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69579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52754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определять степень готовности напитков;</w:t>
            </w:r>
          </w:p>
        </w:tc>
      </w:tr>
      <w:tr w:rsidR="00432665" w:rsidRPr="00AE6F16" w14:paraId="4DFA3F69" w14:textId="77777777" w:rsidTr="000D3353">
        <w:trPr>
          <w:trHeight w:val="20"/>
        </w:trPr>
        <w:tc>
          <w:tcPr>
            <w:tcW w:w="0" w:type="auto"/>
            <w:vMerge/>
            <w:vAlign w:val="center"/>
            <w:hideMark/>
          </w:tcPr>
          <w:p w14:paraId="3711CC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D07AC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041DD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доводить их до вкуса;</w:t>
            </w:r>
          </w:p>
        </w:tc>
      </w:tr>
      <w:tr w:rsidR="00432665" w:rsidRPr="00AE6F16" w14:paraId="12C9CB37" w14:textId="77777777" w:rsidTr="000D3353">
        <w:trPr>
          <w:trHeight w:val="20"/>
        </w:trPr>
        <w:tc>
          <w:tcPr>
            <w:tcW w:w="0" w:type="auto"/>
            <w:vMerge/>
            <w:vAlign w:val="center"/>
            <w:hideMark/>
          </w:tcPr>
          <w:p w14:paraId="145F8BB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7FCCE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E3FF6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432665" w:rsidRPr="00AE6F16" w14:paraId="2369BCDB" w14:textId="77777777" w:rsidTr="000D3353">
        <w:trPr>
          <w:trHeight w:val="20"/>
        </w:trPr>
        <w:tc>
          <w:tcPr>
            <w:tcW w:w="0" w:type="auto"/>
            <w:vMerge/>
            <w:vAlign w:val="center"/>
            <w:hideMark/>
          </w:tcPr>
          <w:p w14:paraId="6285CAA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BD5CE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A23F7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санитарные правила и нормы в процессе приготовления</w:t>
            </w:r>
          </w:p>
        </w:tc>
      </w:tr>
      <w:tr w:rsidR="00432665" w:rsidRPr="00AE6F16" w14:paraId="474A2D17" w14:textId="77777777" w:rsidTr="000D3353">
        <w:trPr>
          <w:trHeight w:val="20"/>
        </w:trPr>
        <w:tc>
          <w:tcPr>
            <w:tcW w:w="0" w:type="auto"/>
            <w:vMerge/>
            <w:vAlign w:val="center"/>
            <w:hideMark/>
          </w:tcPr>
          <w:p w14:paraId="2A7EE4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0BB69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6809B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готовых горячих напитков перед отпуском, упаковкой на вынос;</w:t>
            </w:r>
          </w:p>
        </w:tc>
      </w:tr>
      <w:tr w:rsidR="00432665" w:rsidRPr="00AE6F16" w14:paraId="1425604F" w14:textId="77777777" w:rsidTr="000D3353">
        <w:trPr>
          <w:trHeight w:val="20"/>
        </w:trPr>
        <w:tc>
          <w:tcPr>
            <w:tcW w:w="0" w:type="auto"/>
            <w:vMerge/>
            <w:vAlign w:val="center"/>
            <w:hideMark/>
          </w:tcPr>
          <w:p w14:paraId="03B0A34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73843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A369F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сервировать и горячие напитки для подачи с учетом рационального использования ресурсов, соблюдения требований по безопасности готовой продукции;</w:t>
            </w:r>
          </w:p>
        </w:tc>
      </w:tr>
      <w:tr w:rsidR="00432665" w:rsidRPr="00AE6F16" w14:paraId="25D09882" w14:textId="77777777" w:rsidTr="000D3353">
        <w:trPr>
          <w:trHeight w:val="20"/>
        </w:trPr>
        <w:tc>
          <w:tcPr>
            <w:tcW w:w="0" w:type="auto"/>
            <w:vMerge/>
            <w:vAlign w:val="center"/>
            <w:hideMark/>
          </w:tcPr>
          <w:p w14:paraId="78EC6AE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CED0B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2A461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74358753" w14:textId="77777777" w:rsidTr="000D3353">
        <w:trPr>
          <w:trHeight w:val="20"/>
        </w:trPr>
        <w:tc>
          <w:tcPr>
            <w:tcW w:w="0" w:type="auto"/>
            <w:vMerge/>
            <w:vAlign w:val="center"/>
            <w:hideMark/>
          </w:tcPr>
          <w:p w14:paraId="4E77822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C7E9B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5E782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температуру подачи горячих напитков;</w:t>
            </w:r>
          </w:p>
        </w:tc>
      </w:tr>
      <w:tr w:rsidR="00432665" w:rsidRPr="00AE6F16" w14:paraId="0F1CC9EC" w14:textId="77777777" w:rsidTr="000D3353">
        <w:trPr>
          <w:trHeight w:val="20"/>
        </w:trPr>
        <w:tc>
          <w:tcPr>
            <w:tcW w:w="0" w:type="auto"/>
            <w:vMerge/>
            <w:vAlign w:val="center"/>
            <w:hideMark/>
          </w:tcPr>
          <w:p w14:paraId="44957C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DDE17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1FE83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w:t>
            </w:r>
          </w:p>
        </w:tc>
      </w:tr>
      <w:tr w:rsidR="00432665" w:rsidRPr="00AE6F16" w14:paraId="1DF349A5" w14:textId="77777777" w:rsidTr="000D3353">
        <w:trPr>
          <w:trHeight w:val="20"/>
        </w:trPr>
        <w:tc>
          <w:tcPr>
            <w:tcW w:w="0" w:type="auto"/>
            <w:vMerge/>
            <w:vAlign w:val="center"/>
            <w:hideMark/>
          </w:tcPr>
          <w:p w14:paraId="5E7B15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0187F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C8C9D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 с потребителем при отпуске продукции на вынос;</w:t>
            </w:r>
          </w:p>
        </w:tc>
      </w:tr>
      <w:tr w:rsidR="00432665" w:rsidRPr="00AE6F16" w14:paraId="5F954938" w14:textId="77777777" w:rsidTr="000D3353">
        <w:trPr>
          <w:trHeight w:val="20"/>
        </w:trPr>
        <w:tc>
          <w:tcPr>
            <w:tcW w:w="0" w:type="auto"/>
            <w:vMerge/>
            <w:vAlign w:val="center"/>
            <w:hideMark/>
          </w:tcPr>
          <w:p w14:paraId="195CF5F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53DE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8A52C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3DC2B471" w14:textId="77777777" w:rsidTr="000D3353">
        <w:trPr>
          <w:trHeight w:val="20"/>
        </w:trPr>
        <w:tc>
          <w:tcPr>
            <w:tcW w:w="0" w:type="auto"/>
            <w:vMerge/>
            <w:vAlign w:val="center"/>
            <w:hideMark/>
          </w:tcPr>
          <w:p w14:paraId="7D26CF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EF3EA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43EC0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горячих напитков</w:t>
            </w:r>
          </w:p>
        </w:tc>
      </w:tr>
      <w:tr w:rsidR="00432665" w:rsidRPr="00AE6F16" w14:paraId="4640CE60" w14:textId="77777777" w:rsidTr="000D3353">
        <w:trPr>
          <w:trHeight w:val="20"/>
        </w:trPr>
        <w:tc>
          <w:tcPr>
            <w:tcW w:w="0" w:type="auto"/>
            <w:vMerge/>
            <w:vAlign w:val="center"/>
            <w:hideMark/>
          </w:tcPr>
          <w:p w14:paraId="71911C1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F015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747888"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50C86F25" w14:textId="77777777" w:rsidTr="000D3353">
        <w:trPr>
          <w:trHeight w:val="20"/>
        </w:trPr>
        <w:tc>
          <w:tcPr>
            <w:tcW w:w="0" w:type="auto"/>
            <w:vMerge/>
            <w:vAlign w:val="center"/>
            <w:hideMark/>
          </w:tcPr>
          <w:p w14:paraId="3F3A11F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D0097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0736A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выбора основных продуктов и дополнительных ингредиентов с учетом их сочетаемости, взаимозаменяемости;</w:t>
            </w:r>
          </w:p>
        </w:tc>
      </w:tr>
      <w:tr w:rsidR="00432665" w:rsidRPr="00AE6F16" w14:paraId="315D6E30" w14:textId="77777777" w:rsidTr="000D3353">
        <w:trPr>
          <w:trHeight w:val="20"/>
        </w:trPr>
        <w:tc>
          <w:tcPr>
            <w:tcW w:w="0" w:type="auto"/>
            <w:vMerge/>
            <w:vAlign w:val="center"/>
            <w:hideMark/>
          </w:tcPr>
          <w:p w14:paraId="345CCD6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410F5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F70A9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горячих напитков разнообразного ассортимента;</w:t>
            </w:r>
          </w:p>
        </w:tc>
      </w:tr>
      <w:tr w:rsidR="00432665" w:rsidRPr="00AE6F16" w14:paraId="1DADFFA1" w14:textId="77777777" w:rsidTr="000D3353">
        <w:trPr>
          <w:trHeight w:val="20"/>
        </w:trPr>
        <w:tc>
          <w:tcPr>
            <w:tcW w:w="0" w:type="auto"/>
            <w:vMerge/>
            <w:vAlign w:val="center"/>
            <w:hideMark/>
          </w:tcPr>
          <w:p w14:paraId="6858F78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1D234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DF32D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452C614D" w14:textId="77777777" w:rsidTr="000D3353">
        <w:trPr>
          <w:trHeight w:val="20"/>
        </w:trPr>
        <w:tc>
          <w:tcPr>
            <w:tcW w:w="0" w:type="auto"/>
            <w:vMerge/>
            <w:vAlign w:val="center"/>
            <w:hideMark/>
          </w:tcPr>
          <w:p w14:paraId="37348C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6064DE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E7441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2E2333F1" w14:textId="77777777" w:rsidTr="000D3353">
        <w:trPr>
          <w:trHeight w:val="20"/>
        </w:trPr>
        <w:tc>
          <w:tcPr>
            <w:tcW w:w="0" w:type="auto"/>
            <w:vMerge/>
            <w:vAlign w:val="center"/>
            <w:hideMark/>
          </w:tcPr>
          <w:p w14:paraId="529DA8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4E904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02BD4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горячих напитков, правила их выбора с учетом типа питания, кулинарных свойств основного продукта;</w:t>
            </w:r>
          </w:p>
        </w:tc>
      </w:tr>
      <w:tr w:rsidR="00432665" w:rsidRPr="00AE6F16" w14:paraId="4F9E1AC7" w14:textId="77777777" w:rsidTr="000D3353">
        <w:trPr>
          <w:trHeight w:val="20"/>
        </w:trPr>
        <w:tc>
          <w:tcPr>
            <w:tcW w:w="0" w:type="auto"/>
            <w:vMerge/>
            <w:vAlign w:val="center"/>
            <w:hideMark/>
          </w:tcPr>
          <w:p w14:paraId="178C696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B4B83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00BCC0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31BD5107" w14:textId="77777777" w:rsidTr="000D3353">
        <w:trPr>
          <w:trHeight w:val="20"/>
        </w:trPr>
        <w:tc>
          <w:tcPr>
            <w:tcW w:w="0" w:type="auto"/>
            <w:vMerge/>
            <w:vAlign w:val="center"/>
            <w:hideMark/>
          </w:tcPr>
          <w:p w14:paraId="7F76368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51675F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B8631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температура подачи горячих напитков;</w:t>
            </w:r>
          </w:p>
        </w:tc>
      </w:tr>
      <w:tr w:rsidR="00432665" w:rsidRPr="00AE6F16" w14:paraId="4D9F9020" w14:textId="77777777" w:rsidTr="000D3353">
        <w:trPr>
          <w:trHeight w:val="20"/>
        </w:trPr>
        <w:tc>
          <w:tcPr>
            <w:tcW w:w="0" w:type="auto"/>
            <w:vMerge/>
            <w:vAlign w:val="center"/>
            <w:hideMark/>
          </w:tcPr>
          <w:p w14:paraId="46DA48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2B3A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6B762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600770F3" w14:textId="77777777" w:rsidTr="000D3353">
        <w:trPr>
          <w:trHeight w:val="20"/>
        </w:trPr>
        <w:tc>
          <w:tcPr>
            <w:tcW w:w="0" w:type="auto"/>
            <w:vMerge/>
            <w:vAlign w:val="center"/>
            <w:hideMark/>
          </w:tcPr>
          <w:p w14:paraId="7D6908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6687D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75B75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19C813EA" w14:textId="77777777" w:rsidTr="000D3353">
        <w:trPr>
          <w:trHeight w:val="20"/>
        </w:trPr>
        <w:tc>
          <w:tcPr>
            <w:tcW w:w="0" w:type="auto"/>
            <w:vMerge/>
            <w:vAlign w:val="center"/>
            <w:hideMark/>
          </w:tcPr>
          <w:p w14:paraId="18850D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356096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B285E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ехника порционирования, варианты оформления горячих напитков разнообразного ассортимента для подачи;</w:t>
            </w:r>
          </w:p>
        </w:tc>
      </w:tr>
      <w:tr w:rsidR="00432665" w:rsidRPr="00AE6F16" w14:paraId="2FA1122F" w14:textId="77777777" w:rsidTr="000D3353">
        <w:trPr>
          <w:trHeight w:val="20"/>
        </w:trPr>
        <w:tc>
          <w:tcPr>
            <w:tcW w:w="0" w:type="auto"/>
            <w:vMerge/>
            <w:vAlign w:val="center"/>
            <w:hideMark/>
          </w:tcPr>
          <w:p w14:paraId="2BB0AA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38747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CFF2C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термосов, контейнеров для отпуска на вынос горячих напитков разнообразного ассортимента, в том числе региональных;</w:t>
            </w:r>
          </w:p>
        </w:tc>
      </w:tr>
      <w:tr w:rsidR="00432665" w:rsidRPr="00AE6F16" w14:paraId="737E0DA7" w14:textId="77777777" w:rsidTr="000D3353">
        <w:trPr>
          <w:trHeight w:val="20"/>
        </w:trPr>
        <w:tc>
          <w:tcPr>
            <w:tcW w:w="0" w:type="auto"/>
            <w:vMerge/>
            <w:vAlign w:val="center"/>
            <w:hideMark/>
          </w:tcPr>
          <w:p w14:paraId="51436B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8A1E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7B2053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температура подачи горячих напитков разнообразного ассортимента;</w:t>
            </w:r>
          </w:p>
        </w:tc>
      </w:tr>
      <w:tr w:rsidR="00432665" w:rsidRPr="00AE6F16" w14:paraId="606687B8" w14:textId="77777777" w:rsidTr="000D3353">
        <w:trPr>
          <w:trHeight w:val="20"/>
        </w:trPr>
        <w:tc>
          <w:tcPr>
            <w:tcW w:w="0" w:type="auto"/>
            <w:vMerge/>
            <w:vAlign w:val="center"/>
            <w:hideMark/>
          </w:tcPr>
          <w:p w14:paraId="45DEAC3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8281A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B4567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горячих напитков разнообразного ассортимента;</w:t>
            </w:r>
          </w:p>
        </w:tc>
      </w:tr>
      <w:tr w:rsidR="00432665" w:rsidRPr="00AE6F16" w14:paraId="21F58201" w14:textId="77777777" w:rsidTr="000D3353">
        <w:trPr>
          <w:trHeight w:val="20"/>
        </w:trPr>
        <w:tc>
          <w:tcPr>
            <w:tcW w:w="0" w:type="auto"/>
            <w:vMerge/>
            <w:vAlign w:val="center"/>
            <w:hideMark/>
          </w:tcPr>
          <w:p w14:paraId="5871924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05B8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E7D8F7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правила расчета с потребителями;</w:t>
            </w:r>
          </w:p>
        </w:tc>
      </w:tr>
      <w:tr w:rsidR="00432665" w:rsidRPr="00AE6F16" w14:paraId="146ACB77" w14:textId="77777777" w:rsidTr="000D3353">
        <w:trPr>
          <w:trHeight w:val="20"/>
        </w:trPr>
        <w:tc>
          <w:tcPr>
            <w:tcW w:w="0" w:type="auto"/>
            <w:vMerge/>
            <w:vAlign w:val="center"/>
            <w:hideMark/>
          </w:tcPr>
          <w:p w14:paraId="6289159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00D0DC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D75F2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5536B046" w14:textId="77777777" w:rsidTr="000D3353">
        <w:trPr>
          <w:trHeight w:val="20"/>
        </w:trPr>
        <w:tc>
          <w:tcPr>
            <w:tcW w:w="0" w:type="auto"/>
            <w:vMerge/>
            <w:vAlign w:val="center"/>
            <w:hideMark/>
          </w:tcPr>
          <w:p w14:paraId="600C5BB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2739E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E4EBC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 техника общения, ориентированная на потребителя</w:t>
            </w:r>
          </w:p>
        </w:tc>
      </w:tr>
      <w:tr w:rsidR="00432665" w:rsidRPr="00AE6F16" w14:paraId="25EC44BA" w14:textId="77777777" w:rsidTr="000D3353">
        <w:trPr>
          <w:trHeight w:val="20"/>
        </w:trPr>
        <w:tc>
          <w:tcPr>
            <w:tcW w:w="0" w:type="auto"/>
            <w:vMerge w:val="restart"/>
            <w:shd w:val="clear" w:color="auto" w:fill="auto"/>
            <w:hideMark/>
          </w:tcPr>
          <w:p w14:paraId="2E154BF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0" w:type="auto"/>
            <w:vMerge w:val="restart"/>
            <w:shd w:val="clear" w:color="auto" w:fill="auto"/>
            <w:hideMark/>
          </w:tcPr>
          <w:p w14:paraId="02110B9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6662" w:type="dxa"/>
            <w:shd w:val="clear" w:color="auto" w:fill="auto"/>
            <w:hideMark/>
          </w:tcPr>
          <w:p w14:paraId="62F68229"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4F8D0D8C" w14:textId="77777777" w:rsidTr="000D3353">
        <w:trPr>
          <w:trHeight w:val="20"/>
        </w:trPr>
        <w:tc>
          <w:tcPr>
            <w:tcW w:w="0" w:type="auto"/>
            <w:vMerge/>
            <w:vAlign w:val="center"/>
            <w:hideMark/>
          </w:tcPr>
          <w:p w14:paraId="741558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E88B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134542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подготовки, уборки рабочего места кондитера, подготовки к работе, проверке технологического оборудования, производственного инвентаря, инструментов, весоизмерительных приборов</w:t>
            </w:r>
          </w:p>
        </w:tc>
      </w:tr>
      <w:tr w:rsidR="00432665" w:rsidRPr="00AE6F16" w14:paraId="416CF216" w14:textId="77777777" w:rsidTr="000D3353">
        <w:trPr>
          <w:trHeight w:val="20"/>
        </w:trPr>
        <w:tc>
          <w:tcPr>
            <w:tcW w:w="0" w:type="auto"/>
            <w:vMerge/>
            <w:vAlign w:val="center"/>
            <w:hideMark/>
          </w:tcPr>
          <w:p w14:paraId="714D823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8A1CF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85788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подготовки пищевых продуктов, других расходных материалов, обеспечении их хранения в соответствии с инструкциями и регламентами, стандартами чистоты</w:t>
            </w:r>
          </w:p>
        </w:tc>
      </w:tr>
      <w:tr w:rsidR="00432665" w:rsidRPr="00AE6F16" w14:paraId="5C5C0E4C" w14:textId="77777777" w:rsidTr="000D3353">
        <w:trPr>
          <w:trHeight w:val="20"/>
        </w:trPr>
        <w:tc>
          <w:tcPr>
            <w:tcW w:w="0" w:type="auto"/>
            <w:vMerge/>
            <w:vAlign w:val="center"/>
            <w:hideMark/>
          </w:tcPr>
          <w:p w14:paraId="0B900E3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7CF2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7F2284"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55CB58A5" w14:textId="77777777" w:rsidTr="000D3353">
        <w:trPr>
          <w:trHeight w:val="20"/>
        </w:trPr>
        <w:tc>
          <w:tcPr>
            <w:tcW w:w="0" w:type="auto"/>
            <w:vMerge/>
            <w:vAlign w:val="center"/>
            <w:hideMark/>
          </w:tcPr>
          <w:p w14:paraId="529D6C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57494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BA220A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32665" w:rsidRPr="00AE6F16" w14:paraId="472FD665" w14:textId="77777777" w:rsidTr="000D3353">
        <w:trPr>
          <w:trHeight w:val="20"/>
        </w:trPr>
        <w:tc>
          <w:tcPr>
            <w:tcW w:w="0" w:type="auto"/>
            <w:vMerge/>
            <w:vAlign w:val="center"/>
            <w:hideMark/>
          </w:tcPr>
          <w:p w14:paraId="751491B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1265F1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1BA25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текущую уборку, поддерживать порядок на рабочем месте кондитера в соответствии с инструкциями и регламентами, стандартами чистоты;</w:t>
            </w:r>
          </w:p>
        </w:tc>
      </w:tr>
      <w:tr w:rsidR="00432665" w:rsidRPr="00AE6F16" w14:paraId="29FEFCB8" w14:textId="77777777" w:rsidTr="000D3353">
        <w:trPr>
          <w:trHeight w:val="20"/>
        </w:trPr>
        <w:tc>
          <w:tcPr>
            <w:tcW w:w="0" w:type="auto"/>
            <w:vMerge/>
            <w:vAlign w:val="center"/>
            <w:hideMark/>
          </w:tcPr>
          <w:p w14:paraId="1140C50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D332F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57525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применять регламенты, стандарты и нормативно-техническую документацию, соблюдать санитарные требования;</w:t>
            </w:r>
          </w:p>
        </w:tc>
      </w:tr>
      <w:tr w:rsidR="00432665" w:rsidRPr="00AE6F16" w14:paraId="5D02DB2A" w14:textId="77777777" w:rsidTr="000D3353">
        <w:trPr>
          <w:trHeight w:val="20"/>
        </w:trPr>
        <w:tc>
          <w:tcPr>
            <w:tcW w:w="0" w:type="auto"/>
            <w:vMerge/>
            <w:vAlign w:val="center"/>
            <w:hideMark/>
          </w:tcPr>
          <w:p w14:paraId="3631F74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E785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01255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и применять моющие и дезинфицирующие средства;</w:t>
            </w:r>
          </w:p>
        </w:tc>
      </w:tr>
      <w:tr w:rsidR="00432665" w:rsidRPr="00AE6F16" w14:paraId="041DBF3A" w14:textId="77777777" w:rsidTr="000D3353">
        <w:trPr>
          <w:trHeight w:val="20"/>
        </w:trPr>
        <w:tc>
          <w:tcPr>
            <w:tcW w:w="0" w:type="auto"/>
            <w:vMerge/>
            <w:vAlign w:val="center"/>
            <w:hideMark/>
          </w:tcPr>
          <w:p w14:paraId="519EC28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29ABBC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5233E6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владеть техникой ухода за весоизмерительным оборудованием;</w:t>
            </w:r>
          </w:p>
        </w:tc>
      </w:tr>
      <w:tr w:rsidR="00432665" w:rsidRPr="00AE6F16" w14:paraId="29DA089E" w14:textId="77777777" w:rsidTr="000D3353">
        <w:trPr>
          <w:trHeight w:val="20"/>
        </w:trPr>
        <w:tc>
          <w:tcPr>
            <w:tcW w:w="0" w:type="auto"/>
            <w:vMerge/>
            <w:vAlign w:val="center"/>
            <w:hideMark/>
          </w:tcPr>
          <w:p w14:paraId="043DC45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A17D1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48CC7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мыть вручную и в посудомоечной машине, чистить и раскладывать на хранение посуду и производственный инвентарь в соответствии со стандартами чистоты;</w:t>
            </w:r>
          </w:p>
        </w:tc>
      </w:tr>
      <w:tr w:rsidR="00432665" w:rsidRPr="00AE6F16" w14:paraId="59F3B432" w14:textId="77777777" w:rsidTr="000D3353">
        <w:trPr>
          <w:trHeight w:val="20"/>
        </w:trPr>
        <w:tc>
          <w:tcPr>
            <w:tcW w:w="0" w:type="auto"/>
            <w:vMerge/>
            <w:vAlign w:val="center"/>
            <w:hideMark/>
          </w:tcPr>
          <w:p w14:paraId="2C895F2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D1344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3CFE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мытья кухонных ножей, острых, травмоопасных частей технологического оборудования;</w:t>
            </w:r>
          </w:p>
        </w:tc>
      </w:tr>
      <w:tr w:rsidR="00432665" w:rsidRPr="00AE6F16" w14:paraId="43E2C5D0" w14:textId="77777777" w:rsidTr="000D3353">
        <w:trPr>
          <w:trHeight w:val="20"/>
        </w:trPr>
        <w:tc>
          <w:tcPr>
            <w:tcW w:w="0" w:type="auto"/>
            <w:vMerge/>
            <w:vAlign w:val="center"/>
            <w:hideMark/>
          </w:tcPr>
          <w:p w14:paraId="7554CA2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0DC8B9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7E4141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обеспечивать чистоту, безопасность кондитерских мешков;</w:t>
            </w:r>
          </w:p>
        </w:tc>
      </w:tr>
      <w:tr w:rsidR="00432665" w:rsidRPr="00AE6F16" w14:paraId="7C60D5DC" w14:textId="77777777" w:rsidTr="000D3353">
        <w:trPr>
          <w:trHeight w:val="20"/>
        </w:trPr>
        <w:tc>
          <w:tcPr>
            <w:tcW w:w="0" w:type="auto"/>
            <w:vMerge/>
            <w:vAlign w:val="center"/>
            <w:hideMark/>
          </w:tcPr>
          <w:p w14:paraId="6DCB9D2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5873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51E8E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условия хранения производственной посуды, инвентаря, инструментов</w:t>
            </w:r>
          </w:p>
        </w:tc>
      </w:tr>
      <w:tr w:rsidR="00432665" w:rsidRPr="00AE6F16" w14:paraId="335681D3" w14:textId="77777777" w:rsidTr="000D3353">
        <w:trPr>
          <w:trHeight w:val="20"/>
        </w:trPr>
        <w:tc>
          <w:tcPr>
            <w:tcW w:w="0" w:type="auto"/>
            <w:vMerge/>
            <w:vAlign w:val="center"/>
            <w:hideMark/>
          </w:tcPr>
          <w:p w14:paraId="29F9410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3F5C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BB9D61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инструменты, посуду в соответствии с видом работ в кондитерском цехе;</w:t>
            </w:r>
          </w:p>
        </w:tc>
      </w:tr>
      <w:tr w:rsidR="00432665" w:rsidRPr="00AE6F16" w14:paraId="7F429BF2" w14:textId="77777777" w:rsidTr="000D3353">
        <w:trPr>
          <w:trHeight w:val="20"/>
        </w:trPr>
        <w:tc>
          <w:tcPr>
            <w:tcW w:w="0" w:type="auto"/>
            <w:vMerge/>
            <w:vAlign w:val="center"/>
            <w:hideMark/>
          </w:tcPr>
          <w:p w14:paraId="18BF5D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067A7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834D8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подготавливать к работе, проверять технологическое оборудование, производственный инвентарь, инструменты, весоизмерительные приборы в</w:t>
            </w:r>
          </w:p>
        </w:tc>
      </w:tr>
      <w:tr w:rsidR="00432665" w:rsidRPr="00AE6F16" w14:paraId="631BA088" w14:textId="77777777" w:rsidTr="000D3353">
        <w:trPr>
          <w:trHeight w:val="20"/>
        </w:trPr>
        <w:tc>
          <w:tcPr>
            <w:tcW w:w="0" w:type="auto"/>
            <w:vMerge/>
            <w:vAlign w:val="center"/>
            <w:hideMark/>
          </w:tcPr>
          <w:p w14:paraId="396581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3775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9D3C3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соответствии с инструкциями и регламентами, стандартами чистоты;</w:t>
            </w:r>
          </w:p>
        </w:tc>
      </w:tr>
      <w:tr w:rsidR="00432665" w:rsidRPr="00AE6F16" w14:paraId="15CF51F0" w14:textId="77777777" w:rsidTr="000D3353">
        <w:trPr>
          <w:trHeight w:val="20"/>
        </w:trPr>
        <w:tc>
          <w:tcPr>
            <w:tcW w:w="0" w:type="auto"/>
            <w:vMerge/>
            <w:vAlign w:val="center"/>
            <w:hideMark/>
          </w:tcPr>
          <w:p w14:paraId="35EA751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9B04F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19689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соблюдать правила техники безопасности, пожарной безопасности, охраны труда</w:t>
            </w:r>
          </w:p>
        </w:tc>
      </w:tr>
      <w:tr w:rsidR="00432665" w:rsidRPr="00AE6F16" w14:paraId="0433D3C9" w14:textId="77777777" w:rsidTr="000D3353">
        <w:trPr>
          <w:trHeight w:val="20"/>
        </w:trPr>
        <w:tc>
          <w:tcPr>
            <w:tcW w:w="0" w:type="auto"/>
            <w:vMerge/>
            <w:vAlign w:val="center"/>
            <w:hideMark/>
          </w:tcPr>
          <w:p w14:paraId="4D87242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83B0D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23B71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рационально размещать на рабочем месте материалы, посуду, контейнеры, оборудование для упаковки, хранения, подготовки к транспортированию готовых хлебобулочных, мучных кондитерских изделий</w:t>
            </w:r>
          </w:p>
        </w:tc>
      </w:tr>
      <w:tr w:rsidR="00432665" w:rsidRPr="00AE6F16" w14:paraId="6C8C6282" w14:textId="77777777" w:rsidTr="000D3353">
        <w:trPr>
          <w:trHeight w:val="20"/>
        </w:trPr>
        <w:tc>
          <w:tcPr>
            <w:tcW w:w="0" w:type="auto"/>
            <w:vMerge/>
            <w:vAlign w:val="center"/>
            <w:hideMark/>
          </w:tcPr>
          <w:p w14:paraId="535085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0F5AC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F19D1A5"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6A92DCAF" w14:textId="77777777" w:rsidTr="000D3353">
        <w:trPr>
          <w:trHeight w:val="20"/>
        </w:trPr>
        <w:tc>
          <w:tcPr>
            <w:tcW w:w="0" w:type="auto"/>
            <w:vMerge/>
            <w:vAlign w:val="center"/>
            <w:hideMark/>
          </w:tcPr>
          <w:p w14:paraId="60ABFE9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5236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F72D5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охраны труда, пожарной безопасности и производственной санитарии в организации питания;</w:t>
            </w:r>
          </w:p>
        </w:tc>
      </w:tr>
      <w:tr w:rsidR="00432665" w:rsidRPr="00AE6F16" w14:paraId="40275C31" w14:textId="77777777" w:rsidTr="000D3353">
        <w:trPr>
          <w:trHeight w:val="20"/>
        </w:trPr>
        <w:tc>
          <w:tcPr>
            <w:tcW w:w="0" w:type="auto"/>
            <w:vMerge/>
            <w:vAlign w:val="center"/>
            <w:hideMark/>
          </w:tcPr>
          <w:p w14:paraId="1F2918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988C1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4416B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432665" w:rsidRPr="00AE6F16" w14:paraId="6182C67F" w14:textId="77777777" w:rsidTr="000D3353">
        <w:trPr>
          <w:trHeight w:val="20"/>
        </w:trPr>
        <w:tc>
          <w:tcPr>
            <w:tcW w:w="0" w:type="auto"/>
            <w:vMerge/>
            <w:vAlign w:val="center"/>
            <w:hideMark/>
          </w:tcPr>
          <w:p w14:paraId="4108A0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F349F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6A0D0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организация работ в кондитерском цехе;</w:t>
            </w:r>
          </w:p>
        </w:tc>
      </w:tr>
      <w:tr w:rsidR="00432665" w:rsidRPr="00AE6F16" w14:paraId="0FD9F051" w14:textId="77777777" w:rsidTr="000D3353">
        <w:trPr>
          <w:trHeight w:val="20"/>
        </w:trPr>
        <w:tc>
          <w:tcPr>
            <w:tcW w:w="0" w:type="auto"/>
            <w:vMerge/>
            <w:vAlign w:val="center"/>
            <w:hideMark/>
          </w:tcPr>
          <w:p w14:paraId="7105D7C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8336E0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116EF1"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последовательность выполнения технологических операций, современные методы изготовления хлебобулочных, мучных кондитерских изделий;</w:t>
            </w:r>
          </w:p>
        </w:tc>
      </w:tr>
      <w:tr w:rsidR="00432665" w:rsidRPr="00AE6F16" w14:paraId="00C328BC" w14:textId="77777777" w:rsidTr="000D3353">
        <w:trPr>
          <w:trHeight w:val="20"/>
        </w:trPr>
        <w:tc>
          <w:tcPr>
            <w:tcW w:w="0" w:type="auto"/>
            <w:vMerge/>
            <w:vAlign w:val="center"/>
            <w:hideMark/>
          </w:tcPr>
          <w:p w14:paraId="36E501F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88E6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F13676"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изготовлении хлебобулочных, мучных кондитерских изделий;</w:t>
            </w:r>
          </w:p>
        </w:tc>
      </w:tr>
      <w:tr w:rsidR="00432665" w:rsidRPr="00AE6F16" w14:paraId="22083EA5" w14:textId="77777777" w:rsidTr="000D3353">
        <w:trPr>
          <w:trHeight w:val="20"/>
        </w:trPr>
        <w:tc>
          <w:tcPr>
            <w:tcW w:w="0" w:type="auto"/>
            <w:vMerge/>
            <w:vAlign w:val="center"/>
            <w:hideMark/>
          </w:tcPr>
          <w:p w14:paraId="59FE5BE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19BD0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75E614"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возможные последствия нарушения санитарии и гигиены;</w:t>
            </w:r>
          </w:p>
        </w:tc>
      </w:tr>
      <w:tr w:rsidR="00432665" w:rsidRPr="00AE6F16" w14:paraId="48460D7C" w14:textId="77777777" w:rsidTr="000D3353">
        <w:trPr>
          <w:trHeight w:val="20"/>
        </w:trPr>
        <w:tc>
          <w:tcPr>
            <w:tcW w:w="0" w:type="auto"/>
            <w:vMerge/>
            <w:vAlign w:val="center"/>
            <w:hideMark/>
          </w:tcPr>
          <w:p w14:paraId="31580E5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2A131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B2C29A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требования к личной гигиене персонала при подготовки производственного инвентаря и производственной посуды;</w:t>
            </w:r>
          </w:p>
        </w:tc>
      </w:tr>
      <w:tr w:rsidR="00432665" w:rsidRPr="00AE6F16" w14:paraId="25C0A994" w14:textId="77777777" w:rsidTr="000D3353">
        <w:trPr>
          <w:trHeight w:val="20"/>
        </w:trPr>
        <w:tc>
          <w:tcPr>
            <w:tcW w:w="0" w:type="auto"/>
            <w:vMerge/>
            <w:vAlign w:val="center"/>
            <w:hideMark/>
          </w:tcPr>
          <w:p w14:paraId="42801B8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ACB67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E13525"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безопасного хранения чистящих, моющих и дезинфицирующих средств, предназначенных для последующего использования;</w:t>
            </w:r>
          </w:p>
        </w:tc>
      </w:tr>
      <w:tr w:rsidR="00432665" w:rsidRPr="00AE6F16" w14:paraId="462AEB96" w14:textId="77777777" w:rsidTr="000D3353">
        <w:trPr>
          <w:trHeight w:val="20"/>
        </w:trPr>
        <w:tc>
          <w:tcPr>
            <w:tcW w:w="0" w:type="auto"/>
            <w:vMerge/>
            <w:vAlign w:val="center"/>
            <w:hideMark/>
          </w:tcPr>
          <w:p w14:paraId="6B3664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AC769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4E840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lang w:val="en-US"/>
              </w:rPr>
              <w:t>правила утилизации отходов</w:t>
            </w:r>
          </w:p>
        </w:tc>
      </w:tr>
      <w:tr w:rsidR="00432665" w:rsidRPr="00AE6F16" w14:paraId="37EB9975" w14:textId="77777777" w:rsidTr="000D3353">
        <w:trPr>
          <w:trHeight w:val="20"/>
        </w:trPr>
        <w:tc>
          <w:tcPr>
            <w:tcW w:w="0" w:type="auto"/>
            <w:vMerge/>
            <w:vAlign w:val="center"/>
            <w:hideMark/>
          </w:tcPr>
          <w:p w14:paraId="779CAF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1031C4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60997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упаковочных материалов, способы хранения пищевых продуктов, готовых хлебобулочных, мучных кондитерских изделий;</w:t>
            </w:r>
          </w:p>
        </w:tc>
      </w:tr>
      <w:tr w:rsidR="00432665" w:rsidRPr="00AE6F16" w14:paraId="24D824AC" w14:textId="77777777" w:rsidTr="000D3353">
        <w:trPr>
          <w:trHeight w:val="20"/>
        </w:trPr>
        <w:tc>
          <w:tcPr>
            <w:tcW w:w="0" w:type="auto"/>
            <w:vMerge/>
            <w:vAlign w:val="center"/>
            <w:hideMark/>
          </w:tcPr>
          <w:p w14:paraId="646AFED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BF2FB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96160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оборудования, инвентаря посуды, используемых для</w:t>
            </w:r>
          </w:p>
        </w:tc>
      </w:tr>
      <w:tr w:rsidR="00432665" w:rsidRPr="00AE6F16" w14:paraId="39175382" w14:textId="77777777" w:rsidTr="000D3353">
        <w:trPr>
          <w:trHeight w:val="20"/>
        </w:trPr>
        <w:tc>
          <w:tcPr>
            <w:tcW w:w="0" w:type="auto"/>
            <w:vMerge/>
            <w:vAlign w:val="center"/>
            <w:hideMark/>
          </w:tcPr>
          <w:p w14:paraId="1303A6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12FD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A2796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порционирования (комплектования), укладки готовых хлебобулочных, мучных кондитерских изделий;</w:t>
            </w:r>
          </w:p>
        </w:tc>
      </w:tr>
      <w:tr w:rsidR="00432665" w:rsidRPr="00AE6F16" w14:paraId="78FFF184" w14:textId="77777777" w:rsidTr="000D3353">
        <w:trPr>
          <w:trHeight w:val="20"/>
        </w:trPr>
        <w:tc>
          <w:tcPr>
            <w:tcW w:w="0" w:type="auto"/>
            <w:vMerge/>
            <w:vAlign w:val="center"/>
            <w:hideMark/>
          </w:tcPr>
          <w:p w14:paraId="4EEB70D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543D3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BE779F"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способы и правила порционирования (комплектования), укладки, упаковки на вынос готовых хлебобулочных, мучных кондитерских изделий;</w:t>
            </w:r>
          </w:p>
        </w:tc>
      </w:tr>
      <w:tr w:rsidR="00432665" w:rsidRPr="00AE6F16" w14:paraId="39BA51A2" w14:textId="77777777" w:rsidTr="000D3353">
        <w:trPr>
          <w:trHeight w:val="20"/>
        </w:trPr>
        <w:tc>
          <w:tcPr>
            <w:tcW w:w="0" w:type="auto"/>
            <w:vMerge/>
            <w:vAlign w:val="center"/>
            <w:hideMark/>
          </w:tcPr>
          <w:p w14:paraId="0DE13E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522D89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DC126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условия, сроки, способы хранения хлебобулочных, мучных кондитерских изделий</w:t>
            </w:r>
          </w:p>
        </w:tc>
      </w:tr>
      <w:tr w:rsidR="00432665" w:rsidRPr="00AE6F16" w14:paraId="5E77396B" w14:textId="77777777" w:rsidTr="000D3353">
        <w:trPr>
          <w:trHeight w:val="20"/>
        </w:trPr>
        <w:tc>
          <w:tcPr>
            <w:tcW w:w="0" w:type="auto"/>
            <w:vMerge/>
            <w:vAlign w:val="center"/>
            <w:hideMark/>
          </w:tcPr>
          <w:p w14:paraId="3BDA7C7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7E56EB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D556F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432665" w:rsidRPr="00AE6F16" w14:paraId="76020FAF" w14:textId="77777777" w:rsidTr="000D3353">
        <w:trPr>
          <w:trHeight w:val="20"/>
        </w:trPr>
        <w:tc>
          <w:tcPr>
            <w:tcW w:w="0" w:type="auto"/>
            <w:vMerge/>
            <w:vAlign w:val="center"/>
            <w:hideMark/>
          </w:tcPr>
          <w:p w14:paraId="1EE2B4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2D016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B9B0B0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правила оформления заявок на склад;</w:t>
            </w:r>
          </w:p>
        </w:tc>
      </w:tr>
      <w:tr w:rsidR="00432665" w:rsidRPr="00AE6F16" w14:paraId="34E97D1D" w14:textId="77777777" w:rsidTr="000D3353">
        <w:trPr>
          <w:trHeight w:val="20"/>
        </w:trPr>
        <w:tc>
          <w:tcPr>
            <w:tcW w:w="0" w:type="auto"/>
            <w:vMerge/>
            <w:vAlign w:val="center"/>
            <w:hideMark/>
          </w:tcPr>
          <w:p w14:paraId="4820A3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1E50C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0E83F7"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виды, назначение и правила эксплуатации приборов для экспресс оценки качества и безопасности сырья, продуктов, материалов;</w:t>
            </w:r>
          </w:p>
        </w:tc>
      </w:tr>
      <w:tr w:rsidR="00432665" w:rsidRPr="00AE6F16" w14:paraId="3FB5FFD4" w14:textId="77777777" w:rsidTr="000D3353">
        <w:trPr>
          <w:trHeight w:val="20"/>
        </w:trPr>
        <w:tc>
          <w:tcPr>
            <w:tcW w:w="0" w:type="auto"/>
            <w:vMerge/>
            <w:vAlign w:val="center"/>
            <w:hideMark/>
          </w:tcPr>
          <w:p w14:paraId="7C7187F7"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2A7A050B"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6662" w:type="dxa"/>
            <w:shd w:val="clear" w:color="auto" w:fill="auto"/>
            <w:hideMark/>
          </w:tcPr>
          <w:p w14:paraId="262049A5"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05BEDC1B" w14:textId="77777777" w:rsidTr="000D3353">
        <w:trPr>
          <w:trHeight w:val="20"/>
        </w:trPr>
        <w:tc>
          <w:tcPr>
            <w:tcW w:w="0" w:type="auto"/>
            <w:vMerge/>
            <w:vAlign w:val="center"/>
            <w:hideMark/>
          </w:tcPr>
          <w:p w14:paraId="44244D6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B9EC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ABA3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и подготовки к использованию, хранении отделочных полуфабрикатов</w:t>
            </w:r>
          </w:p>
        </w:tc>
      </w:tr>
      <w:tr w:rsidR="00432665" w:rsidRPr="00AE6F16" w14:paraId="492A2F9A" w14:textId="77777777" w:rsidTr="000D3353">
        <w:trPr>
          <w:trHeight w:val="20"/>
        </w:trPr>
        <w:tc>
          <w:tcPr>
            <w:tcW w:w="0" w:type="auto"/>
            <w:vMerge/>
            <w:vAlign w:val="center"/>
            <w:hideMark/>
          </w:tcPr>
          <w:p w14:paraId="060EBE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A8005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E21FE6C"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35B10B2E" w14:textId="77777777" w:rsidTr="000D3353">
        <w:trPr>
          <w:trHeight w:val="20"/>
        </w:trPr>
        <w:tc>
          <w:tcPr>
            <w:tcW w:w="0" w:type="auto"/>
            <w:vMerge/>
            <w:vAlign w:val="center"/>
            <w:hideMark/>
          </w:tcPr>
          <w:p w14:paraId="727113E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714EF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3D09E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48E3EED7" w14:textId="77777777" w:rsidTr="000D3353">
        <w:trPr>
          <w:trHeight w:val="20"/>
        </w:trPr>
        <w:tc>
          <w:tcPr>
            <w:tcW w:w="0" w:type="auto"/>
            <w:vMerge/>
            <w:vAlign w:val="center"/>
            <w:hideMark/>
          </w:tcPr>
          <w:p w14:paraId="6406A2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9D8A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CB64B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отлелочных полуфабрикатов с соблюдением требований по безопасности продукции, товарного соседства;</w:t>
            </w:r>
          </w:p>
        </w:tc>
      </w:tr>
      <w:tr w:rsidR="00432665" w:rsidRPr="00AE6F16" w14:paraId="0D3421BF" w14:textId="77777777" w:rsidTr="000D3353">
        <w:trPr>
          <w:trHeight w:val="20"/>
        </w:trPr>
        <w:tc>
          <w:tcPr>
            <w:tcW w:w="0" w:type="auto"/>
            <w:vMerge/>
            <w:vAlign w:val="center"/>
            <w:hideMark/>
          </w:tcPr>
          <w:p w14:paraId="6B4E7B9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E7D5E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06B4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ароматические, красящие вещества с учетом санитарных требований к использованию пищевых добавок;</w:t>
            </w:r>
          </w:p>
        </w:tc>
      </w:tr>
      <w:tr w:rsidR="00432665" w:rsidRPr="00AE6F16" w14:paraId="05A0D0DB" w14:textId="77777777" w:rsidTr="000D3353">
        <w:trPr>
          <w:trHeight w:val="20"/>
        </w:trPr>
        <w:tc>
          <w:tcPr>
            <w:tcW w:w="0" w:type="auto"/>
            <w:vMerge/>
            <w:vAlign w:val="center"/>
            <w:hideMark/>
          </w:tcPr>
          <w:p w14:paraId="23FF43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2C4B8B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EDECC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отделочных полуфабрикатов в соответствии с рецептурой;</w:t>
            </w:r>
          </w:p>
        </w:tc>
      </w:tr>
      <w:tr w:rsidR="00432665" w:rsidRPr="00AE6F16" w14:paraId="28BD7275" w14:textId="77777777" w:rsidTr="000D3353">
        <w:trPr>
          <w:trHeight w:val="20"/>
        </w:trPr>
        <w:tc>
          <w:tcPr>
            <w:tcW w:w="0" w:type="auto"/>
            <w:vMerge/>
            <w:vAlign w:val="center"/>
            <w:hideMark/>
          </w:tcPr>
          <w:p w14:paraId="057917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79485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4D84AE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tc>
      </w:tr>
      <w:tr w:rsidR="00432665" w:rsidRPr="00AE6F16" w14:paraId="559397FD" w14:textId="77777777" w:rsidTr="000D3353">
        <w:trPr>
          <w:trHeight w:val="20"/>
        </w:trPr>
        <w:tc>
          <w:tcPr>
            <w:tcW w:w="0" w:type="auto"/>
            <w:vMerge/>
            <w:vAlign w:val="center"/>
            <w:hideMark/>
          </w:tcPr>
          <w:p w14:paraId="06DCA8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345BB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AF6A7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отделочных полуфабрикатов;</w:t>
            </w:r>
          </w:p>
        </w:tc>
      </w:tr>
      <w:tr w:rsidR="00432665" w:rsidRPr="00AE6F16" w14:paraId="13B7DD8A" w14:textId="77777777" w:rsidTr="000D3353">
        <w:trPr>
          <w:trHeight w:val="20"/>
        </w:trPr>
        <w:tc>
          <w:tcPr>
            <w:tcW w:w="0" w:type="auto"/>
            <w:vMerge/>
            <w:vAlign w:val="center"/>
            <w:hideMark/>
          </w:tcPr>
          <w:p w14:paraId="1A3AB96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E84F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3A32B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подготавливать отделочные полуфабрикаты промышленного производства: желе, гели, глазури, по-</w:t>
            </w:r>
          </w:p>
        </w:tc>
      </w:tr>
      <w:tr w:rsidR="00432665" w:rsidRPr="00AE6F16" w14:paraId="1988EBC9" w14:textId="77777777" w:rsidTr="000D3353">
        <w:trPr>
          <w:trHeight w:val="20"/>
        </w:trPr>
        <w:tc>
          <w:tcPr>
            <w:tcW w:w="0" w:type="auto"/>
            <w:vMerge/>
            <w:vAlign w:val="center"/>
            <w:hideMark/>
          </w:tcPr>
          <w:p w14:paraId="0FBAA8D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EAF7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23BFF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сыпки, фруктовые смеси, термостабильные начинки и пр.</w:t>
            </w:r>
          </w:p>
        </w:tc>
      </w:tr>
      <w:tr w:rsidR="00432665" w:rsidRPr="00AE6F16" w14:paraId="7F6E1A0B" w14:textId="77777777" w:rsidTr="000D3353">
        <w:trPr>
          <w:trHeight w:val="20"/>
        </w:trPr>
        <w:tc>
          <w:tcPr>
            <w:tcW w:w="0" w:type="auto"/>
            <w:vMerge/>
            <w:vAlign w:val="center"/>
            <w:hideMark/>
          </w:tcPr>
          <w:p w14:paraId="34CA2B3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E831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8C66DC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методы приготовления, подготовки отделочных полуфабрикатов:</w:t>
            </w:r>
          </w:p>
        </w:tc>
      </w:tr>
      <w:tr w:rsidR="00432665" w:rsidRPr="00AE6F16" w14:paraId="776E1A2C" w14:textId="77777777" w:rsidTr="000D3353">
        <w:trPr>
          <w:trHeight w:val="20"/>
        </w:trPr>
        <w:tc>
          <w:tcPr>
            <w:tcW w:w="0" w:type="auto"/>
            <w:vMerge/>
            <w:vAlign w:val="center"/>
            <w:hideMark/>
          </w:tcPr>
          <w:p w14:paraId="3DEA25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A9178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F7E08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желе;</w:t>
            </w:r>
          </w:p>
        </w:tc>
      </w:tr>
      <w:tr w:rsidR="00432665" w:rsidRPr="00AE6F16" w14:paraId="05F78937" w14:textId="77777777" w:rsidTr="000D3353">
        <w:trPr>
          <w:trHeight w:val="20"/>
        </w:trPr>
        <w:tc>
          <w:tcPr>
            <w:tcW w:w="0" w:type="auto"/>
            <w:vMerge/>
            <w:vAlign w:val="center"/>
            <w:hideMark/>
          </w:tcPr>
          <w:p w14:paraId="55EEF67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72A71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82335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подготавливать отделочные полуфабрикаты промышленного производства: гели, желе, глазури, посыпки, термостабильные начинки и пр.;</w:t>
            </w:r>
          </w:p>
        </w:tc>
      </w:tr>
      <w:tr w:rsidR="00432665" w:rsidRPr="00AE6F16" w14:paraId="55962C91" w14:textId="77777777" w:rsidTr="000D3353">
        <w:trPr>
          <w:trHeight w:val="20"/>
        </w:trPr>
        <w:tc>
          <w:tcPr>
            <w:tcW w:w="0" w:type="auto"/>
            <w:vMerge/>
            <w:vAlign w:val="center"/>
            <w:hideMark/>
          </w:tcPr>
          <w:p w14:paraId="0457ADD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B4E70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109E4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нарезать, измельчать, протирать вручную и механическим способом фрукты, ягоды, уваривать фруктовые смеси с сахарным песком до загустения;</w:t>
            </w:r>
          </w:p>
        </w:tc>
      </w:tr>
      <w:tr w:rsidR="00432665" w:rsidRPr="00AE6F16" w14:paraId="05E871CC" w14:textId="77777777" w:rsidTr="000D3353">
        <w:trPr>
          <w:trHeight w:val="20"/>
        </w:trPr>
        <w:tc>
          <w:tcPr>
            <w:tcW w:w="0" w:type="auto"/>
            <w:vMerge/>
            <w:vAlign w:val="center"/>
            <w:hideMark/>
          </w:tcPr>
          <w:p w14:paraId="7D3897C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F23BD1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1997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сахарный сироп для промочки изделий;</w:t>
            </w:r>
          </w:p>
        </w:tc>
      </w:tr>
      <w:tr w:rsidR="00432665" w:rsidRPr="00AE6F16" w14:paraId="3A24640D" w14:textId="77777777" w:rsidTr="000D3353">
        <w:trPr>
          <w:trHeight w:val="20"/>
        </w:trPr>
        <w:tc>
          <w:tcPr>
            <w:tcW w:w="0" w:type="auto"/>
            <w:vMerge/>
            <w:vAlign w:val="center"/>
            <w:hideMark/>
          </w:tcPr>
          <w:p w14:paraId="41624B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2E4C33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225B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варить сахарный сироп и проверять его крепость (для приготовления помадки, украшений из карамели и пр.);</w:t>
            </w:r>
          </w:p>
        </w:tc>
      </w:tr>
      <w:tr w:rsidR="00432665" w:rsidRPr="00AE6F16" w14:paraId="424E047A" w14:textId="77777777" w:rsidTr="000D3353">
        <w:trPr>
          <w:trHeight w:val="20"/>
        </w:trPr>
        <w:tc>
          <w:tcPr>
            <w:tcW w:w="0" w:type="auto"/>
            <w:vMerge/>
            <w:vAlign w:val="center"/>
            <w:hideMark/>
          </w:tcPr>
          <w:p w14:paraId="211F1C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A42C5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45294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уваривать сахарный сироп для приготовления тиража;</w:t>
            </w:r>
          </w:p>
        </w:tc>
      </w:tr>
      <w:tr w:rsidR="00432665" w:rsidRPr="00AE6F16" w14:paraId="268A2FFD" w14:textId="77777777" w:rsidTr="000D3353">
        <w:trPr>
          <w:trHeight w:val="20"/>
        </w:trPr>
        <w:tc>
          <w:tcPr>
            <w:tcW w:w="0" w:type="auto"/>
            <w:vMerge/>
            <w:vAlign w:val="center"/>
            <w:hideMark/>
          </w:tcPr>
          <w:p w14:paraId="460E9B2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640B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E296EB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жженый сахар;</w:t>
            </w:r>
          </w:p>
        </w:tc>
      </w:tr>
      <w:tr w:rsidR="00432665" w:rsidRPr="00AE6F16" w14:paraId="6413679D" w14:textId="77777777" w:rsidTr="000D3353">
        <w:trPr>
          <w:trHeight w:val="20"/>
        </w:trPr>
        <w:tc>
          <w:tcPr>
            <w:tcW w:w="0" w:type="auto"/>
            <w:vMerge/>
            <w:vAlign w:val="center"/>
            <w:hideMark/>
          </w:tcPr>
          <w:p w14:paraId="1E5FC2E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C497B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FC4C9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посыпки;</w:t>
            </w:r>
          </w:p>
        </w:tc>
      </w:tr>
      <w:tr w:rsidR="00432665" w:rsidRPr="00AE6F16" w14:paraId="57D80A88" w14:textId="77777777" w:rsidTr="000D3353">
        <w:trPr>
          <w:trHeight w:val="20"/>
        </w:trPr>
        <w:tc>
          <w:tcPr>
            <w:tcW w:w="0" w:type="auto"/>
            <w:vMerge/>
            <w:vAlign w:val="center"/>
            <w:hideMark/>
          </w:tcPr>
          <w:p w14:paraId="577AF0A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6F828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F0181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готовить помаду, глазури;</w:t>
            </w:r>
          </w:p>
        </w:tc>
      </w:tr>
      <w:tr w:rsidR="00432665" w:rsidRPr="00AE6F16" w14:paraId="32FDB007" w14:textId="77777777" w:rsidTr="000D3353">
        <w:trPr>
          <w:trHeight w:val="20"/>
        </w:trPr>
        <w:tc>
          <w:tcPr>
            <w:tcW w:w="0" w:type="auto"/>
            <w:vMerge/>
            <w:vAlign w:val="center"/>
            <w:hideMark/>
          </w:tcPr>
          <w:p w14:paraId="1618F2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25867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8A37CF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кремы с учетом требований к безопасности готовой продукции;</w:t>
            </w:r>
          </w:p>
        </w:tc>
      </w:tr>
      <w:tr w:rsidR="00432665" w:rsidRPr="00AE6F16" w14:paraId="369FF1B5" w14:textId="77777777" w:rsidTr="000D3353">
        <w:trPr>
          <w:trHeight w:val="20"/>
        </w:trPr>
        <w:tc>
          <w:tcPr>
            <w:tcW w:w="0" w:type="auto"/>
            <w:vMerge/>
            <w:vAlign w:val="center"/>
            <w:hideMark/>
          </w:tcPr>
          <w:p w14:paraId="4956BB1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F54EE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848A99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определять степень готовности отделочных полуфабрикатов;</w:t>
            </w:r>
          </w:p>
        </w:tc>
      </w:tr>
      <w:tr w:rsidR="00432665" w:rsidRPr="00AE6F16" w14:paraId="52EE216F" w14:textId="77777777" w:rsidTr="000D3353">
        <w:trPr>
          <w:trHeight w:val="20"/>
        </w:trPr>
        <w:tc>
          <w:tcPr>
            <w:tcW w:w="0" w:type="auto"/>
            <w:vMerge/>
            <w:vAlign w:val="center"/>
            <w:hideMark/>
          </w:tcPr>
          <w:p w14:paraId="3108886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6543C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AE65F9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доводить до вкуса, требуемой консистенции;</w:t>
            </w:r>
          </w:p>
        </w:tc>
      </w:tr>
      <w:tr w:rsidR="00432665" w:rsidRPr="00AE6F16" w14:paraId="2EA45608" w14:textId="77777777" w:rsidTr="000D3353">
        <w:trPr>
          <w:trHeight w:val="20"/>
        </w:trPr>
        <w:tc>
          <w:tcPr>
            <w:tcW w:w="0" w:type="auto"/>
            <w:vMerge/>
            <w:vAlign w:val="center"/>
            <w:hideMark/>
          </w:tcPr>
          <w:p w14:paraId="148589A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1FE757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EDB0C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09C56EAE" w14:textId="77777777" w:rsidTr="000D3353">
        <w:trPr>
          <w:trHeight w:val="20"/>
        </w:trPr>
        <w:tc>
          <w:tcPr>
            <w:tcW w:w="0" w:type="auto"/>
            <w:vMerge/>
            <w:vAlign w:val="center"/>
            <w:hideMark/>
          </w:tcPr>
          <w:p w14:paraId="718535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55784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F51F7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отделочных полуфабрикатов перед использованием или упаковкой для непродолжительного хранения;</w:t>
            </w:r>
          </w:p>
        </w:tc>
      </w:tr>
      <w:tr w:rsidR="00432665" w:rsidRPr="00AE6F16" w14:paraId="619A3C08" w14:textId="77777777" w:rsidTr="000D3353">
        <w:trPr>
          <w:trHeight w:val="20"/>
        </w:trPr>
        <w:tc>
          <w:tcPr>
            <w:tcW w:w="0" w:type="auto"/>
            <w:vMerge/>
            <w:vAlign w:val="center"/>
            <w:hideMark/>
          </w:tcPr>
          <w:p w14:paraId="7633B72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905C72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B7072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хранить свежеприготовленные отделочные полуфабрикаты, полуфабрикаты промышленного производства с учетом требований по безопасности готовой продукции;</w:t>
            </w:r>
          </w:p>
        </w:tc>
      </w:tr>
      <w:tr w:rsidR="00432665" w:rsidRPr="00AE6F16" w14:paraId="58E0FB88" w14:textId="77777777" w:rsidTr="000D3353">
        <w:trPr>
          <w:trHeight w:val="20"/>
        </w:trPr>
        <w:tc>
          <w:tcPr>
            <w:tcW w:w="0" w:type="auto"/>
            <w:vMerge/>
            <w:vAlign w:val="center"/>
            <w:hideMark/>
          </w:tcPr>
          <w:p w14:paraId="74FDE9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BE38CD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9FEA0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организовывать хранение отделочных полуфабрикатов</w:t>
            </w:r>
          </w:p>
        </w:tc>
      </w:tr>
      <w:tr w:rsidR="00432665" w:rsidRPr="00AE6F16" w14:paraId="3117C7B8" w14:textId="77777777" w:rsidTr="000D3353">
        <w:trPr>
          <w:trHeight w:val="20"/>
        </w:trPr>
        <w:tc>
          <w:tcPr>
            <w:tcW w:w="0" w:type="auto"/>
            <w:vMerge/>
            <w:vAlign w:val="center"/>
            <w:hideMark/>
          </w:tcPr>
          <w:p w14:paraId="4A1E823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769B2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2BD85A"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5B563CB5" w14:textId="77777777" w:rsidTr="000D3353">
        <w:trPr>
          <w:trHeight w:val="20"/>
        </w:trPr>
        <w:tc>
          <w:tcPr>
            <w:tcW w:w="0" w:type="auto"/>
            <w:vMerge/>
            <w:vAlign w:val="center"/>
            <w:hideMark/>
          </w:tcPr>
          <w:p w14:paraId="78559B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730376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C9C9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товароведная характеристика, правила выбора основных продуктов и дополнительных ингредиентов с учетом их сочетаемости, взаимозаменяемости;</w:t>
            </w:r>
          </w:p>
        </w:tc>
      </w:tr>
      <w:tr w:rsidR="00432665" w:rsidRPr="00AE6F16" w14:paraId="30AF16CC" w14:textId="77777777" w:rsidTr="000D3353">
        <w:trPr>
          <w:trHeight w:val="20"/>
        </w:trPr>
        <w:tc>
          <w:tcPr>
            <w:tcW w:w="0" w:type="auto"/>
            <w:vMerge/>
            <w:vAlign w:val="center"/>
            <w:hideMark/>
          </w:tcPr>
          <w:p w14:paraId="1663D1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E5AD5F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CF9C6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отделочных полуфабрикатов;</w:t>
            </w:r>
          </w:p>
        </w:tc>
      </w:tr>
      <w:tr w:rsidR="00432665" w:rsidRPr="00AE6F16" w14:paraId="45875108" w14:textId="77777777" w:rsidTr="000D3353">
        <w:trPr>
          <w:trHeight w:val="20"/>
        </w:trPr>
        <w:tc>
          <w:tcPr>
            <w:tcW w:w="0" w:type="auto"/>
            <w:vMerge/>
            <w:vAlign w:val="center"/>
            <w:hideMark/>
          </w:tcPr>
          <w:p w14:paraId="480A569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FA9C2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906BE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назначение, правила подготовки отделочных полуфабрикатов промышленного производства;</w:t>
            </w:r>
          </w:p>
        </w:tc>
      </w:tr>
      <w:tr w:rsidR="00432665" w:rsidRPr="00AE6F16" w14:paraId="38309541" w14:textId="77777777" w:rsidTr="000D3353">
        <w:trPr>
          <w:trHeight w:val="20"/>
        </w:trPr>
        <w:tc>
          <w:tcPr>
            <w:tcW w:w="0" w:type="auto"/>
            <w:vMerge/>
            <w:vAlign w:val="center"/>
            <w:hideMark/>
          </w:tcPr>
          <w:p w14:paraId="733C85E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E9111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F42292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характеристика региональных видов сырья, продуктов;</w:t>
            </w:r>
          </w:p>
        </w:tc>
      </w:tr>
      <w:tr w:rsidR="00432665" w:rsidRPr="00AE6F16" w14:paraId="74845FFC" w14:textId="77777777" w:rsidTr="000D3353">
        <w:trPr>
          <w:trHeight w:val="20"/>
        </w:trPr>
        <w:tc>
          <w:tcPr>
            <w:tcW w:w="0" w:type="auto"/>
            <w:vMerge/>
            <w:vAlign w:val="center"/>
            <w:hideMark/>
          </w:tcPr>
          <w:p w14:paraId="3ADAB64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8FAF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4F051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569357EF" w14:textId="77777777" w:rsidTr="000D3353">
        <w:trPr>
          <w:trHeight w:val="20"/>
        </w:trPr>
        <w:tc>
          <w:tcPr>
            <w:tcW w:w="0" w:type="auto"/>
            <w:vMerge/>
            <w:vAlign w:val="center"/>
            <w:hideMark/>
          </w:tcPr>
          <w:p w14:paraId="15632BB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9054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FD46D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отделочных полуфабрикатов, правила их выбора с учетом типа питания, кулинарных свойств основного продукта;</w:t>
            </w:r>
          </w:p>
        </w:tc>
      </w:tr>
      <w:tr w:rsidR="00432665" w:rsidRPr="00AE6F16" w14:paraId="7E45326C" w14:textId="77777777" w:rsidTr="000D3353">
        <w:trPr>
          <w:trHeight w:val="20"/>
        </w:trPr>
        <w:tc>
          <w:tcPr>
            <w:tcW w:w="0" w:type="auto"/>
            <w:vMerge/>
            <w:vAlign w:val="center"/>
            <w:hideMark/>
          </w:tcPr>
          <w:p w14:paraId="6DA13DB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C9AA2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90E8F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05732A66" w14:textId="77777777" w:rsidTr="000D3353">
        <w:trPr>
          <w:trHeight w:val="20"/>
        </w:trPr>
        <w:tc>
          <w:tcPr>
            <w:tcW w:w="0" w:type="auto"/>
            <w:vMerge/>
            <w:vAlign w:val="center"/>
            <w:hideMark/>
          </w:tcPr>
          <w:p w14:paraId="3FAC676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0697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EA455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отделочных полуфабрикатов;</w:t>
            </w:r>
          </w:p>
        </w:tc>
      </w:tr>
      <w:tr w:rsidR="00432665" w:rsidRPr="00AE6F16" w14:paraId="6F257771" w14:textId="77777777" w:rsidTr="000D3353">
        <w:trPr>
          <w:trHeight w:val="20"/>
        </w:trPr>
        <w:tc>
          <w:tcPr>
            <w:tcW w:w="0" w:type="auto"/>
            <w:vMerge/>
            <w:vAlign w:val="center"/>
            <w:hideMark/>
          </w:tcPr>
          <w:p w14:paraId="2E2E2DF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A675A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FCA3D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органолептические способы определения готовности;</w:t>
            </w:r>
          </w:p>
        </w:tc>
      </w:tr>
      <w:tr w:rsidR="00432665" w:rsidRPr="00AE6F16" w14:paraId="050BD257" w14:textId="77777777" w:rsidTr="000D3353">
        <w:trPr>
          <w:trHeight w:val="20"/>
        </w:trPr>
        <w:tc>
          <w:tcPr>
            <w:tcW w:w="0" w:type="auto"/>
            <w:vMerge/>
            <w:vAlign w:val="center"/>
            <w:hideMark/>
          </w:tcPr>
          <w:p w14:paraId="0B6427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3FF6B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E9812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2C588233" w14:textId="77777777" w:rsidTr="000D3353">
        <w:trPr>
          <w:trHeight w:val="20"/>
        </w:trPr>
        <w:tc>
          <w:tcPr>
            <w:tcW w:w="0" w:type="auto"/>
            <w:vMerge/>
            <w:vAlign w:val="center"/>
            <w:hideMark/>
          </w:tcPr>
          <w:p w14:paraId="3191170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62DC6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52EB81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Условия, сроки хранения отделочных полуфабрикатов, в том числе промышленного производства</w:t>
            </w:r>
          </w:p>
        </w:tc>
      </w:tr>
      <w:tr w:rsidR="00432665" w:rsidRPr="00AE6F16" w14:paraId="07901DC1" w14:textId="77777777" w:rsidTr="000D3353">
        <w:trPr>
          <w:trHeight w:val="20"/>
        </w:trPr>
        <w:tc>
          <w:tcPr>
            <w:tcW w:w="0" w:type="auto"/>
            <w:vMerge/>
            <w:vAlign w:val="center"/>
            <w:hideMark/>
          </w:tcPr>
          <w:p w14:paraId="5A87BB7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42E9A8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AEAAA3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отделочных полуфабрикатов</w:t>
            </w:r>
          </w:p>
        </w:tc>
      </w:tr>
      <w:tr w:rsidR="00432665" w:rsidRPr="00AE6F16" w14:paraId="6B7A00F6" w14:textId="77777777" w:rsidTr="000D3353">
        <w:trPr>
          <w:trHeight w:val="20"/>
        </w:trPr>
        <w:tc>
          <w:tcPr>
            <w:tcW w:w="0" w:type="auto"/>
            <w:vMerge/>
            <w:vAlign w:val="center"/>
            <w:hideMark/>
          </w:tcPr>
          <w:p w14:paraId="3ED22392"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1EAB6332"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6662" w:type="dxa"/>
            <w:shd w:val="clear" w:color="auto" w:fill="auto"/>
            <w:hideMark/>
          </w:tcPr>
          <w:p w14:paraId="30092FC2"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3119D8F2" w14:textId="77777777" w:rsidTr="000D3353">
        <w:trPr>
          <w:trHeight w:val="20"/>
        </w:trPr>
        <w:tc>
          <w:tcPr>
            <w:tcW w:w="0" w:type="auto"/>
            <w:vMerge/>
            <w:vAlign w:val="center"/>
            <w:hideMark/>
          </w:tcPr>
          <w:p w14:paraId="4283D54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98EA1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5864A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хлебобулочных изделий и хлеба разнообразного ассортимента;</w:t>
            </w:r>
          </w:p>
        </w:tc>
      </w:tr>
      <w:tr w:rsidR="00432665" w:rsidRPr="00AE6F16" w14:paraId="1F556DEC" w14:textId="77777777" w:rsidTr="000D3353">
        <w:trPr>
          <w:trHeight w:val="20"/>
        </w:trPr>
        <w:tc>
          <w:tcPr>
            <w:tcW w:w="0" w:type="auto"/>
            <w:vMerge/>
            <w:vAlign w:val="center"/>
            <w:hideMark/>
          </w:tcPr>
          <w:p w14:paraId="47A48EE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0C4A8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94FA5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1F948D3D" w14:textId="77777777" w:rsidTr="000D3353">
        <w:trPr>
          <w:trHeight w:val="20"/>
        </w:trPr>
        <w:tc>
          <w:tcPr>
            <w:tcW w:w="0" w:type="auto"/>
            <w:vMerge/>
            <w:vAlign w:val="center"/>
            <w:hideMark/>
          </w:tcPr>
          <w:p w14:paraId="2B66A9B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C888C3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772A0A"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4B751360" w14:textId="77777777" w:rsidTr="000D3353">
        <w:trPr>
          <w:trHeight w:val="20"/>
        </w:trPr>
        <w:tc>
          <w:tcPr>
            <w:tcW w:w="0" w:type="auto"/>
            <w:vMerge/>
            <w:vAlign w:val="center"/>
            <w:hideMark/>
          </w:tcPr>
          <w:p w14:paraId="20FB1B3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C4F5CA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A2466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50196623" w14:textId="77777777" w:rsidTr="000D3353">
        <w:trPr>
          <w:trHeight w:val="20"/>
        </w:trPr>
        <w:tc>
          <w:tcPr>
            <w:tcW w:w="0" w:type="auto"/>
            <w:vMerge/>
            <w:vAlign w:val="center"/>
            <w:hideMark/>
          </w:tcPr>
          <w:p w14:paraId="657517E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821C99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33F57D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хлебобулочных изделий и хлеба с соблюдением требова-</w:t>
            </w:r>
          </w:p>
        </w:tc>
      </w:tr>
      <w:tr w:rsidR="00432665" w:rsidRPr="00AE6F16" w14:paraId="2964DA92" w14:textId="77777777" w:rsidTr="000D3353">
        <w:trPr>
          <w:trHeight w:val="20"/>
        </w:trPr>
        <w:tc>
          <w:tcPr>
            <w:tcW w:w="0" w:type="auto"/>
            <w:vMerge/>
            <w:vAlign w:val="center"/>
            <w:hideMark/>
          </w:tcPr>
          <w:p w14:paraId="79702BC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F4D1E3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8C9CB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ний по безопасности продукции, товарного соседства;</w:t>
            </w:r>
          </w:p>
        </w:tc>
      </w:tr>
      <w:tr w:rsidR="00432665" w:rsidRPr="00AE6F16" w14:paraId="775271AB" w14:textId="77777777" w:rsidTr="000D3353">
        <w:trPr>
          <w:trHeight w:val="20"/>
        </w:trPr>
        <w:tc>
          <w:tcPr>
            <w:tcW w:w="0" w:type="auto"/>
            <w:vMerge/>
            <w:vAlign w:val="center"/>
            <w:hideMark/>
          </w:tcPr>
          <w:p w14:paraId="1D21CE7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FA39E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E8CB6E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ароматические, красящие вещества;</w:t>
            </w:r>
          </w:p>
        </w:tc>
      </w:tr>
      <w:tr w:rsidR="00432665" w:rsidRPr="00AE6F16" w14:paraId="1954D662" w14:textId="77777777" w:rsidTr="000D3353">
        <w:trPr>
          <w:trHeight w:val="20"/>
        </w:trPr>
        <w:tc>
          <w:tcPr>
            <w:tcW w:w="0" w:type="auto"/>
            <w:vMerge/>
            <w:vAlign w:val="center"/>
            <w:hideMark/>
          </w:tcPr>
          <w:p w14:paraId="30DFA9B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F7F211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B25EF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хлебобулочных изделий и хлеба в соответствии с рецептурой;</w:t>
            </w:r>
          </w:p>
        </w:tc>
      </w:tr>
      <w:tr w:rsidR="00432665" w:rsidRPr="00AE6F16" w14:paraId="3F6A560F" w14:textId="77777777" w:rsidTr="000D3353">
        <w:trPr>
          <w:trHeight w:val="20"/>
        </w:trPr>
        <w:tc>
          <w:tcPr>
            <w:tcW w:w="0" w:type="auto"/>
            <w:vMerge/>
            <w:vAlign w:val="center"/>
            <w:hideMark/>
          </w:tcPr>
          <w:p w14:paraId="66B122F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96AAB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1FA0D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0237D300" w14:textId="77777777" w:rsidTr="000D3353">
        <w:trPr>
          <w:trHeight w:val="20"/>
        </w:trPr>
        <w:tc>
          <w:tcPr>
            <w:tcW w:w="0" w:type="auto"/>
            <w:vMerge/>
            <w:vAlign w:val="center"/>
            <w:hideMark/>
          </w:tcPr>
          <w:p w14:paraId="6D74644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36CD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6A472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хлебобулочных изделий и хлеба</w:t>
            </w:r>
          </w:p>
        </w:tc>
      </w:tr>
      <w:tr w:rsidR="00432665" w:rsidRPr="00AE6F16" w14:paraId="3FDBC360" w14:textId="77777777" w:rsidTr="000D3353">
        <w:trPr>
          <w:trHeight w:val="20"/>
        </w:trPr>
        <w:tc>
          <w:tcPr>
            <w:tcW w:w="0" w:type="auto"/>
            <w:vMerge/>
            <w:vAlign w:val="center"/>
            <w:hideMark/>
          </w:tcPr>
          <w:p w14:paraId="32A64C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0DEA38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834779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хлебобулочных изделий и хлеба с учетом типа питания, вида основного сырья, его свойств:</w:t>
            </w:r>
          </w:p>
        </w:tc>
      </w:tr>
      <w:tr w:rsidR="00432665" w:rsidRPr="00AE6F16" w14:paraId="14016B8F" w14:textId="77777777" w:rsidTr="000D3353">
        <w:trPr>
          <w:trHeight w:val="20"/>
        </w:trPr>
        <w:tc>
          <w:tcPr>
            <w:tcW w:w="0" w:type="auto"/>
            <w:vMerge/>
            <w:vAlign w:val="center"/>
            <w:hideMark/>
          </w:tcPr>
          <w:p w14:paraId="6CE3219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8BED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318A86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продукты;</w:t>
            </w:r>
          </w:p>
        </w:tc>
      </w:tr>
      <w:tr w:rsidR="00432665" w:rsidRPr="00AE6F16" w14:paraId="13791E82" w14:textId="77777777" w:rsidTr="000D3353">
        <w:trPr>
          <w:trHeight w:val="20"/>
        </w:trPr>
        <w:tc>
          <w:tcPr>
            <w:tcW w:w="0" w:type="auto"/>
            <w:vMerge/>
            <w:vAlign w:val="center"/>
            <w:hideMark/>
          </w:tcPr>
          <w:p w14:paraId="1588156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AA030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442CD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замешивать дрожжевое тесто опарным и безопарным способом вручную и с использованием технологического оборудования;</w:t>
            </w:r>
          </w:p>
        </w:tc>
      </w:tr>
      <w:tr w:rsidR="00432665" w:rsidRPr="00AE6F16" w14:paraId="5ADEFBD1" w14:textId="77777777" w:rsidTr="000D3353">
        <w:trPr>
          <w:trHeight w:val="20"/>
        </w:trPr>
        <w:tc>
          <w:tcPr>
            <w:tcW w:w="0" w:type="auto"/>
            <w:vMerge/>
            <w:vAlign w:val="center"/>
            <w:hideMark/>
          </w:tcPr>
          <w:p w14:paraId="2894120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38393B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C6CE2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начинки, фарши;</w:t>
            </w:r>
          </w:p>
        </w:tc>
      </w:tr>
      <w:tr w:rsidR="00432665" w:rsidRPr="00AE6F16" w14:paraId="00451AF2" w14:textId="77777777" w:rsidTr="000D3353">
        <w:trPr>
          <w:trHeight w:val="20"/>
        </w:trPr>
        <w:tc>
          <w:tcPr>
            <w:tcW w:w="0" w:type="auto"/>
            <w:vMerge/>
            <w:vAlign w:val="center"/>
            <w:hideMark/>
          </w:tcPr>
          <w:p w14:paraId="376F58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9DE7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B4484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отделочные полуфабрикаты;</w:t>
            </w:r>
          </w:p>
        </w:tc>
      </w:tr>
      <w:tr w:rsidR="00432665" w:rsidRPr="00AE6F16" w14:paraId="2947651E" w14:textId="77777777" w:rsidTr="000D3353">
        <w:trPr>
          <w:trHeight w:val="20"/>
        </w:trPr>
        <w:tc>
          <w:tcPr>
            <w:tcW w:w="0" w:type="auto"/>
            <w:vMerge/>
            <w:vAlign w:val="center"/>
            <w:hideMark/>
          </w:tcPr>
          <w:p w14:paraId="762758E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8A8F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AE2ED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прослаивать дрожжевое тесто для хлебобулочных изделий из дрожжевого слоеного теста вручную и с использованием механического оборудования;</w:t>
            </w:r>
          </w:p>
        </w:tc>
      </w:tr>
      <w:tr w:rsidR="00432665" w:rsidRPr="00AE6F16" w14:paraId="35EB41A4" w14:textId="77777777" w:rsidTr="000D3353">
        <w:trPr>
          <w:trHeight w:val="20"/>
        </w:trPr>
        <w:tc>
          <w:tcPr>
            <w:tcW w:w="0" w:type="auto"/>
            <w:vMerge/>
            <w:vAlign w:val="center"/>
            <w:hideMark/>
          </w:tcPr>
          <w:p w14:paraId="32FEEB2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8909E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F0DF7E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формование, расстойку, выпечку, оценку готовности выпеченных хлебобулочных изделий и хлеба;</w:t>
            </w:r>
          </w:p>
        </w:tc>
      </w:tr>
      <w:tr w:rsidR="00432665" w:rsidRPr="00AE6F16" w14:paraId="46028BA7" w14:textId="77777777" w:rsidTr="000D3353">
        <w:trPr>
          <w:trHeight w:val="20"/>
        </w:trPr>
        <w:tc>
          <w:tcPr>
            <w:tcW w:w="0" w:type="auto"/>
            <w:vMerge/>
            <w:vAlign w:val="center"/>
            <w:hideMark/>
          </w:tcPr>
          <w:p w14:paraId="1D41EE5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608D0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40F9CE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проводить оформление хлебобулочных изделий;</w:t>
            </w:r>
          </w:p>
        </w:tc>
      </w:tr>
      <w:tr w:rsidR="00432665" w:rsidRPr="00AE6F16" w14:paraId="061BBF06" w14:textId="77777777" w:rsidTr="000D3353">
        <w:trPr>
          <w:trHeight w:val="20"/>
        </w:trPr>
        <w:tc>
          <w:tcPr>
            <w:tcW w:w="0" w:type="auto"/>
            <w:vMerge/>
            <w:vAlign w:val="center"/>
            <w:hideMark/>
          </w:tcPr>
          <w:p w14:paraId="6AB461A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5142C2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1EE82C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оборудование, производственный инвентарь, посуду, инструменты в соответствии со способом приготовления</w:t>
            </w:r>
          </w:p>
        </w:tc>
      </w:tr>
      <w:tr w:rsidR="00432665" w:rsidRPr="00AE6F16" w14:paraId="57FE97B6" w14:textId="77777777" w:rsidTr="000D3353">
        <w:trPr>
          <w:trHeight w:val="20"/>
        </w:trPr>
        <w:tc>
          <w:tcPr>
            <w:tcW w:w="0" w:type="auto"/>
            <w:vMerge/>
            <w:vAlign w:val="center"/>
            <w:hideMark/>
          </w:tcPr>
          <w:p w14:paraId="717BFB8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C6D6CA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EDC07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хлебобулочных изделий и хлеба перед отпуском, упаковкой на вынос;</w:t>
            </w:r>
          </w:p>
        </w:tc>
      </w:tr>
      <w:tr w:rsidR="00432665" w:rsidRPr="00AE6F16" w14:paraId="0A8EE040" w14:textId="77777777" w:rsidTr="000D3353">
        <w:trPr>
          <w:trHeight w:val="20"/>
        </w:trPr>
        <w:tc>
          <w:tcPr>
            <w:tcW w:w="0" w:type="auto"/>
            <w:vMerge/>
            <w:vAlign w:val="center"/>
            <w:hideMark/>
          </w:tcPr>
          <w:p w14:paraId="5D0EF73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2EA12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1E8C9B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(комплектовать) с учетом рационального использования ресурсов, соблюдения требований по безопасности готовой продукции;</w:t>
            </w:r>
          </w:p>
        </w:tc>
      </w:tr>
      <w:tr w:rsidR="00432665" w:rsidRPr="00AE6F16" w14:paraId="30A538C1" w14:textId="77777777" w:rsidTr="000D3353">
        <w:trPr>
          <w:trHeight w:val="20"/>
        </w:trPr>
        <w:tc>
          <w:tcPr>
            <w:tcW w:w="0" w:type="auto"/>
            <w:vMerge/>
            <w:vAlign w:val="center"/>
            <w:hideMark/>
          </w:tcPr>
          <w:p w14:paraId="263DB3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18E43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F8E63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2EC8EFBF" w14:textId="77777777" w:rsidTr="000D3353">
        <w:trPr>
          <w:trHeight w:val="20"/>
        </w:trPr>
        <w:tc>
          <w:tcPr>
            <w:tcW w:w="0" w:type="auto"/>
            <w:vMerge/>
            <w:vAlign w:val="center"/>
            <w:hideMark/>
          </w:tcPr>
          <w:p w14:paraId="4D7F1D5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95EC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98E65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условия хранения хлебобулочных изделий и хлеба с учетом требований по безопасности готовой продукции;</w:t>
            </w:r>
          </w:p>
        </w:tc>
      </w:tr>
      <w:tr w:rsidR="00432665" w:rsidRPr="00AE6F16" w14:paraId="252446C8" w14:textId="77777777" w:rsidTr="000D3353">
        <w:trPr>
          <w:trHeight w:val="20"/>
        </w:trPr>
        <w:tc>
          <w:tcPr>
            <w:tcW w:w="0" w:type="auto"/>
            <w:vMerge/>
            <w:vAlign w:val="center"/>
            <w:hideMark/>
          </w:tcPr>
          <w:p w14:paraId="6DA233F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2AFC8A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B133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 хлебобулочных изделий и хлеба</w:t>
            </w:r>
          </w:p>
        </w:tc>
      </w:tr>
      <w:tr w:rsidR="00432665" w:rsidRPr="00AE6F16" w14:paraId="5A430D16" w14:textId="77777777" w:rsidTr="000D3353">
        <w:trPr>
          <w:trHeight w:val="20"/>
        </w:trPr>
        <w:tc>
          <w:tcPr>
            <w:tcW w:w="0" w:type="auto"/>
            <w:vMerge/>
            <w:vAlign w:val="center"/>
            <w:hideMark/>
          </w:tcPr>
          <w:p w14:paraId="7BBC37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A189B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2D131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расчеты с потребителями;</w:t>
            </w:r>
          </w:p>
        </w:tc>
      </w:tr>
      <w:tr w:rsidR="00432665" w:rsidRPr="00AE6F16" w14:paraId="6D47AD8E" w14:textId="77777777" w:rsidTr="000D3353">
        <w:trPr>
          <w:trHeight w:val="20"/>
        </w:trPr>
        <w:tc>
          <w:tcPr>
            <w:tcW w:w="0" w:type="auto"/>
            <w:vMerge/>
            <w:vAlign w:val="center"/>
            <w:hideMark/>
          </w:tcPr>
          <w:p w14:paraId="5959DE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C3832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8C593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0313369D" w14:textId="77777777" w:rsidTr="000D3353">
        <w:trPr>
          <w:trHeight w:val="20"/>
        </w:trPr>
        <w:tc>
          <w:tcPr>
            <w:tcW w:w="0" w:type="auto"/>
            <w:vMerge/>
            <w:vAlign w:val="center"/>
            <w:hideMark/>
          </w:tcPr>
          <w:p w14:paraId="71DA16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9369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040DAB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хлебобулочных изделий и хлеба</w:t>
            </w:r>
          </w:p>
        </w:tc>
      </w:tr>
      <w:tr w:rsidR="00432665" w:rsidRPr="00AE6F16" w14:paraId="30EBD1BD" w14:textId="77777777" w:rsidTr="000D3353">
        <w:trPr>
          <w:trHeight w:val="20"/>
        </w:trPr>
        <w:tc>
          <w:tcPr>
            <w:tcW w:w="0" w:type="auto"/>
            <w:vMerge/>
            <w:vAlign w:val="center"/>
            <w:hideMark/>
          </w:tcPr>
          <w:p w14:paraId="1322C50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ED8CE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42CE29"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7FD2F96B" w14:textId="77777777" w:rsidTr="000D3353">
        <w:trPr>
          <w:trHeight w:val="20"/>
        </w:trPr>
        <w:tc>
          <w:tcPr>
            <w:tcW w:w="0" w:type="auto"/>
            <w:vMerge/>
            <w:vAlign w:val="center"/>
            <w:hideMark/>
          </w:tcPr>
          <w:p w14:paraId="61DA072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50D4D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C02BB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32665" w:rsidRPr="00AE6F16" w14:paraId="753F1A86" w14:textId="77777777" w:rsidTr="000D3353">
        <w:trPr>
          <w:trHeight w:val="20"/>
        </w:trPr>
        <w:tc>
          <w:tcPr>
            <w:tcW w:w="0" w:type="auto"/>
            <w:vMerge/>
            <w:vAlign w:val="center"/>
            <w:hideMark/>
          </w:tcPr>
          <w:p w14:paraId="5BB782C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21889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3815FA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хлебобулочных изделий и хлеба разнообразного ассортимента;</w:t>
            </w:r>
          </w:p>
        </w:tc>
      </w:tr>
      <w:tr w:rsidR="00432665" w:rsidRPr="00AE6F16" w14:paraId="036A706F" w14:textId="77777777" w:rsidTr="000D3353">
        <w:trPr>
          <w:trHeight w:val="20"/>
        </w:trPr>
        <w:tc>
          <w:tcPr>
            <w:tcW w:w="0" w:type="auto"/>
            <w:vMerge/>
            <w:vAlign w:val="center"/>
            <w:hideMark/>
          </w:tcPr>
          <w:p w14:paraId="10E981D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27C67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F497A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4B9DBA19" w14:textId="77777777" w:rsidTr="000D3353">
        <w:trPr>
          <w:trHeight w:val="20"/>
        </w:trPr>
        <w:tc>
          <w:tcPr>
            <w:tcW w:w="0" w:type="auto"/>
            <w:vMerge/>
            <w:vAlign w:val="center"/>
            <w:hideMark/>
          </w:tcPr>
          <w:p w14:paraId="2567FD7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174498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3489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34F9CFB4" w14:textId="77777777" w:rsidTr="000D3353">
        <w:trPr>
          <w:trHeight w:val="20"/>
        </w:trPr>
        <w:tc>
          <w:tcPr>
            <w:tcW w:w="0" w:type="auto"/>
            <w:vMerge/>
            <w:vAlign w:val="center"/>
            <w:hideMark/>
          </w:tcPr>
          <w:p w14:paraId="7CF9241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EADD2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933D83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хлебобулочных изделий и хлеба, правила их выбора с учетом типа питания, кулинарных свойств основного продукта;</w:t>
            </w:r>
          </w:p>
        </w:tc>
      </w:tr>
      <w:tr w:rsidR="00432665" w:rsidRPr="00AE6F16" w14:paraId="611708E8" w14:textId="77777777" w:rsidTr="000D3353">
        <w:trPr>
          <w:trHeight w:val="20"/>
        </w:trPr>
        <w:tc>
          <w:tcPr>
            <w:tcW w:w="0" w:type="auto"/>
            <w:vMerge/>
            <w:vAlign w:val="center"/>
            <w:hideMark/>
          </w:tcPr>
          <w:p w14:paraId="6EA2088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2EF3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930D2E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5CF318C4" w14:textId="77777777" w:rsidTr="000D3353">
        <w:trPr>
          <w:trHeight w:val="20"/>
        </w:trPr>
        <w:tc>
          <w:tcPr>
            <w:tcW w:w="0" w:type="auto"/>
            <w:vMerge/>
            <w:vAlign w:val="center"/>
            <w:hideMark/>
          </w:tcPr>
          <w:p w14:paraId="4BBDA03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4B777E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D80B02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хлебобулочных изделий и хлеба;</w:t>
            </w:r>
          </w:p>
        </w:tc>
      </w:tr>
      <w:tr w:rsidR="00432665" w:rsidRPr="00AE6F16" w14:paraId="1CB48FEF" w14:textId="77777777" w:rsidTr="000D3353">
        <w:trPr>
          <w:trHeight w:val="20"/>
        </w:trPr>
        <w:tc>
          <w:tcPr>
            <w:tcW w:w="0" w:type="auto"/>
            <w:vMerge/>
            <w:vAlign w:val="center"/>
            <w:hideMark/>
          </w:tcPr>
          <w:p w14:paraId="750A0B6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64D72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09E872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органолептические способы определения готовности выпеченных изделий;</w:t>
            </w:r>
          </w:p>
        </w:tc>
      </w:tr>
      <w:tr w:rsidR="00432665" w:rsidRPr="00AE6F16" w14:paraId="13FDA30E" w14:textId="77777777" w:rsidTr="000D3353">
        <w:trPr>
          <w:trHeight w:val="20"/>
        </w:trPr>
        <w:tc>
          <w:tcPr>
            <w:tcW w:w="0" w:type="auto"/>
            <w:vMerge/>
            <w:vAlign w:val="center"/>
            <w:hideMark/>
          </w:tcPr>
          <w:p w14:paraId="56027B5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842CFA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625676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025BD3FB" w14:textId="77777777" w:rsidTr="000D3353">
        <w:trPr>
          <w:trHeight w:val="20"/>
        </w:trPr>
        <w:tc>
          <w:tcPr>
            <w:tcW w:w="0" w:type="auto"/>
            <w:vMerge/>
            <w:vAlign w:val="center"/>
            <w:hideMark/>
          </w:tcPr>
          <w:p w14:paraId="04651DA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62ECFF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ED9AE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(комплектования), складирования для непродолжительного хранения хлебобулочных изделий и хлеба разнообразного ассортимента;</w:t>
            </w:r>
          </w:p>
        </w:tc>
      </w:tr>
      <w:tr w:rsidR="00432665" w:rsidRPr="00AE6F16" w14:paraId="471471C1" w14:textId="77777777" w:rsidTr="000D3353">
        <w:trPr>
          <w:trHeight w:val="20"/>
        </w:trPr>
        <w:tc>
          <w:tcPr>
            <w:tcW w:w="0" w:type="auto"/>
            <w:vMerge/>
            <w:vAlign w:val="center"/>
            <w:hideMark/>
          </w:tcPr>
          <w:p w14:paraId="17DFEBA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60F4C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69AAE1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хлебобулочных изделий и хлеба разнообразного ассортимента, в том числе региональных;</w:t>
            </w:r>
          </w:p>
        </w:tc>
      </w:tr>
      <w:tr w:rsidR="00432665" w:rsidRPr="00AE6F16" w14:paraId="3B15ADB9" w14:textId="77777777" w:rsidTr="000D3353">
        <w:trPr>
          <w:trHeight w:val="20"/>
        </w:trPr>
        <w:tc>
          <w:tcPr>
            <w:tcW w:w="0" w:type="auto"/>
            <w:vMerge/>
            <w:vAlign w:val="center"/>
            <w:hideMark/>
          </w:tcPr>
          <w:p w14:paraId="765CE0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40CB5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6A2B56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хлебобулочных изделий и хлеба разнообразного ассортимента;</w:t>
            </w:r>
          </w:p>
        </w:tc>
      </w:tr>
      <w:tr w:rsidR="00432665" w:rsidRPr="00AE6F16" w14:paraId="5AC43FF2" w14:textId="77777777" w:rsidTr="000D3353">
        <w:trPr>
          <w:trHeight w:val="20"/>
        </w:trPr>
        <w:tc>
          <w:tcPr>
            <w:tcW w:w="0" w:type="auto"/>
            <w:vMerge/>
            <w:vAlign w:val="center"/>
            <w:hideMark/>
          </w:tcPr>
          <w:p w14:paraId="49B6575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427DB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DE147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хлебобулочных изделий и хлеба разнообразного ассортимента;</w:t>
            </w:r>
          </w:p>
        </w:tc>
      </w:tr>
      <w:tr w:rsidR="00432665" w:rsidRPr="00AE6F16" w14:paraId="3CF92722" w14:textId="77777777" w:rsidTr="000D3353">
        <w:trPr>
          <w:trHeight w:val="20"/>
        </w:trPr>
        <w:tc>
          <w:tcPr>
            <w:tcW w:w="0" w:type="auto"/>
            <w:vMerge/>
            <w:vAlign w:val="center"/>
            <w:hideMark/>
          </w:tcPr>
          <w:p w14:paraId="35D6068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C513D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9967AF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маркирования упакованных хлебобулочных изделий и хлеба разнообразного ассортимента, правила заполнения этикеток</w:t>
            </w:r>
          </w:p>
        </w:tc>
      </w:tr>
      <w:tr w:rsidR="00432665" w:rsidRPr="00AE6F16" w14:paraId="39327E0E" w14:textId="77777777" w:rsidTr="000D3353">
        <w:trPr>
          <w:trHeight w:val="20"/>
        </w:trPr>
        <w:tc>
          <w:tcPr>
            <w:tcW w:w="0" w:type="auto"/>
            <w:vMerge/>
            <w:vAlign w:val="center"/>
            <w:hideMark/>
          </w:tcPr>
          <w:p w14:paraId="3D5F1A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8557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71576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и порядок расчета с потребителями при отпуске продукции на вынос;</w:t>
            </w:r>
          </w:p>
        </w:tc>
      </w:tr>
      <w:tr w:rsidR="00432665" w:rsidRPr="00AE6F16" w14:paraId="54FBB345" w14:textId="77777777" w:rsidTr="000D3353">
        <w:trPr>
          <w:trHeight w:val="20"/>
        </w:trPr>
        <w:tc>
          <w:tcPr>
            <w:tcW w:w="0" w:type="auto"/>
            <w:vMerge/>
            <w:vAlign w:val="center"/>
            <w:hideMark/>
          </w:tcPr>
          <w:p w14:paraId="611ABA0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9604BD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49EC5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619D9DB1" w14:textId="77777777" w:rsidTr="000D3353">
        <w:trPr>
          <w:trHeight w:val="20"/>
        </w:trPr>
        <w:tc>
          <w:tcPr>
            <w:tcW w:w="0" w:type="auto"/>
            <w:vMerge/>
            <w:vAlign w:val="center"/>
            <w:hideMark/>
          </w:tcPr>
          <w:p w14:paraId="571941B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FB200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307E9B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общения, ориентированная на потребителя</w:t>
            </w:r>
          </w:p>
        </w:tc>
      </w:tr>
      <w:tr w:rsidR="00432665" w:rsidRPr="00AE6F16" w14:paraId="0AB8D4E0" w14:textId="77777777" w:rsidTr="000D3353">
        <w:trPr>
          <w:trHeight w:val="20"/>
        </w:trPr>
        <w:tc>
          <w:tcPr>
            <w:tcW w:w="0" w:type="auto"/>
            <w:vMerge/>
            <w:vAlign w:val="center"/>
            <w:hideMark/>
          </w:tcPr>
          <w:p w14:paraId="76B78071"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78C76A88"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6662" w:type="dxa"/>
            <w:shd w:val="clear" w:color="auto" w:fill="auto"/>
            <w:hideMark/>
          </w:tcPr>
          <w:p w14:paraId="154ECA70"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Навыки:</w:t>
            </w:r>
          </w:p>
        </w:tc>
      </w:tr>
      <w:tr w:rsidR="00432665" w:rsidRPr="00AE6F16" w14:paraId="56FF231A" w14:textId="77777777" w:rsidTr="000D3353">
        <w:trPr>
          <w:trHeight w:val="20"/>
        </w:trPr>
        <w:tc>
          <w:tcPr>
            <w:tcW w:w="0" w:type="auto"/>
            <w:vMerge/>
            <w:vAlign w:val="center"/>
            <w:hideMark/>
          </w:tcPr>
          <w:p w14:paraId="6FCB52F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3AB36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01895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приготовления, творческого оформления и подготовки к реализации мучных кондитерских изделий разнообразного ассортимента;</w:t>
            </w:r>
          </w:p>
        </w:tc>
      </w:tr>
      <w:tr w:rsidR="00432665" w:rsidRPr="00AE6F16" w14:paraId="75C2E0D0" w14:textId="77777777" w:rsidTr="000D3353">
        <w:trPr>
          <w:trHeight w:val="20"/>
        </w:trPr>
        <w:tc>
          <w:tcPr>
            <w:tcW w:w="0" w:type="auto"/>
            <w:vMerge/>
            <w:vAlign w:val="center"/>
            <w:hideMark/>
          </w:tcPr>
          <w:p w14:paraId="14F27B6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574176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B271C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32665" w:rsidRPr="00AE6F16" w14:paraId="1844C135" w14:textId="77777777" w:rsidTr="000D3353">
        <w:trPr>
          <w:trHeight w:val="20"/>
        </w:trPr>
        <w:tc>
          <w:tcPr>
            <w:tcW w:w="0" w:type="auto"/>
            <w:vMerge/>
            <w:vAlign w:val="center"/>
            <w:hideMark/>
          </w:tcPr>
          <w:p w14:paraId="503774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78D84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0ECFC0"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65DBCF5E" w14:textId="77777777" w:rsidTr="000D3353">
        <w:trPr>
          <w:trHeight w:val="20"/>
        </w:trPr>
        <w:tc>
          <w:tcPr>
            <w:tcW w:w="0" w:type="auto"/>
            <w:vMerge/>
            <w:vAlign w:val="center"/>
            <w:hideMark/>
          </w:tcPr>
          <w:p w14:paraId="20B4DA8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53069C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57A18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2E515C4B" w14:textId="77777777" w:rsidTr="000D3353">
        <w:trPr>
          <w:trHeight w:val="20"/>
        </w:trPr>
        <w:tc>
          <w:tcPr>
            <w:tcW w:w="0" w:type="auto"/>
            <w:vMerge/>
            <w:vAlign w:val="center"/>
            <w:hideMark/>
          </w:tcPr>
          <w:p w14:paraId="3CAF2C8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4B252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DD56A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мучных кондитерских изделий с соблюдением требований по безопасности продукции, товарного соседства;</w:t>
            </w:r>
          </w:p>
        </w:tc>
      </w:tr>
      <w:tr w:rsidR="00432665" w:rsidRPr="00AE6F16" w14:paraId="2060FF66" w14:textId="77777777" w:rsidTr="000D3353">
        <w:trPr>
          <w:trHeight w:val="20"/>
        </w:trPr>
        <w:tc>
          <w:tcPr>
            <w:tcW w:w="0" w:type="auto"/>
            <w:vMerge/>
            <w:vAlign w:val="center"/>
            <w:hideMark/>
          </w:tcPr>
          <w:p w14:paraId="024E821D"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E2565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E17569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ароматические, красящие вещества;</w:t>
            </w:r>
          </w:p>
        </w:tc>
      </w:tr>
      <w:tr w:rsidR="00432665" w:rsidRPr="00AE6F16" w14:paraId="78EB367D" w14:textId="77777777" w:rsidTr="000D3353">
        <w:trPr>
          <w:trHeight w:val="20"/>
        </w:trPr>
        <w:tc>
          <w:tcPr>
            <w:tcW w:w="0" w:type="auto"/>
            <w:vMerge/>
            <w:vAlign w:val="center"/>
            <w:hideMark/>
          </w:tcPr>
          <w:p w14:paraId="4432B62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8830F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E421A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мучных кондитерских изделий в соответствии с рецептурой;</w:t>
            </w:r>
          </w:p>
        </w:tc>
      </w:tr>
      <w:tr w:rsidR="00432665" w:rsidRPr="00AE6F16" w14:paraId="1819841A" w14:textId="77777777" w:rsidTr="000D3353">
        <w:trPr>
          <w:trHeight w:val="20"/>
        </w:trPr>
        <w:tc>
          <w:tcPr>
            <w:tcW w:w="0" w:type="auto"/>
            <w:vMerge/>
            <w:vAlign w:val="center"/>
            <w:hideMark/>
          </w:tcPr>
          <w:p w14:paraId="7296562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C7473B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A88AB1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6016EAE2" w14:textId="77777777" w:rsidTr="000D3353">
        <w:trPr>
          <w:trHeight w:val="20"/>
        </w:trPr>
        <w:tc>
          <w:tcPr>
            <w:tcW w:w="0" w:type="auto"/>
            <w:vMerge/>
            <w:vAlign w:val="center"/>
            <w:hideMark/>
          </w:tcPr>
          <w:p w14:paraId="25EDA9F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9F593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12EEBB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мучных кондитерских изделий</w:t>
            </w:r>
          </w:p>
        </w:tc>
      </w:tr>
      <w:tr w:rsidR="00432665" w:rsidRPr="00AE6F16" w14:paraId="4AABA6EE" w14:textId="77777777" w:rsidTr="000D3353">
        <w:trPr>
          <w:trHeight w:val="20"/>
        </w:trPr>
        <w:tc>
          <w:tcPr>
            <w:tcW w:w="0" w:type="auto"/>
            <w:vMerge/>
            <w:vAlign w:val="center"/>
            <w:hideMark/>
          </w:tcPr>
          <w:p w14:paraId="6A3DBA8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D2A23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494C73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мучных кондитерских изделий с учетом типа питания, вида основного сырья, его свойств:</w:t>
            </w:r>
          </w:p>
        </w:tc>
      </w:tr>
      <w:tr w:rsidR="00432665" w:rsidRPr="00AE6F16" w14:paraId="075F3490" w14:textId="77777777" w:rsidTr="000D3353">
        <w:trPr>
          <w:trHeight w:val="20"/>
        </w:trPr>
        <w:tc>
          <w:tcPr>
            <w:tcW w:w="0" w:type="auto"/>
            <w:vMerge/>
            <w:vAlign w:val="center"/>
            <w:hideMark/>
          </w:tcPr>
          <w:p w14:paraId="362FCE6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0E2C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1C9020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продукты;</w:t>
            </w:r>
          </w:p>
        </w:tc>
      </w:tr>
      <w:tr w:rsidR="00432665" w:rsidRPr="00AE6F16" w14:paraId="4A1310CC" w14:textId="77777777" w:rsidTr="000D3353">
        <w:trPr>
          <w:trHeight w:val="20"/>
        </w:trPr>
        <w:tc>
          <w:tcPr>
            <w:tcW w:w="0" w:type="auto"/>
            <w:vMerge/>
            <w:vAlign w:val="center"/>
            <w:hideMark/>
          </w:tcPr>
          <w:p w14:paraId="6A703B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A29B2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F2719B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432665" w:rsidRPr="00AE6F16" w14:paraId="7850C28D" w14:textId="77777777" w:rsidTr="000D3353">
        <w:trPr>
          <w:trHeight w:val="20"/>
        </w:trPr>
        <w:tc>
          <w:tcPr>
            <w:tcW w:w="0" w:type="auto"/>
            <w:vMerge/>
            <w:vAlign w:val="center"/>
            <w:hideMark/>
          </w:tcPr>
          <w:p w14:paraId="5878314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087D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BC493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начинки, отделочные полуфабрикаты;</w:t>
            </w:r>
          </w:p>
        </w:tc>
      </w:tr>
      <w:tr w:rsidR="00432665" w:rsidRPr="00AE6F16" w14:paraId="66619426" w14:textId="77777777" w:rsidTr="000D3353">
        <w:trPr>
          <w:trHeight w:val="20"/>
        </w:trPr>
        <w:tc>
          <w:tcPr>
            <w:tcW w:w="0" w:type="auto"/>
            <w:vMerge/>
            <w:vAlign w:val="center"/>
            <w:hideMark/>
          </w:tcPr>
          <w:p w14:paraId="4D448EB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A22CC5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059CE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формование, расстойку, выпечку, оценку готовности выпеченных мучных кондитерских изделий;</w:t>
            </w:r>
          </w:p>
        </w:tc>
      </w:tr>
      <w:tr w:rsidR="00432665" w:rsidRPr="00AE6F16" w14:paraId="2AB37B93" w14:textId="77777777" w:rsidTr="000D3353">
        <w:trPr>
          <w:trHeight w:val="20"/>
        </w:trPr>
        <w:tc>
          <w:tcPr>
            <w:tcW w:w="0" w:type="auto"/>
            <w:vMerge/>
            <w:vAlign w:val="center"/>
            <w:hideMark/>
          </w:tcPr>
          <w:p w14:paraId="487D592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BD24E3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0E6E8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проводить оформление мучных кондитерских изделий;</w:t>
            </w:r>
          </w:p>
        </w:tc>
      </w:tr>
      <w:tr w:rsidR="00432665" w:rsidRPr="00AE6F16" w14:paraId="74126A2C" w14:textId="77777777" w:rsidTr="000D3353">
        <w:trPr>
          <w:trHeight w:val="20"/>
        </w:trPr>
        <w:tc>
          <w:tcPr>
            <w:tcW w:w="0" w:type="auto"/>
            <w:vMerge/>
            <w:vAlign w:val="center"/>
            <w:hideMark/>
          </w:tcPr>
          <w:p w14:paraId="42988F4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1BD0DE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CA32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432665" w:rsidRPr="00AE6F16" w14:paraId="13BE2217" w14:textId="77777777" w:rsidTr="000D3353">
        <w:trPr>
          <w:trHeight w:val="20"/>
        </w:trPr>
        <w:tc>
          <w:tcPr>
            <w:tcW w:w="0" w:type="auto"/>
            <w:vMerge/>
            <w:vAlign w:val="center"/>
            <w:hideMark/>
          </w:tcPr>
          <w:p w14:paraId="0180139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97C809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85D060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мучные кондитерские изделия перед отпуском, упаковкой на вынос;</w:t>
            </w:r>
          </w:p>
        </w:tc>
      </w:tr>
      <w:tr w:rsidR="00432665" w:rsidRPr="00AE6F16" w14:paraId="70A9A3C5" w14:textId="77777777" w:rsidTr="000D3353">
        <w:trPr>
          <w:trHeight w:val="20"/>
        </w:trPr>
        <w:tc>
          <w:tcPr>
            <w:tcW w:w="0" w:type="auto"/>
            <w:vMerge/>
            <w:vAlign w:val="center"/>
            <w:hideMark/>
          </w:tcPr>
          <w:p w14:paraId="002E83C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81C94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12E35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(комплектовать) с учетом рационального использования ресурсов, соблюдения требований по безопасности готовой продукции;</w:t>
            </w:r>
          </w:p>
        </w:tc>
      </w:tr>
      <w:tr w:rsidR="00432665" w:rsidRPr="00AE6F16" w14:paraId="6B235263" w14:textId="77777777" w:rsidTr="000D3353">
        <w:trPr>
          <w:trHeight w:val="20"/>
        </w:trPr>
        <w:tc>
          <w:tcPr>
            <w:tcW w:w="0" w:type="auto"/>
            <w:vMerge/>
            <w:vAlign w:val="center"/>
            <w:hideMark/>
          </w:tcPr>
          <w:p w14:paraId="36FCB8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476A4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6C5BE54"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4CBF8ECE" w14:textId="77777777" w:rsidTr="000D3353">
        <w:trPr>
          <w:trHeight w:val="20"/>
        </w:trPr>
        <w:tc>
          <w:tcPr>
            <w:tcW w:w="0" w:type="auto"/>
            <w:vMerge/>
            <w:vAlign w:val="center"/>
            <w:hideMark/>
          </w:tcPr>
          <w:p w14:paraId="451C90C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EC1DF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44601C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условия хранения мучных кондитерских изделий с учетом требований по безопасности готовой продукции;</w:t>
            </w:r>
          </w:p>
        </w:tc>
      </w:tr>
      <w:tr w:rsidR="00432665" w:rsidRPr="00AE6F16" w14:paraId="3B172B9D" w14:textId="77777777" w:rsidTr="000D3353">
        <w:trPr>
          <w:trHeight w:val="20"/>
        </w:trPr>
        <w:tc>
          <w:tcPr>
            <w:tcW w:w="0" w:type="auto"/>
            <w:vMerge/>
            <w:vAlign w:val="center"/>
            <w:hideMark/>
          </w:tcPr>
          <w:p w14:paraId="6BD648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A0BF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DFE31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 мучных кондитерских изделий</w:t>
            </w:r>
          </w:p>
        </w:tc>
      </w:tr>
      <w:tr w:rsidR="00432665" w:rsidRPr="00AE6F16" w14:paraId="3C7DF40B" w14:textId="77777777" w:rsidTr="000D3353">
        <w:trPr>
          <w:trHeight w:val="20"/>
        </w:trPr>
        <w:tc>
          <w:tcPr>
            <w:tcW w:w="0" w:type="auto"/>
            <w:vMerge/>
            <w:vAlign w:val="center"/>
            <w:hideMark/>
          </w:tcPr>
          <w:p w14:paraId="02F10C7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477F05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4B516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рассчитывать стоимость, вести расчеты с потребителями;</w:t>
            </w:r>
          </w:p>
        </w:tc>
      </w:tr>
      <w:tr w:rsidR="00432665" w:rsidRPr="00AE6F16" w14:paraId="7BD70C24" w14:textId="77777777" w:rsidTr="000D3353">
        <w:trPr>
          <w:trHeight w:val="20"/>
        </w:trPr>
        <w:tc>
          <w:tcPr>
            <w:tcW w:w="0" w:type="auto"/>
            <w:vMerge/>
            <w:vAlign w:val="center"/>
            <w:hideMark/>
          </w:tcPr>
          <w:p w14:paraId="470822D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2E3C1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EC44D5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03711A0F" w14:textId="77777777" w:rsidTr="000D3353">
        <w:trPr>
          <w:trHeight w:val="20"/>
        </w:trPr>
        <w:tc>
          <w:tcPr>
            <w:tcW w:w="0" w:type="auto"/>
            <w:vMerge/>
            <w:vAlign w:val="center"/>
            <w:hideMark/>
          </w:tcPr>
          <w:p w14:paraId="03F9BAB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E7BC44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25EFE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мучных кондитерских изделий</w:t>
            </w:r>
          </w:p>
        </w:tc>
      </w:tr>
      <w:tr w:rsidR="00432665" w:rsidRPr="00AE6F16" w14:paraId="19C38F3C" w14:textId="77777777" w:rsidTr="000D3353">
        <w:trPr>
          <w:trHeight w:val="20"/>
        </w:trPr>
        <w:tc>
          <w:tcPr>
            <w:tcW w:w="0" w:type="auto"/>
            <w:vMerge/>
            <w:vAlign w:val="center"/>
            <w:hideMark/>
          </w:tcPr>
          <w:p w14:paraId="25015A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FEE9C4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FED9D97"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4EF3DFCA" w14:textId="77777777" w:rsidTr="000D3353">
        <w:trPr>
          <w:trHeight w:val="20"/>
        </w:trPr>
        <w:tc>
          <w:tcPr>
            <w:tcW w:w="0" w:type="auto"/>
            <w:vMerge/>
            <w:vAlign w:val="center"/>
            <w:hideMark/>
          </w:tcPr>
          <w:p w14:paraId="7E5AC16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ABB10C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801D6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32665" w:rsidRPr="00AE6F16" w14:paraId="6A3C2E74" w14:textId="77777777" w:rsidTr="000D3353">
        <w:trPr>
          <w:trHeight w:val="20"/>
        </w:trPr>
        <w:tc>
          <w:tcPr>
            <w:tcW w:w="0" w:type="auto"/>
            <w:vMerge/>
            <w:vAlign w:val="center"/>
            <w:hideMark/>
          </w:tcPr>
          <w:p w14:paraId="7CDD223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A76B6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73F80C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мучных кондитерских изделий разнообразного ассортимента;</w:t>
            </w:r>
          </w:p>
        </w:tc>
      </w:tr>
      <w:tr w:rsidR="00432665" w:rsidRPr="00AE6F16" w14:paraId="23F018E6" w14:textId="77777777" w:rsidTr="000D3353">
        <w:trPr>
          <w:trHeight w:val="20"/>
        </w:trPr>
        <w:tc>
          <w:tcPr>
            <w:tcW w:w="0" w:type="auto"/>
            <w:vMerge/>
            <w:vAlign w:val="center"/>
            <w:hideMark/>
          </w:tcPr>
          <w:p w14:paraId="21CF02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8D202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A185E8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6C31098A" w14:textId="77777777" w:rsidTr="000D3353">
        <w:trPr>
          <w:trHeight w:val="20"/>
        </w:trPr>
        <w:tc>
          <w:tcPr>
            <w:tcW w:w="0" w:type="auto"/>
            <w:vMerge/>
            <w:vAlign w:val="center"/>
            <w:hideMark/>
          </w:tcPr>
          <w:p w14:paraId="4CF7E29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CBC3C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C643AD0"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213DA16B" w14:textId="77777777" w:rsidTr="000D3353">
        <w:trPr>
          <w:trHeight w:val="20"/>
        </w:trPr>
        <w:tc>
          <w:tcPr>
            <w:tcW w:w="0" w:type="auto"/>
            <w:vMerge/>
            <w:vAlign w:val="center"/>
            <w:hideMark/>
          </w:tcPr>
          <w:p w14:paraId="3047D40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E9D720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92D12F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методы приготовления   мучных</w:t>
            </w:r>
          </w:p>
        </w:tc>
      </w:tr>
      <w:tr w:rsidR="00432665" w:rsidRPr="00AE6F16" w14:paraId="606B13C2" w14:textId="77777777" w:rsidTr="000D3353">
        <w:trPr>
          <w:trHeight w:val="20"/>
        </w:trPr>
        <w:tc>
          <w:tcPr>
            <w:tcW w:w="0" w:type="auto"/>
            <w:vMerge/>
            <w:vAlign w:val="center"/>
            <w:hideMark/>
          </w:tcPr>
          <w:p w14:paraId="546639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0C6FC1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CC22D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кондитерских изделий, правила их выбора с учетом типа питания, кулинарных свойств основного продукта;</w:t>
            </w:r>
          </w:p>
        </w:tc>
      </w:tr>
      <w:tr w:rsidR="00432665" w:rsidRPr="00AE6F16" w14:paraId="4CF3132B" w14:textId="77777777" w:rsidTr="000D3353">
        <w:trPr>
          <w:trHeight w:val="20"/>
        </w:trPr>
        <w:tc>
          <w:tcPr>
            <w:tcW w:w="0" w:type="auto"/>
            <w:vMerge/>
            <w:vAlign w:val="center"/>
            <w:hideMark/>
          </w:tcPr>
          <w:p w14:paraId="06E1D2F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663CB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D35330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44DE216F" w14:textId="77777777" w:rsidTr="000D3353">
        <w:trPr>
          <w:trHeight w:val="20"/>
        </w:trPr>
        <w:tc>
          <w:tcPr>
            <w:tcW w:w="0" w:type="auto"/>
            <w:vMerge/>
            <w:vAlign w:val="center"/>
            <w:hideMark/>
          </w:tcPr>
          <w:p w14:paraId="243335F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AAC47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13FBA6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мучных кондитерских изделий;</w:t>
            </w:r>
          </w:p>
        </w:tc>
      </w:tr>
      <w:tr w:rsidR="00432665" w:rsidRPr="00AE6F16" w14:paraId="07967A7A" w14:textId="77777777" w:rsidTr="000D3353">
        <w:trPr>
          <w:trHeight w:val="20"/>
        </w:trPr>
        <w:tc>
          <w:tcPr>
            <w:tcW w:w="0" w:type="auto"/>
            <w:vMerge/>
            <w:vAlign w:val="center"/>
            <w:hideMark/>
          </w:tcPr>
          <w:p w14:paraId="18B5856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6CA9CD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F01D0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органолептические способы определения готовности выпеченных изделий;</w:t>
            </w:r>
          </w:p>
        </w:tc>
      </w:tr>
      <w:tr w:rsidR="00432665" w:rsidRPr="00AE6F16" w14:paraId="7B322E50" w14:textId="77777777" w:rsidTr="000D3353">
        <w:trPr>
          <w:trHeight w:val="20"/>
        </w:trPr>
        <w:tc>
          <w:tcPr>
            <w:tcW w:w="0" w:type="auto"/>
            <w:vMerge/>
            <w:vAlign w:val="center"/>
            <w:hideMark/>
          </w:tcPr>
          <w:p w14:paraId="32E5412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0092A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106568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2AF52EEB" w14:textId="77777777" w:rsidTr="000D3353">
        <w:trPr>
          <w:trHeight w:val="20"/>
        </w:trPr>
        <w:tc>
          <w:tcPr>
            <w:tcW w:w="0" w:type="auto"/>
            <w:vMerge/>
            <w:vAlign w:val="center"/>
            <w:hideMark/>
          </w:tcPr>
          <w:p w14:paraId="4F27B8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EC9FD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DBC46C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(комплектования), складирования для непродолжительного хранения мучных кондитерских изделий разнообразного ассортимента;</w:t>
            </w:r>
          </w:p>
        </w:tc>
      </w:tr>
      <w:tr w:rsidR="00432665" w:rsidRPr="00AE6F16" w14:paraId="12450787" w14:textId="77777777" w:rsidTr="000D3353">
        <w:trPr>
          <w:trHeight w:val="20"/>
        </w:trPr>
        <w:tc>
          <w:tcPr>
            <w:tcW w:w="0" w:type="auto"/>
            <w:vMerge/>
            <w:vAlign w:val="center"/>
            <w:hideMark/>
          </w:tcPr>
          <w:p w14:paraId="1B15BE4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C3223A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A8F9B4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мучных кондитерских изделий разнообразного ассортимента, в том числе региональных;</w:t>
            </w:r>
          </w:p>
        </w:tc>
      </w:tr>
      <w:tr w:rsidR="00432665" w:rsidRPr="00AE6F16" w14:paraId="27ECACDC" w14:textId="77777777" w:rsidTr="000D3353">
        <w:trPr>
          <w:trHeight w:val="20"/>
        </w:trPr>
        <w:tc>
          <w:tcPr>
            <w:tcW w:w="0" w:type="auto"/>
            <w:vMerge/>
            <w:vAlign w:val="center"/>
            <w:hideMark/>
          </w:tcPr>
          <w:p w14:paraId="7D3E8E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3FBF02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3380A3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мучных кондитерских изделий разнообразного ассортимента;</w:t>
            </w:r>
          </w:p>
        </w:tc>
      </w:tr>
      <w:tr w:rsidR="00432665" w:rsidRPr="00AE6F16" w14:paraId="4FE9F64E" w14:textId="77777777" w:rsidTr="000D3353">
        <w:trPr>
          <w:trHeight w:val="20"/>
        </w:trPr>
        <w:tc>
          <w:tcPr>
            <w:tcW w:w="0" w:type="auto"/>
            <w:vMerge/>
            <w:vAlign w:val="center"/>
            <w:hideMark/>
          </w:tcPr>
          <w:p w14:paraId="3DB0355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BFAED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47CB99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мучных кондитерских изделий разнообразного ассортимента;</w:t>
            </w:r>
          </w:p>
        </w:tc>
      </w:tr>
      <w:tr w:rsidR="00432665" w:rsidRPr="00AE6F16" w14:paraId="57EF8678" w14:textId="77777777" w:rsidTr="000D3353">
        <w:trPr>
          <w:trHeight w:val="20"/>
        </w:trPr>
        <w:tc>
          <w:tcPr>
            <w:tcW w:w="0" w:type="auto"/>
            <w:vMerge/>
            <w:vAlign w:val="center"/>
            <w:hideMark/>
          </w:tcPr>
          <w:p w14:paraId="5D9AFD9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FFF30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F1B5DE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маркирования упакованных мучных кондитерских изделий разнообразного ассортимента, правила заполнения этикеток</w:t>
            </w:r>
          </w:p>
        </w:tc>
      </w:tr>
      <w:tr w:rsidR="00432665" w:rsidRPr="00AE6F16" w14:paraId="02E6EC84" w14:textId="77777777" w:rsidTr="000D3353">
        <w:trPr>
          <w:trHeight w:val="20"/>
        </w:trPr>
        <w:tc>
          <w:tcPr>
            <w:tcW w:w="0" w:type="auto"/>
            <w:vMerge/>
            <w:vAlign w:val="center"/>
            <w:hideMark/>
          </w:tcPr>
          <w:p w14:paraId="1B06921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62071A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5B4C49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AE6F16" w14:paraId="0DFDF39C" w14:textId="77777777" w:rsidTr="000D3353">
        <w:trPr>
          <w:trHeight w:val="20"/>
        </w:trPr>
        <w:tc>
          <w:tcPr>
            <w:tcW w:w="0" w:type="auto"/>
            <w:vMerge/>
            <w:vAlign w:val="center"/>
            <w:hideMark/>
          </w:tcPr>
          <w:p w14:paraId="700C29A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DA6606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2CE437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общения, ориентированная на потребителя</w:t>
            </w:r>
          </w:p>
        </w:tc>
      </w:tr>
      <w:tr w:rsidR="00432665" w:rsidRPr="00AE6F16" w14:paraId="4CCFE0C3" w14:textId="77777777" w:rsidTr="000D3353">
        <w:trPr>
          <w:trHeight w:val="20"/>
        </w:trPr>
        <w:tc>
          <w:tcPr>
            <w:tcW w:w="0" w:type="auto"/>
            <w:vMerge/>
            <w:vAlign w:val="center"/>
            <w:hideMark/>
          </w:tcPr>
          <w:p w14:paraId="62776BEE" w14:textId="77777777" w:rsidR="00432665" w:rsidRPr="00AE6F16" w:rsidRDefault="00432665" w:rsidP="00AD6093">
            <w:pPr>
              <w:spacing w:after="0" w:line="240" w:lineRule="auto"/>
              <w:rPr>
                <w:rFonts w:ascii="Times New Roman" w:hAnsi="Times New Roman"/>
                <w:sz w:val="24"/>
                <w:szCs w:val="24"/>
              </w:rPr>
            </w:pPr>
          </w:p>
        </w:tc>
        <w:tc>
          <w:tcPr>
            <w:tcW w:w="0" w:type="auto"/>
            <w:vMerge w:val="restart"/>
            <w:shd w:val="clear" w:color="auto" w:fill="auto"/>
            <w:hideMark/>
          </w:tcPr>
          <w:p w14:paraId="1A747583"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ПК 5.5. Осуществлять изготовление, творческое оформление, подготовку к реализации пирожных и тортов разнообразного ассортимента</w:t>
            </w:r>
          </w:p>
        </w:tc>
        <w:tc>
          <w:tcPr>
            <w:tcW w:w="6662" w:type="dxa"/>
            <w:shd w:val="clear" w:color="auto" w:fill="auto"/>
            <w:hideMark/>
          </w:tcPr>
          <w:p w14:paraId="00CCD339" w14:textId="77777777" w:rsidR="00432665" w:rsidRPr="00AE6F16" w:rsidRDefault="00432665" w:rsidP="00AD6093">
            <w:pPr>
              <w:spacing w:after="0" w:line="240" w:lineRule="auto"/>
              <w:jc w:val="both"/>
              <w:rPr>
                <w:rFonts w:ascii="Times New Roman" w:hAnsi="Times New Roman"/>
                <w:b/>
                <w:bCs/>
                <w:sz w:val="24"/>
                <w:szCs w:val="24"/>
              </w:rPr>
            </w:pPr>
            <w:r w:rsidRPr="00AE6F16">
              <w:rPr>
                <w:rFonts w:ascii="Times New Roman" w:hAnsi="Times New Roman"/>
                <w:b/>
                <w:bCs/>
                <w:sz w:val="24"/>
                <w:szCs w:val="24"/>
                <w:lang w:val="en-US"/>
              </w:rPr>
              <w:t xml:space="preserve">Навыки: </w:t>
            </w:r>
          </w:p>
        </w:tc>
      </w:tr>
      <w:tr w:rsidR="00432665" w:rsidRPr="00AE6F16" w14:paraId="01A7F993" w14:textId="77777777" w:rsidTr="000D3353">
        <w:trPr>
          <w:trHeight w:val="20"/>
        </w:trPr>
        <w:tc>
          <w:tcPr>
            <w:tcW w:w="0" w:type="auto"/>
            <w:vMerge/>
            <w:vAlign w:val="center"/>
            <w:hideMark/>
          </w:tcPr>
          <w:p w14:paraId="5DEE756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019D5B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A27BDC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подготовка основных продуктов и дополнительных ингредиентов</w:t>
            </w:r>
          </w:p>
        </w:tc>
      </w:tr>
      <w:tr w:rsidR="00432665" w:rsidRPr="00AE6F16" w14:paraId="7837ACB0" w14:textId="77777777" w:rsidTr="000D3353">
        <w:trPr>
          <w:trHeight w:val="20"/>
        </w:trPr>
        <w:tc>
          <w:tcPr>
            <w:tcW w:w="0" w:type="auto"/>
            <w:vMerge/>
            <w:vAlign w:val="center"/>
            <w:hideMark/>
          </w:tcPr>
          <w:p w14:paraId="241E291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41A082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5B8A8F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приготовление мучных кондитерских изделий разнообразного ассортимента</w:t>
            </w:r>
          </w:p>
        </w:tc>
      </w:tr>
      <w:tr w:rsidR="00432665" w:rsidRPr="00AE6F16" w14:paraId="73A22BE1" w14:textId="77777777" w:rsidTr="000D3353">
        <w:trPr>
          <w:trHeight w:val="20"/>
        </w:trPr>
        <w:tc>
          <w:tcPr>
            <w:tcW w:w="0" w:type="auto"/>
            <w:vMerge/>
            <w:vAlign w:val="center"/>
            <w:hideMark/>
          </w:tcPr>
          <w:p w14:paraId="0AE8DC1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24F430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5CB4EF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Хранение, отпуск, упаковка на вынос мучных кондитерских изделий разнообразного ассортимента</w:t>
            </w:r>
          </w:p>
        </w:tc>
      </w:tr>
      <w:tr w:rsidR="00432665" w:rsidRPr="00AE6F16" w14:paraId="1C132BC0" w14:textId="77777777" w:rsidTr="000D3353">
        <w:trPr>
          <w:trHeight w:val="20"/>
        </w:trPr>
        <w:tc>
          <w:tcPr>
            <w:tcW w:w="0" w:type="auto"/>
            <w:vMerge/>
            <w:vAlign w:val="center"/>
            <w:hideMark/>
          </w:tcPr>
          <w:p w14:paraId="2F7A4D2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1ED9E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3D98D6C"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ведение расчетов с потребителями при отпуске продукции на вынос;</w:t>
            </w:r>
          </w:p>
        </w:tc>
      </w:tr>
      <w:tr w:rsidR="00432665" w:rsidRPr="00AE6F16" w14:paraId="1CCC5F80" w14:textId="77777777" w:rsidTr="000D3353">
        <w:trPr>
          <w:trHeight w:val="20"/>
        </w:trPr>
        <w:tc>
          <w:tcPr>
            <w:tcW w:w="0" w:type="auto"/>
            <w:vMerge/>
            <w:vAlign w:val="center"/>
            <w:hideMark/>
          </w:tcPr>
          <w:p w14:paraId="2682221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63A9A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70FDF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взаимодействие с потребителями при отпуске продукции с прилавка/раздачи</w:t>
            </w:r>
          </w:p>
        </w:tc>
      </w:tr>
      <w:tr w:rsidR="00432665" w:rsidRPr="00AE6F16" w14:paraId="432B3A03" w14:textId="77777777" w:rsidTr="000D3353">
        <w:trPr>
          <w:trHeight w:val="20"/>
        </w:trPr>
        <w:tc>
          <w:tcPr>
            <w:tcW w:w="0" w:type="auto"/>
            <w:vMerge/>
            <w:vAlign w:val="center"/>
            <w:hideMark/>
          </w:tcPr>
          <w:p w14:paraId="677878C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3BD7A5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70B9A4C"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Умения:</w:t>
            </w:r>
          </w:p>
        </w:tc>
      </w:tr>
      <w:tr w:rsidR="00432665" w:rsidRPr="00AE6F16" w14:paraId="6D29AF5A" w14:textId="77777777" w:rsidTr="000D3353">
        <w:trPr>
          <w:trHeight w:val="20"/>
        </w:trPr>
        <w:tc>
          <w:tcPr>
            <w:tcW w:w="0" w:type="auto"/>
            <w:vMerge/>
            <w:vAlign w:val="center"/>
            <w:hideMark/>
          </w:tcPr>
          <w:p w14:paraId="6C5D6E36"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75A07C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E82D9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32665" w:rsidRPr="00AE6F16" w14:paraId="727804E4" w14:textId="77777777" w:rsidTr="000D3353">
        <w:trPr>
          <w:trHeight w:val="20"/>
        </w:trPr>
        <w:tc>
          <w:tcPr>
            <w:tcW w:w="0" w:type="auto"/>
            <w:vMerge/>
            <w:vAlign w:val="center"/>
            <w:hideMark/>
          </w:tcPr>
          <w:p w14:paraId="7339040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D5D90B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9865BAE"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организовывать их хранение в процессе приготовления пирожных и тортов с соблюдением требований по безопасности продукции, товарного соседства;</w:t>
            </w:r>
          </w:p>
        </w:tc>
      </w:tr>
      <w:tr w:rsidR="00432665" w:rsidRPr="00AE6F16" w14:paraId="28F5A165" w14:textId="77777777" w:rsidTr="000D3353">
        <w:trPr>
          <w:trHeight w:val="20"/>
        </w:trPr>
        <w:tc>
          <w:tcPr>
            <w:tcW w:w="0" w:type="auto"/>
            <w:vMerge/>
            <w:vAlign w:val="center"/>
            <w:hideMark/>
          </w:tcPr>
          <w:p w14:paraId="0160812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E46DB2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F5347C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подготавливать ароматические, красящие вещества;</w:t>
            </w:r>
          </w:p>
        </w:tc>
      </w:tr>
      <w:tr w:rsidR="00432665" w:rsidRPr="00AE6F16" w14:paraId="13469B71" w14:textId="77777777" w:rsidTr="000D3353">
        <w:trPr>
          <w:trHeight w:val="20"/>
        </w:trPr>
        <w:tc>
          <w:tcPr>
            <w:tcW w:w="0" w:type="auto"/>
            <w:vMerge/>
            <w:vAlign w:val="center"/>
            <w:hideMark/>
          </w:tcPr>
          <w:p w14:paraId="723D5C1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7027AE7"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531D1B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взвешивать, измерять продукты, входящие в состав пирожных и тортов в соответствии с рецептурой;</w:t>
            </w:r>
          </w:p>
        </w:tc>
      </w:tr>
      <w:tr w:rsidR="00432665" w:rsidRPr="00AE6F16" w14:paraId="4AD1E9B0" w14:textId="77777777" w:rsidTr="000D3353">
        <w:trPr>
          <w:trHeight w:val="20"/>
        </w:trPr>
        <w:tc>
          <w:tcPr>
            <w:tcW w:w="0" w:type="auto"/>
            <w:vMerge/>
            <w:vAlign w:val="center"/>
            <w:hideMark/>
          </w:tcPr>
          <w:p w14:paraId="16C6089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644F1E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E00413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осуществлять взаимозаменяемость продуктов в соответствии с нормами закладки, особенностями заказа;</w:t>
            </w:r>
          </w:p>
        </w:tc>
      </w:tr>
      <w:tr w:rsidR="00432665" w:rsidRPr="00AE6F16" w14:paraId="7F177289" w14:textId="77777777" w:rsidTr="000D3353">
        <w:trPr>
          <w:trHeight w:val="20"/>
        </w:trPr>
        <w:tc>
          <w:tcPr>
            <w:tcW w:w="0" w:type="auto"/>
            <w:vMerge/>
            <w:vAlign w:val="center"/>
            <w:hideMark/>
          </w:tcPr>
          <w:p w14:paraId="71FEEC90"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BC6322B"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7F7E2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использовать региональные продукты для приготовления пирожных и тортов</w:t>
            </w:r>
          </w:p>
        </w:tc>
      </w:tr>
      <w:tr w:rsidR="00432665" w:rsidRPr="00AE6F16" w14:paraId="0F6F164A" w14:textId="77777777" w:rsidTr="000D3353">
        <w:trPr>
          <w:trHeight w:val="20"/>
        </w:trPr>
        <w:tc>
          <w:tcPr>
            <w:tcW w:w="0" w:type="auto"/>
            <w:vMerge/>
            <w:vAlign w:val="center"/>
            <w:hideMark/>
          </w:tcPr>
          <w:p w14:paraId="4191DFD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4450E8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4A24B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применять комбинировать различные способы приготовления пирожных и тортов с учетом типа питания:</w:t>
            </w:r>
          </w:p>
        </w:tc>
      </w:tr>
      <w:tr w:rsidR="00432665" w:rsidRPr="00AE6F16" w14:paraId="28582699" w14:textId="77777777" w:rsidTr="000D3353">
        <w:trPr>
          <w:trHeight w:val="20"/>
        </w:trPr>
        <w:tc>
          <w:tcPr>
            <w:tcW w:w="0" w:type="auto"/>
            <w:vMerge/>
            <w:vAlign w:val="center"/>
            <w:hideMark/>
          </w:tcPr>
          <w:p w14:paraId="33B6C2E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5F6C8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8D3971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подготавливать продукты;</w:t>
            </w:r>
          </w:p>
        </w:tc>
      </w:tr>
      <w:tr w:rsidR="00432665" w:rsidRPr="00AE6F16" w14:paraId="024AB192" w14:textId="77777777" w:rsidTr="000D3353">
        <w:trPr>
          <w:trHeight w:val="20"/>
        </w:trPr>
        <w:tc>
          <w:tcPr>
            <w:tcW w:w="0" w:type="auto"/>
            <w:vMerge/>
            <w:vAlign w:val="center"/>
            <w:hideMark/>
          </w:tcPr>
          <w:p w14:paraId="58CD7BD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E15EE0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588DF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432665" w:rsidRPr="00AE6F16" w14:paraId="1D7A88D0" w14:textId="77777777" w:rsidTr="000D3353">
        <w:trPr>
          <w:trHeight w:val="20"/>
        </w:trPr>
        <w:tc>
          <w:tcPr>
            <w:tcW w:w="0" w:type="auto"/>
            <w:vMerge/>
            <w:vAlign w:val="center"/>
            <w:hideMark/>
          </w:tcPr>
          <w:p w14:paraId="068ADF0C"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89B7AE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FC6821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подготавливать начинки, кремы, отделочные полуфабрикаты;</w:t>
            </w:r>
          </w:p>
        </w:tc>
      </w:tr>
      <w:tr w:rsidR="00432665" w:rsidRPr="00AE6F16" w14:paraId="0250B91D" w14:textId="77777777" w:rsidTr="000D3353">
        <w:trPr>
          <w:trHeight w:val="20"/>
        </w:trPr>
        <w:tc>
          <w:tcPr>
            <w:tcW w:w="0" w:type="auto"/>
            <w:vMerge/>
            <w:vAlign w:val="center"/>
            <w:hideMark/>
          </w:tcPr>
          <w:p w14:paraId="00DF4F7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F87DC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FD3E6E" w14:textId="77777777" w:rsidR="00432665" w:rsidRPr="00AE6F16" w:rsidRDefault="00432665" w:rsidP="00AD6093">
            <w:pPr>
              <w:spacing w:after="0" w:line="240" w:lineRule="auto"/>
              <w:rPr>
                <w:rFonts w:ascii="Times New Roman" w:hAnsi="Times New Roman"/>
                <w:sz w:val="24"/>
                <w:szCs w:val="24"/>
              </w:rPr>
            </w:pPr>
            <w:r w:rsidRPr="00AE6F16">
              <w:rPr>
                <w:rFonts w:ascii="Times New Roman" w:hAnsi="Times New Roman"/>
                <w:sz w:val="24"/>
                <w:szCs w:val="24"/>
              </w:rPr>
              <w:t>проводить формование рулетов из бисквитного полуфабриката;</w:t>
            </w:r>
          </w:p>
        </w:tc>
      </w:tr>
      <w:tr w:rsidR="00432665" w:rsidRPr="00AE6F16" w14:paraId="2B771063" w14:textId="77777777" w:rsidTr="000D3353">
        <w:trPr>
          <w:trHeight w:val="20"/>
        </w:trPr>
        <w:tc>
          <w:tcPr>
            <w:tcW w:w="0" w:type="auto"/>
            <w:vMerge/>
            <w:vAlign w:val="center"/>
            <w:hideMark/>
          </w:tcPr>
          <w:p w14:paraId="6DDA3505"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730F67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C6BB7CD"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готовить, оформлять торты, пирожные с учетом требований к безопасности готовой продукции;</w:t>
            </w:r>
          </w:p>
        </w:tc>
      </w:tr>
      <w:tr w:rsidR="00432665" w:rsidRPr="00AE6F16" w14:paraId="64A3DB24" w14:textId="77777777" w:rsidTr="000D3353">
        <w:trPr>
          <w:trHeight w:val="20"/>
        </w:trPr>
        <w:tc>
          <w:tcPr>
            <w:tcW w:w="0" w:type="auto"/>
            <w:vMerge/>
            <w:vAlign w:val="center"/>
            <w:hideMark/>
          </w:tcPr>
          <w:p w14:paraId="11BC62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319063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20FD67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432665" w:rsidRPr="00AE6F16" w14:paraId="66ACAFA4" w14:textId="77777777" w:rsidTr="000D3353">
        <w:trPr>
          <w:trHeight w:val="20"/>
        </w:trPr>
        <w:tc>
          <w:tcPr>
            <w:tcW w:w="0" w:type="auto"/>
            <w:vMerge/>
            <w:vAlign w:val="center"/>
            <w:hideMark/>
          </w:tcPr>
          <w:p w14:paraId="7D1AD64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99C739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20A0D4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проверять качество пирожных и тортов перед отпуском, упаковкой на вынос;</w:t>
            </w:r>
          </w:p>
        </w:tc>
      </w:tr>
      <w:tr w:rsidR="00432665" w:rsidRPr="00AE6F16" w14:paraId="62D6C3E2" w14:textId="77777777" w:rsidTr="000D3353">
        <w:trPr>
          <w:trHeight w:val="20"/>
        </w:trPr>
        <w:tc>
          <w:tcPr>
            <w:tcW w:w="0" w:type="auto"/>
            <w:vMerge/>
            <w:vAlign w:val="center"/>
            <w:hideMark/>
          </w:tcPr>
          <w:p w14:paraId="09DB05A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3275117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02CD43B"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порционировать (комплектовать) с учетом рационального использования ресурсов, соблюдения требований по безопасности готовой продукции;</w:t>
            </w:r>
          </w:p>
        </w:tc>
      </w:tr>
      <w:tr w:rsidR="00432665" w:rsidRPr="00AE6F16" w14:paraId="1CD183CE" w14:textId="77777777" w:rsidTr="000D3353">
        <w:trPr>
          <w:trHeight w:val="20"/>
        </w:trPr>
        <w:tc>
          <w:tcPr>
            <w:tcW w:w="0" w:type="auto"/>
            <w:vMerge/>
            <w:vAlign w:val="center"/>
            <w:hideMark/>
          </w:tcPr>
          <w:p w14:paraId="642596E2"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11A378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5D08D8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соблюдать выход при порционировании;</w:t>
            </w:r>
          </w:p>
        </w:tc>
      </w:tr>
      <w:tr w:rsidR="00432665" w:rsidRPr="00AE6F16" w14:paraId="4E1EE019" w14:textId="77777777" w:rsidTr="000D3353">
        <w:trPr>
          <w:trHeight w:val="20"/>
        </w:trPr>
        <w:tc>
          <w:tcPr>
            <w:tcW w:w="0" w:type="auto"/>
            <w:vMerge/>
            <w:vAlign w:val="center"/>
            <w:hideMark/>
          </w:tcPr>
          <w:p w14:paraId="2CBA259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3FFA3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D6E5E2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выдерживать условия хранения пирожных и тортов с учетом требований по безопасности готовой продукции;</w:t>
            </w:r>
          </w:p>
        </w:tc>
      </w:tr>
      <w:tr w:rsidR="00432665" w:rsidRPr="00AE6F16" w14:paraId="4D86522F" w14:textId="77777777" w:rsidTr="000D3353">
        <w:trPr>
          <w:trHeight w:val="20"/>
        </w:trPr>
        <w:tc>
          <w:tcPr>
            <w:tcW w:w="0" w:type="auto"/>
            <w:vMerge/>
            <w:vAlign w:val="center"/>
            <w:hideMark/>
          </w:tcPr>
          <w:p w14:paraId="118808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AB84CA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B60D98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выбирать контейнеры, эстетично упаковывать на вынос для транспортирования пирожных и тортов</w:t>
            </w:r>
          </w:p>
        </w:tc>
      </w:tr>
      <w:tr w:rsidR="00432665" w:rsidRPr="00AE6F16" w14:paraId="36E1900D" w14:textId="77777777" w:rsidTr="000D3353">
        <w:trPr>
          <w:trHeight w:val="20"/>
        </w:trPr>
        <w:tc>
          <w:tcPr>
            <w:tcW w:w="0" w:type="auto"/>
            <w:vMerge/>
            <w:vAlign w:val="center"/>
            <w:hideMark/>
          </w:tcPr>
          <w:p w14:paraId="350BA0D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A25B0FF"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303E12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рассчитывать стоимость,</w:t>
            </w:r>
          </w:p>
        </w:tc>
      </w:tr>
      <w:tr w:rsidR="00432665" w:rsidRPr="00AE6F16" w14:paraId="1E5CBF0F" w14:textId="77777777" w:rsidTr="000D3353">
        <w:trPr>
          <w:trHeight w:val="20"/>
        </w:trPr>
        <w:tc>
          <w:tcPr>
            <w:tcW w:w="0" w:type="auto"/>
            <w:vMerge/>
            <w:vAlign w:val="center"/>
            <w:hideMark/>
          </w:tcPr>
          <w:p w14:paraId="0660185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F93993A"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C6A200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владеть профессиональной терминологией;</w:t>
            </w:r>
          </w:p>
        </w:tc>
      </w:tr>
      <w:tr w:rsidR="00432665" w:rsidRPr="00AE6F16" w14:paraId="75352199" w14:textId="77777777" w:rsidTr="000D3353">
        <w:trPr>
          <w:trHeight w:val="20"/>
        </w:trPr>
        <w:tc>
          <w:tcPr>
            <w:tcW w:w="0" w:type="auto"/>
            <w:vMerge/>
            <w:vAlign w:val="center"/>
            <w:hideMark/>
          </w:tcPr>
          <w:p w14:paraId="671A739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CD1838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CB0C9A9"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консультировать потребителей, оказывать им помощь в выборе пирожных и тортов</w:t>
            </w:r>
          </w:p>
        </w:tc>
      </w:tr>
      <w:tr w:rsidR="00432665" w:rsidRPr="00AE6F16" w14:paraId="7DFDB1C3" w14:textId="77777777" w:rsidTr="000D3353">
        <w:trPr>
          <w:trHeight w:val="20"/>
        </w:trPr>
        <w:tc>
          <w:tcPr>
            <w:tcW w:w="0" w:type="auto"/>
            <w:vMerge/>
            <w:vAlign w:val="center"/>
            <w:hideMark/>
          </w:tcPr>
          <w:p w14:paraId="1256D62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863764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ABC89C3" w14:textId="77777777" w:rsidR="00432665" w:rsidRPr="00AE6F16" w:rsidRDefault="00432665" w:rsidP="00AD6093">
            <w:pPr>
              <w:spacing w:after="0" w:line="240" w:lineRule="auto"/>
              <w:rPr>
                <w:rFonts w:ascii="Times New Roman" w:hAnsi="Times New Roman"/>
                <w:b/>
                <w:bCs/>
                <w:sz w:val="24"/>
                <w:szCs w:val="24"/>
              </w:rPr>
            </w:pPr>
            <w:r w:rsidRPr="00AE6F16">
              <w:rPr>
                <w:rFonts w:ascii="Times New Roman" w:hAnsi="Times New Roman"/>
                <w:b/>
                <w:bCs/>
                <w:sz w:val="24"/>
                <w:szCs w:val="24"/>
                <w:lang w:val="en-US"/>
              </w:rPr>
              <w:t>Знания:</w:t>
            </w:r>
          </w:p>
        </w:tc>
      </w:tr>
      <w:tr w:rsidR="00432665" w:rsidRPr="00AE6F16" w14:paraId="212EB50B" w14:textId="77777777" w:rsidTr="000D3353">
        <w:trPr>
          <w:trHeight w:val="20"/>
        </w:trPr>
        <w:tc>
          <w:tcPr>
            <w:tcW w:w="0" w:type="auto"/>
            <w:vMerge/>
            <w:vAlign w:val="center"/>
            <w:hideMark/>
          </w:tcPr>
          <w:p w14:paraId="0899815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4030DD2"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435DB67"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32665" w:rsidRPr="00AE6F16" w14:paraId="3E8A0327" w14:textId="77777777" w:rsidTr="000D3353">
        <w:trPr>
          <w:trHeight w:val="20"/>
        </w:trPr>
        <w:tc>
          <w:tcPr>
            <w:tcW w:w="0" w:type="auto"/>
            <w:vMerge/>
            <w:vAlign w:val="center"/>
            <w:hideMark/>
          </w:tcPr>
          <w:p w14:paraId="17E42A6F"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273CAA1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D55C59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критерии оценки качества основных продуктов и дополнительных ингредиентов для пирожных и тортов разнообразного ассортимента;</w:t>
            </w:r>
          </w:p>
        </w:tc>
      </w:tr>
      <w:tr w:rsidR="00432665" w:rsidRPr="00AE6F16" w14:paraId="455C911A" w14:textId="77777777" w:rsidTr="000D3353">
        <w:trPr>
          <w:trHeight w:val="20"/>
        </w:trPr>
        <w:tc>
          <w:tcPr>
            <w:tcW w:w="0" w:type="auto"/>
            <w:vMerge/>
            <w:vAlign w:val="center"/>
            <w:hideMark/>
          </w:tcPr>
          <w:p w14:paraId="4FA7CC1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34CFE1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BCCEF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характеристика региональных видов сырья, продуктов;</w:t>
            </w:r>
          </w:p>
        </w:tc>
      </w:tr>
      <w:tr w:rsidR="00432665" w:rsidRPr="00AE6F16" w14:paraId="12CBF95C" w14:textId="77777777" w:rsidTr="000D3353">
        <w:trPr>
          <w:trHeight w:val="20"/>
        </w:trPr>
        <w:tc>
          <w:tcPr>
            <w:tcW w:w="0" w:type="auto"/>
            <w:vMerge/>
            <w:vAlign w:val="center"/>
            <w:hideMark/>
          </w:tcPr>
          <w:p w14:paraId="0B37754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9AEEAC"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7C31A1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нормы взаимозаменяемости сырья и продуктов;</w:t>
            </w:r>
          </w:p>
        </w:tc>
      </w:tr>
      <w:tr w:rsidR="00432665" w:rsidRPr="00AE6F16" w14:paraId="64BFA52A" w14:textId="77777777" w:rsidTr="000D3353">
        <w:trPr>
          <w:trHeight w:val="20"/>
        </w:trPr>
        <w:tc>
          <w:tcPr>
            <w:tcW w:w="0" w:type="auto"/>
            <w:vMerge/>
            <w:vAlign w:val="center"/>
            <w:hideMark/>
          </w:tcPr>
          <w:p w14:paraId="362A099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5BE2D5D"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BDEFDE8"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приготовления пирожных и тортов, правила их выбора с учетом типа питания;</w:t>
            </w:r>
          </w:p>
        </w:tc>
      </w:tr>
      <w:tr w:rsidR="00432665" w:rsidRPr="00AE6F16" w14:paraId="2D60730D" w14:textId="77777777" w:rsidTr="000D3353">
        <w:trPr>
          <w:trHeight w:val="20"/>
        </w:trPr>
        <w:tc>
          <w:tcPr>
            <w:tcW w:w="0" w:type="auto"/>
            <w:vMerge/>
            <w:vAlign w:val="center"/>
            <w:hideMark/>
          </w:tcPr>
          <w:p w14:paraId="27302E1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7E64655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6C91B883"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и правила безопасной эксплуатации оборудования, инвентаря инструментов;</w:t>
            </w:r>
          </w:p>
        </w:tc>
      </w:tr>
      <w:tr w:rsidR="00432665" w:rsidRPr="00AE6F16" w14:paraId="52B9036C" w14:textId="77777777" w:rsidTr="000D3353">
        <w:trPr>
          <w:trHeight w:val="20"/>
        </w:trPr>
        <w:tc>
          <w:tcPr>
            <w:tcW w:w="0" w:type="auto"/>
            <w:vMerge/>
            <w:vAlign w:val="center"/>
            <w:hideMark/>
          </w:tcPr>
          <w:p w14:paraId="682A7E21"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135B1F9"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3F96C3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ассортимент, рецептуры, требования к качеству, пирожных и тортов;</w:t>
            </w:r>
          </w:p>
        </w:tc>
      </w:tr>
      <w:tr w:rsidR="00432665" w:rsidRPr="00AE6F16" w14:paraId="05748837" w14:textId="77777777" w:rsidTr="000D3353">
        <w:trPr>
          <w:trHeight w:val="20"/>
        </w:trPr>
        <w:tc>
          <w:tcPr>
            <w:tcW w:w="0" w:type="auto"/>
            <w:vMerge/>
            <w:vAlign w:val="center"/>
            <w:hideMark/>
          </w:tcPr>
          <w:p w14:paraId="1EC51BB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0AC59214"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881C52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органолептические способы определения готовности выпеченных и отделочных полуфабрикатов;</w:t>
            </w:r>
          </w:p>
        </w:tc>
      </w:tr>
      <w:tr w:rsidR="00432665" w:rsidRPr="00AE6F16" w14:paraId="47F47E6D" w14:textId="77777777" w:rsidTr="000D3353">
        <w:trPr>
          <w:trHeight w:val="20"/>
        </w:trPr>
        <w:tc>
          <w:tcPr>
            <w:tcW w:w="0" w:type="auto"/>
            <w:vMerge/>
            <w:vAlign w:val="center"/>
            <w:hideMark/>
          </w:tcPr>
          <w:p w14:paraId="629A57CE"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6277205"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424E1125"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lang w:val="en-US"/>
              </w:rPr>
              <w:t>нормы, правила взаимозаменяемости продуктов;</w:t>
            </w:r>
          </w:p>
        </w:tc>
      </w:tr>
      <w:tr w:rsidR="00432665" w:rsidRPr="00AE6F16" w14:paraId="165BC2B3" w14:textId="77777777" w:rsidTr="000D3353">
        <w:trPr>
          <w:trHeight w:val="20"/>
        </w:trPr>
        <w:tc>
          <w:tcPr>
            <w:tcW w:w="0" w:type="auto"/>
            <w:vMerge/>
            <w:vAlign w:val="center"/>
            <w:hideMark/>
          </w:tcPr>
          <w:p w14:paraId="09A2E81A"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9AEF261"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57955146"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техника порционирования (комплектования), складирования для непродолжительного хранения пирожных и тортов разнообразного ассортимента;</w:t>
            </w:r>
          </w:p>
        </w:tc>
      </w:tr>
      <w:tr w:rsidR="00432665" w:rsidRPr="00AE6F16" w14:paraId="6525A347" w14:textId="77777777" w:rsidTr="000D3353">
        <w:trPr>
          <w:trHeight w:val="20"/>
        </w:trPr>
        <w:tc>
          <w:tcPr>
            <w:tcW w:w="0" w:type="auto"/>
            <w:vMerge/>
            <w:vAlign w:val="center"/>
            <w:hideMark/>
          </w:tcPr>
          <w:p w14:paraId="5948FF74"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07CE85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32EA64B1"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виды, назначение посуды для подачи, контейнеров для отпуска на вынос пирожных и тортов разнообразного ассортимента, в том числе региональных;</w:t>
            </w:r>
          </w:p>
        </w:tc>
      </w:tr>
      <w:tr w:rsidR="00432665" w:rsidRPr="00AE6F16" w14:paraId="02B99212" w14:textId="77777777" w:rsidTr="000D3353">
        <w:trPr>
          <w:trHeight w:val="20"/>
        </w:trPr>
        <w:tc>
          <w:tcPr>
            <w:tcW w:w="0" w:type="auto"/>
            <w:vMerge/>
            <w:vAlign w:val="center"/>
            <w:hideMark/>
          </w:tcPr>
          <w:p w14:paraId="6FF5D7D8"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5667FBE"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83F62AF"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методы сервировки и подачи пирожных и тортов разнообразного ассортимента;</w:t>
            </w:r>
          </w:p>
        </w:tc>
      </w:tr>
      <w:tr w:rsidR="00432665" w:rsidRPr="00AE6F16" w14:paraId="710FEED9" w14:textId="77777777" w:rsidTr="000D3353">
        <w:trPr>
          <w:trHeight w:val="20"/>
        </w:trPr>
        <w:tc>
          <w:tcPr>
            <w:tcW w:w="0" w:type="auto"/>
            <w:vMerge/>
            <w:vAlign w:val="center"/>
            <w:hideMark/>
          </w:tcPr>
          <w:p w14:paraId="24255C63"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4855FD03"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25D82BAA"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требования к безопасности хранения готовых пирожных и тортов разнообразного ассортимента;</w:t>
            </w:r>
          </w:p>
        </w:tc>
      </w:tr>
      <w:tr w:rsidR="00432665" w:rsidRPr="00AE6F16" w14:paraId="052ADC2A" w14:textId="77777777" w:rsidTr="000D3353">
        <w:trPr>
          <w:trHeight w:val="20"/>
        </w:trPr>
        <w:tc>
          <w:tcPr>
            <w:tcW w:w="0" w:type="auto"/>
            <w:vMerge/>
            <w:vAlign w:val="center"/>
            <w:hideMark/>
          </w:tcPr>
          <w:p w14:paraId="0B4AEFB9"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54DB4D78"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7C37D67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маркирования упакованных пирожных и тортов разнообразного ассортимента, правила заполнения этикеток</w:t>
            </w:r>
          </w:p>
        </w:tc>
      </w:tr>
      <w:tr w:rsidR="00432665" w:rsidRPr="00AE6F16" w14:paraId="1D1BDCF6" w14:textId="77777777" w:rsidTr="000D3353">
        <w:trPr>
          <w:trHeight w:val="20"/>
        </w:trPr>
        <w:tc>
          <w:tcPr>
            <w:tcW w:w="0" w:type="auto"/>
            <w:vMerge/>
            <w:vAlign w:val="center"/>
            <w:hideMark/>
          </w:tcPr>
          <w:p w14:paraId="584CD767"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16F06156"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1ED2EEB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правила, техника общения с потребителями;</w:t>
            </w:r>
          </w:p>
        </w:tc>
      </w:tr>
      <w:tr w:rsidR="00432665" w:rsidRPr="00AE6F16" w14:paraId="28E32CAB" w14:textId="77777777" w:rsidTr="000D3353">
        <w:trPr>
          <w:trHeight w:val="20"/>
        </w:trPr>
        <w:tc>
          <w:tcPr>
            <w:tcW w:w="0" w:type="auto"/>
            <w:vMerge/>
            <w:vAlign w:val="center"/>
            <w:hideMark/>
          </w:tcPr>
          <w:p w14:paraId="50F888FB" w14:textId="77777777" w:rsidR="00432665" w:rsidRPr="00AE6F16" w:rsidRDefault="00432665" w:rsidP="00AD6093">
            <w:pPr>
              <w:spacing w:after="0" w:line="240" w:lineRule="auto"/>
              <w:rPr>
                <w:rFonts w:ascii="Times New Roman" w:hAnsi="Times New Roman"/>
                <w:sz w:val="24"/>
                <w:szCs w:val="24"/>
              </w:rPr>
            </w:pPr>
          </w:p>
        </w:tc>
        <w:tc>
          <w:tcPr>
            <w:tcW w:w="0" w:type="auto"/>
            <w:vMerge/>
            <w:vAlign w:val="center"/>
            <w:hideMark/>
          </w:tcPr>
          <w:p w14:paraId="69ABE730" w14:textId="77777777" w:rsidR="00432665" w:rsidRPr="00AE6F16" w:rsidRDefault="00432665" w:rsidP="00AD6093">
            <w:pPr>
              <w:spacing w:after="0" w:line="240" w:lineRule="auto"/>
              <w:rPr>
                <w:rFonts w:ascii="Times New Roman" w:hAnsi="Times New Roman"/>
                <w:sz w:val="24"/>
                <w:szCs w:val="24"/>
              </w:rPr>
            </w:pPr>
          </w:p>
        </w:tc>
        <w:tc>
          <w:tcPr>
            <w:tcW w:w="6662" w:type="dxa"/>
            <w:shd w:val="clear" w:color="auto" w:fill="auto"/>
            <w:hideMark/>
          </w:tcPr>
          <w:p w14:paraId="02D10CC2" w14:textId="77777777" w:rsidR="00432665" w:rsidRPr="00AE6F16" w:rsidRDefault="00432665" w:rsidP="00AD6093">
            <w:pPr>
              <w:spacing w:after="0" w:line="240" w:lineRule="auto"/>
              <w:jc w:val="both"/>
              <w:rPr>
                <w:rFonts w:ascii="Times New Roman" w:hAnsi="Times New Roman"/>
                <w:sz w:val="24"/>
                <w:szCs w:val="24"/>
              </w:rPr>
            </w:pPr>
            <w:r w:rsidRPr="00AE6F16">
              <w:rPr>
                <w:rFonts w:ascii="Times New Roman" w:hAnsi="Times New Roman"/>
                <w:sz w:val="24"/>
                <w:szCs w:val="24"/>
              </w:rPr>
              <w:t>базовый словарный запас на иностранном языке</w:t>
            </w:r>
          </w:p>
        </w:tc>
      </w:tr>
      <w:tr w:rsidR="00432665" w:rsidRPr="00577DF3" w14:paraId="12245DCB"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val="restart"/>
            <w:tcBorders>
              <w:top w:val="single" w:sz="4" w:space="0" w:color="auto"/>
              <w:left w:val="single" w:sz="4" w:space="0" w:color="auto"/>
              <w:right w:val="single" w:sz="4" w:space="0" w:color="auto"/>
            </w:tcBorders>
          </w:tcPr>
          <w:p w14:paraId="77600473" w14:textId="045722B3" w:rsidR="00432665" w:rsidRPr="00577DF3" w:rsidRDefault="00432665" w:rsidP="00AD6093">
            <w:pPr>
              <w:spacing w:after="0" w:line="240" w:lineRule="auto"/>
              <w:rPr>
                <w:rFonts w:ascii="Times New Roman" w:hAnsi="Times New Roman"/>
                <w:sz w:val="24"/>
                <w:szCs w:val="24"/>
              </w:rPr>
            </w:pPr>
            <w:r>
              <w:rPr>
                <w:rFonts w:ascii="Times New Roman" w:hAnsi="Times New Roman"/>
                <w:sz w:val="24"/>
                <w:szCs w:val="24"/>
              </w:rPr>
              <w:t xml:space="preserve">ВД.06 </w:t>
            </w:r>
            <w:r w:rsidRPr="00835B6B">
              <w:rPr>
                <w:rFonts w:ascii="Times New Roman" w:hAnsi="Times New Roman"/>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r>
              <w:rPr>
                <w:rFonts w:ascii="Times New Roman" w:hAnsi="Times New Roman"/>
                <w:sz w:val="24"/>
                <w:szCs w:val="24"/>
              </w:rPr>
              <w:t xml:space="preserve"> (</w:t>
            </w:r>
            <w:r w:rsidRPr="00835B6B">
              <w:rPr>
                <w:rFonts w:ascii="Times New Roman" w:hAnsi="Times New Roman"/>
                <w:sz w:val="24"/>
                <w:szCs w:val="24"/>
              </w:rPr>
              <w:t>11176 Бармен</w:t>
            </w:r>
            <w:r>
              <w:rPr>
                <w:rFonts w:ascii="Times New Roman" w:hAnsi="Times New Roman"/>
                <w:sz w:val="24"/>
                <w:szCs w:val="24"/>
              </w:rPr>
              <w:t xml:space="preserve">) </w:t>
            </w:r>
            <w:r w:rsidRPr="00835B6B">
              <w:rPr>
                <w:rFonts w:ascii="Times New Roman" w:hAnsi="Times New Roman"/>
                <w:sz w:val="24"/>
                <w:szCs w:val="24"/>
              </w:rPr>
              <w:t>по запросу работодателя АО "Комбинат школьного питания "Огонек"</w:t>
            </w:r>
          </w:p>
        </w:tc>
        <w:tc>
          <w:tcPr>
            <w:tcW w:w="4962" w:type="dxa"/>
            <w:vMerge w:val="restart"/>
            <w:tcBorders>
              <w:top w:val="single" w:sz="4" w:space="0" w:color="auto"/>
              <w:left w:val="single" w:sz="4" w:space="0" w:color="auto"/>
              <w:right w:val="single" w:sz="4" w:space="0" w:color="auto"/>
            </w:tcBorders>
          </w:tcPr>
          <w:p w14:paraId="3997B84C" w14:textId="69A939D2" w:rsidR="00432665" w:rsidRPr="00835B6B" w:rsidRDefault="00432665" w:rsidP="00AD6093">
            <w:pPr>
              <w:spacing w:after="0" w:line="240" w:lineRule="auto"/>
              <w:contextualSpacing/>
              <w:rPr>
                <w:rFonts w:ascii="Times New Roman" w:hAnsi="Times New Roman"/>
                <w:sz w:val="24"/>
                <w:szCs w:val="24"/>
              </w:rPr>
            </w:pPr>
            <w:r w:rsidRPr="00835B6B">
              <w:rPr>
                <w:rFonts w:ascii="Times New Roman" w:hAnsi="Times New Roman"/>
                <w:sz w:val="24"/>
                <w:szCs w:val="24"/>
              </w:rPr>
              <w:t>ПК.</w:t>
            </w:r>
            <w:r w:rsidR="00AD6093">
              <w:rPr>
                <w:rFonts w:ascii="Times New Roman" w:hAnsi="Times New Roman"/>
                <w:sz w:val="24"/>
                <w:szCs w:val="24"/>
              </w:rPr>
              <w:t>6</w:t>
            </w:r>
            <w:r w:rsidRPr="00835B6B">
              <w:rPr>
                <w:rFonts w:ascii="Times New Roman" w:hAnsi="Times New Roman"/>
                <w:sz w:val="24"/>
                <w:szCs w:val="24"/>
              </w:rPr>
              <w:t xml:space="preserve">.1 </w:t>
            </w:r>
            <w:r w:rsidRPr="00835B6B">
              <w:rPr>
                <w:rFonts w:ascii="Times New Roman" w:hAnsi="Times New Roman"/>
                <w:iCs/>
                <w:sz w:val="24"/>
                <w:szCs w:val="24"/>
              </w:rPr>
              <w:t>Принимать заказы у гостей организации питания на блюда и напитки</w:t>
            </w:r>
          </w:p>
          <w:p w14:paraId="0C8613A7" w14:textId="77777777" w:rsidR="00432665" w:rsidRPr="00835B6B"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EACB18E" w14:textId="77777777" w:rsidR="00432665" w:rsidRDefault="00432665" w:rsidP="00AD6093">
            <w:pPr>
              <w:spacing w:after="0" w:line="240" w:lineRule="auto"/>
              <w:contextualSpacing/>
            </w:pPr>
            <w:r w:rsidRPr="00835B6B">
              <w:rPr>
                <w:rFonts w:ascii="Times New Roman" w:hAnsi="Times New Roman"/>
                <w:b/>
                <w:bCs/>
                <w:sz w:val="24"/>
                <w:szCs w:val="24"/>
                <w:lang w:val="en-US"/>
              </w:rPr>
              <w:t>Навыки:</w:t>
            </w:r>
          </w:p>
        </w:tc>
      </w:tr>
      <w:tr w:rsidR="00432665" w:rsidRPr="00577DF3" w14:paraId="15258CC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182EF9FC"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5D38E5BA"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AD1FEB6"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 xml:space="preserve">Прием, оформление и уточнение заказа гостей организации питания </w:t>
            </w:r>
          </w:p>
        </w:tc>
      </w:tr>
      <w:tr w:rsidR="00432665" w:rsidRPr="00577DF3" w14:paraId="0DC23810"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5C9636C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09BF9E7A"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72F5450"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Рекомендации гостям организации питания по выбору блюд и напитков</w:t>
            </w:r>
          </w:p>
        </w:tc>
      </w:tr>
      <w:tr w:rsidR="00432665" w:rsidRPr="00577DF3" w14:paraId="7CCC43B4"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EED7DB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27FD2017"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4C4CBD4"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Передача заказа гостей организации питания на кухню и в бар организации питания</w:t>
            </w:r>
          </w:p>
        </w:tc>
      </w:tr>
      <w:tr w:rsidR="00432665" w:rsidRPr="00577DF3" w14:paraId="52D0D99A"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434E395E"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2AFB910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FF8B1FC"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Досервировка стола в соответствие с заказом гостей организации питания</w:t>
            </w:r>
          </w:p>
        </w:tc>
      </w:tr>
      <w:tr w:rsidR="00432665" w:rsidRPr="00577DF3" w14:paraId="44550BD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138C69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6A280418"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C31FA1E" w14:textId="77777777" w:rsidR="00432665" w:rsidRDefault="00432665" w:rsidP="00AD6093">
            <w:pPr>
              <w:spacing w:after="0" w:line="240" w:lineRule="auto"/>
              <w:contextualSpacing/>
            </w:pPr>
            <w:r w:rsidRPr="00835B6B">
              <w:rPr>
                <w:rFonts w:ascii="Times New Roman" w:hAnsi="Times New Roman"/>
                <w:b/>
                <w:bCs/>
                <w:sz w:val="24"/>
                <w:szCs w:val="24"/>
                <w:lang w:val="en-US"/>
              </w:rPr>
              <w:t>Умения:</w:t>
            </w:r>
          </w:p>
        </w:tc>
      </w:tr>
      <w:tr w:rsidR="00432665" w:rsidRPr="00577DF3" w14:paraId="7153A1F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DB51B9E"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77F1395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C30A5C0"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Подавать меню, карту вин, барную и коктейльную карту в соответствии с ресторанным этикетом обслуживания гостей</w:t>
            </w:r>
          </w:p>
        </w:tc>
      </w:tr>
      <w:tr w:rsidR="00432665" w:rsidRPr="00577DF3" w14:paraId="3E7002A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079A49A"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45AC6503"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1ABFF5B"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Выяснять пожелания и потребности гостя относительно заказа блюд и напитков</w:t>
            </w:r>
          </w:p>
        </w:tc>
      </w:tr>
      <w:tr w:rsidR="00432665" w:rsidRPr="00577DF3" w14:paraId="5BDCC612"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rPr>
        <w:tc>
          <w:tcPr>
            <w:tcW w:w="3397" w:type="dxa"/>
            <w:vMerge/>
            <w:tcBorders>
              <w:left w:val="single" w:sz="4" w:space="0" w:color="auto"/>
              <w:right w:val="single" w:sz="4" w:space="0" w:color="auto"/>
            </w:tcBorders>
            <w:vAlign w:val="center"/>
          </w:tcPr>
          <w:p w14:paraId="6A237EAA"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6EBF2C1A"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70BD450"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Давать пояснения гостям по блюдам и напиткам</w:t>
            </w:r>
          </w:p>
        </w:tc>
      </w:tr>
      <w:tr w:rsidR="00432665" w:rsidRPr="00577DF3" w14:paraId="416C15B5"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FA7858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18BAF9A5"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5807E1BE"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Консультировать потребителей по выбору напитков, их сочетаемости с блюдами</w:t>
            </w:r>
          </w:p>
        </w:tc>
      </w:tr>
      <w:tr w:rsidR="00432665" w:rsidRPr="00577DF3" w14:paraId="2B10CBE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A8998DE"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3BBA6DDE"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A15A2BB"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Пользоваться автоматизированными программами и мобильными терминалами при приеме заказа на блюда и напитки</w:t>
            </w:r>
          </w:p>
        </w:tc>
      </w:tr>
      <w:tr w:rsidR="00432665" w:rsidRPr="00577DF3" w14:paraId="76D28AD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E6B5361"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366A90B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13FC76E"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Заносить и редактировать данные по заказу в специализированных программах организации питания</w:t>
            </w:r>
          </w:p>
        </w:tc>
      </w:tr>
      <w:tr w:rsidR="00432665" w:rsidRPr="00577DF3" w14:paraId="714BFBD5"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625700A"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6547F4F1"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48C9C11"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Использовать электронное меню, интерактивный стол в организации питания</w:t>
            </w:r>
          </w:p>
        </w:tc>
      </w:tr>
      <w:tr w:rsidR="00432665" w:rsidRPr="00577DF3" w14:paraId="0FC26EA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B091B6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776D3686"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3D1B967" w14:textId="77777777" w:rsidR="00432665" w:rsidRDefault="00432665" w:rsidP="00AD6093">
            <w:pPr>
              <w:spacing w:after="0" w:line="240" w:lineRule="auto"/>
              <w:contextualSpacing/>
            </w:pPr>
            <w:r w:rsidRPr="00835B6B">
              <w:rPr>
                <w:rFonts w:ascii="Times New Roman" w:hAnsi="Times New Roman"/>
                <w:b/>
                <w:bCs/>
                <w:sz w:val="24"/>
                <w:szCs w:val="24"/>
                <w:lang w:val="en-US"/>
              </w:rPr>
              <w:t>Знания:</w:t>
            </w:r>
          </w:p>
        </w:tc>
      </w:tr>
      <w:tr w:rsidR="00432665" w:rsidRPr="00577DF3" w14:paraId="757AF3D4"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11C968D"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30C85F7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20218B8"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 xml:space="preserve">Нормативные правовые акты Российской Федерации, регулирующие деятельность организаций питания </w:t>
            </w:r>
          </w:p>
        </w:tc>
      </w:tr>
      <w:tr w:rsidR="00432665" w:rsidRPr="00577DF3" w14:paraId="65E7F9EA"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8E8F39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6BD4DCB6"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024268E"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Характеристика блюд и напитков, включенных в меню</w:t>
            </w:r>
          </w:p>
        </w:tc>
      </w:tr>
      <w:tr w:rsidR="00432665" w:rsidRPr="00577DF3" w14:paraId="20196959"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F6B682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2687EB27"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4754ED1E"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Правила сочетаемости напитков и блюд</w:t>
            </w:r>
          </w:p>
        </w:tc>
      </w:tr>
      <w:tr w:rsidR="00432665" w:rsidRPr="00577DF3" w14:paraId="799EFBAB"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9EB3FD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20FC0F84"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0EC0596"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Классификация алкогольных и безалкогольных напитков</w:t>
            </w:r>
          </w:p>
        </w:tc>
      </w:tr>
      <w:tr w:rsidR="00432665" w:rsidRPr="00577DF3" w14:paraId="316EEE1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329C775"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54D5ADF1"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47ED99C"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Ассортимент алкогольных напитков, рекомендуемых в качестве аперитивов и дижестивов</w:t>
            </w:r>
          </w:p>
        </w:tc>
      </w:tr>
      <w:tr w:rsidR="00432665" w:rsidRPr="00577DF3" w14:paraId="18E67714"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7B0DFF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278BF67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F7C26BA"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Классификация чая по степени ферментации, методы заваривания чая</w:t>
            </w:r>
          </w:p>
        </w:tc>
      </w:tr>
      <w:tr w:rsidR="00432665" w:rsidRPr="00577DF3" w14:paraId="09ACB3FC"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5C72F50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412E3727"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5069C73"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Нечайные чаи: виды, характеристики, отличительные особенности</w:t>
            </w:r>
          </w:p>
        </w:tc>
      </w:tr>
      <w:tr w:rsidR="00432665" w:rsidRPr="00577DF3" w14:paraId="24ABD589"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4181739C"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1E3CEFD5"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2C96EC9"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Классификация кофе по видам и степени обжарки</w:t>
            </w:r>
          </w:p>
        </w:tc>
      </w:tr>
      <w:tr w:rsidR="00432665" w:rsidRPr="00577DF3" w14:paraId="66F3598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F2BAB4E"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7957B49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4B6E170"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Сочетаемость чая и кофе с алкогольными напитками и десертами</w:t>
            </w:r>
          </w:p>
        </w:tc>
      </w:tr>
      <w:tr w:rsidR="00432665" w:rsidRPr="00577DF3" w14:paraId="62914F64"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20BE9A10"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4B29219E"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3FB8105"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Правила культуры обслуживания, протокола и этикета обслуживания гостей организации питания</w:t>
            </w:r>
          </w:p>
        </w:tc>
      </w:tr>
      <w:tr w:rsidR="00432665" w:rsidRPr="00577DF3" w14:paraId="779DD05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B9FA077"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35DC0013"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53FBA2B5"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Правила создания и редактирования заказа в специализированных программах по приему и оформлению заказов</w:t>
            </w:r>
          </w:p>
        </w:tc>
      </w:tr>
      <w:tr w:rsidR="00432665" w:rsidRPr="00577DF3" w14:paraId="189552B0"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C4FA573"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168B1DF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20A84CB"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Порядок и процедура передачи заказа на кухню и в бар</w:t>
            </w:r>
          </w:p>
        </w:tc>
      </w:tr>
      <w:tr w:rsidR="00432665" w:rsidRPr="00577DF3" w14:paraId="7D26212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391F5FE"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0196D2C4"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220533E"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Виды и способы постановки вопросов при определении потребностей гостей</w:t>
            </w:r>
          </w:p>
        </w:tc>
      </w:tr>
      <w:tr w:rsidR="00432665" w:rsidRPr="00577DF3" w14:paraId="52FC51D7"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AD3B4C5"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right w:val="single" w:sz="4" w:space="0" w:color="auto"/>
            </w:tcBorders>
            <w:vAlign w:val="center"/>
          </w:tcPr>
          <w:p w14:paraId="66CABDB5"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ADCC849"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Техника продаж и презентации блюд и напитков</w:t>
            </w:r>
          </w:p>
        </w:tc>
      </w:tr>
      <w:tr w:rsidR="00432665" w:rsidRPr="00577DF3" w14:paraId="4F4391AA"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4DC7D3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left w:val="single" w:sz="4" w:space="0" w:color="auto"/>
              <w:bottom w:val="single" w:sz="4" w:space="0" w:color="auto"/>
              <w:right w:val="single" w:sz="4" w:space="0" w:color="auto"/>
            </w:tcBorders>
            <w:vAlign w:val="center"/>
          </w:tcPr>
          <w:p w14:paraId="09BCBE9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8E75F66" w14:textId="77777777" w:rsidR="00432665" w:rsidRPr="00304A5C" w:rsidRDefault="00432665" w:rsidP="00AD6093">
            <w:pPr>
              <w:spacing w:after="0" w:line="240" w:lineRule="auto"/>
              <w:contextualSpacing/>
              <w:rPr>
                <w:sz w:val="24"/>
                <w:szCs w:val="24"/>
              </w:rPr>
            </w:pPr>
            <w:r w:rsidRPr="00304A5C">
              <w:rPr>
                <w:rFonts w:ascii="Times New Roman" w:hAnsi="Times New Roman"/>
                <w:iCs/>
                <w:sz w:val="24"/>
                <w:szCs w:val="24"/>
              </w:rPr>
              <w:t>Требования охраны труда, санитарии и гигиены, пожарной безопасности в организациях питания</w:t>
            </w:r>
          </w:p>
        </w:tc>
      </w:tr>
      <w:tr w:rsidR="00432665" w14:paraId="37CD9BF9"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E37F6C7" w14:textId="77777777" w:rsidR="00432665" w:rsidRPr="00577DF3" w:rsidRDefault="00432665" w:rsidP="00AD6093">
            <w:pPr>
              <w:spacing w:after="0" w:line="240" w:lineRule="auto"/>
              <w:rPr>
                <w:rFonts w:ascii="Times New Roman" w:hAnsi="Times New Roman"/>
                <w:sz w:val="24"/>
                <w:szCs w:val="24"/>
              </w:rPr>
            </w:pPr>
          </w:p>
        </w:tc>
        <w:tc>
          <w:tcPr>
            <w:tcW w:w="4962" w:type="dxa"/>
            <w:vMerge w:val="restart"/>
            <w:tcBorders>
              <w:top w:val="single" w:sz="4" w:space="0" w:color="auto"/>
              <w:left w:val="single" w:sz="4" w:space="0" w:color="auto"/>
              <w:bottom w:val="single" w:sz="4" w:space="0" w:color="auto"/>
              <w:right w:val="single" w:sz="4" w:space="0" w:color="auto"/>
            </w:tcBorders>
          </w:tcPr>
          <w:p w14:paraId="74033031" w14:textId="5F64D3AB"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ПК.</w:t>
            </w:r>
            <w:r>
              <w:rPr>
                <w:rFonts w:ascii="Times New Roman" w:hAnsi="Times New Roman"/>
                <w:sz w:val="24"/>
                <w:szCs w:val="24"/>
              </w:rPr>
              <w:t>6</w:t>
            </w:r>
            <w:r w:rsidRPr="00304A5C">
              <w:rPr>
                <w:rFonts w:ascii="Times New Roman" w:hAnsi="Times New Roman"/>
                <w:sz w:val="24"/>
                <w:szCs w:val="24"/>
              </w:rPr>
              <w:t xml:space="preserve">.2 </w:t>
            </w:r>
            <w:r w:rsidRPr="00304A5C">
              <w:rPr>
                <w:rFonts w:ascii="Times New Roman" w:hAnsi="Times New Roman"/>
                <w:iCs/>
                <w:sz w:val="24"/>
                <w:szCs w:val="24"/>
              </w:rPr>
              <w:t>Обслуживать гостей в зале организации питания</w:t>
            </w:r>
          </w:p>
        </w:tc>
        <w:tc>
          <w:tcPr>
            <w:tcW w:w="6662" w:type="dxa"/>
            <w:tcBorders>
              <w:top w:val="single" w:sz="4" w:space="0" w:color="auto"/>
              <w:left w:val="nil"/>
              <w:bottom w:val="single" w:sz="4" w:space="0" w:color="auto"/>
              <w:right w:val="single" w:sz="4" w:space="0" w:color="auto"/>
            </w:tcBorders>
            <w:shd w:val="clear" w:color="auto" w:fill="auto"/>
          </w:tcPr>
          <w:p w14:paraId="395CCA67" w14:textId="77777777" w:rsidR="00432665" w:rsidRPr="00304A5C" w:rsidRDefault="00432665" w:rsidP="00AD6093">
            <w:pPr>
              <w:spacing w:after="0" w:line="240" w:lineRule="auto"/>
              <w:contextualSpacing/>
              <w:rPr>
                <w:rFonts w:ascii="Times New Roman" w:hAnsi="Times New Roman"/>
                <w:b/>
                <w:bCs/>
                <w:sz w:val="24"/>
                <w:szCs w:val="24"/>
              </w:rPr>
            </w:pPr>
            <w:r w:rsidRPr="00304A5C">
              <w:rPr>
                <w:rFonts w:ascii="Times New Roman" w:hAnsi="Times New Roman"/>
                <w:b/>
                <w:bCs/>
                <w:sz w:val="24"/>
                <w:szCs w:val="24"/>
              </w:rPr>
              <w:t>Навыки:</w:t>
            </w:r>
          </w:p>
        </w:tc>
      </w:tr>
      <w:tr w:rsidR="00432665" w:rsidRPr="00304A5C" w14:paraId="60390E4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65E56F07"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2DE15C0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9933A87"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Получение блюд и напитков с кухни и бара организации питания</w:t>
            </w:r>
          </w:p>
        </w:tc>
      </w:tr>
      <w:tr w:rsidR="00432665" w:rsidRPr="00304A5C" w14:paraId="2CCE0A2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7E6A83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36CF422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482ACB82"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Подача блюд и напитков гостям организации питания</w:t>
            </w:r>
          </w:p>
        </w:tc>
      </w:tr>
      <w:tr w:rsidR="00432665" w:rsidRPr="00304A5C" w14:paraId="56595AB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76932EA"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9D341A8"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588A8D3E"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Замена использованной посуды, приборов и столового белья</w:t>
            </w:r>
          </w:p>
        </w:tc>
      </w:tr>
      <w:tr w:rsidR="00432665" w14:paraId="3DFC80B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CFAEEFC"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1AF09B9"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314BF52" w14:textId="77777777" w:rsidR="00432665" w:rsidRPr="00304A5C" w:rsidRDefault="00432665" w:rsidP="00AD6093">
            <w:pPr>
              <w:spacing w:after="0" w:line="240" w:lineRule="auto"/>
              <w:contextualSpacing/>
              <w:rPr>
                <w:rFonts w:ascii="Times New Roman" w:hAnsi="Times New Roman"/>
                <w:b/>
                <w:bCs/>
                <w:sz w:val="24"/>
                <w:szCs w:val="24"/>
              </w:rPr>
            </w:pPr>
            <w:r w:rsidRPr="00304A5C">
              <w:rPr>
                <w:rFonts w:ascii="Times New Roman" w:hAnsi="Times New Roman"/>
                <w:b/>
                <w:bCs/>
                <w:sz w:val="24"/>
                <w:szCs w:val="24"/>
              </w:rPr>
              <w:t>Умения:</w:t>
            </w:r>
          </w:p>
        </w:tc>
      </w:tr>
      <w:tr w:rsidR="00432665" w:rsidRPr="00304A5C" w14:paraId="7B2AB73C"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1AE2A16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355E939"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1E0E12A"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Проверять качество и соответствие оформления блюд и напитков установленным требованиям внутренних стандартов к качеству и оформлению блюд и напитков</w:t>
            </w:r>
          </w:p>
        </w:tc>
      </w:tr>
      <w:tr w:rsidR="00432665" w:rsidRPr="00304A5C" w14:paraId="241A90FA"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0C474B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7BBEEE31"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6C4B9D8"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Досервировывать, пересервировывать стол в соответствии с заказанными блюдами и последовательностью подачи блюд и напитков</w:t>
            </w:r>
          </w:p>
        </w:tc>
      </w:tr>
      <w:tr w:rsidR="00432665" w:rsidRPr="00304A5C" w14:paraId="4852C8D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2A3883D0"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552596DB"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1E1936AA"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Подавать блюда и напитки с подносов, сервировочных тележек и подсобных столиков</w:t>
            </w:r>
          </w:p>
        </w:tc>
      </w:tr>
      <w:tr w:rsidR="00432665" w:rsidRPr="00304A5C" w14:paraId="4D1672E0"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2AEF929C"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43D82E7B"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577C0D48"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Презентовать гостям блюда и напитки при подаче</w:t>
            </w:r>
          </w:p>
        </w:tc>
      </w:tr>
      <w:tr w:rsidR="00432665" w:rsidRPr="00304A5C" w14:paraId="25D95B80"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141CE8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49D9C2B"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D7CBFDD"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Производить операции по подготовке блюда и напитков к презентации в присутствии гостей</w:t>
            </w:r>
          </w:p>
        </w:tc>
      </w:tr>
      <w:tr w:rsidR="00432665" w:rsidRPr="00304A5C" w14:paraId="0F95C8AC"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1E980BA7"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4A03CA74"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E7A943E"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Порционировать и доводить до готовности блюда в присутствии потребителей</w:t>
            </w:r>
          </w:p>
        </w:tc>
      </w:tr>
      <w:tr w:rsidR="00432665" w:rsidRPr="00304A5C" w14:paraId="28909EE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040202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371EAF25"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F31E7A6"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Разрешать конфликтные ситуации</w:t>
            </w:r>
          </w:p>
        </w:tc>
      </w:tr>
      <w:tr w:rsidR="00432665" w14:paraId="79D7314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4F2DB8D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2819330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9C65C7E" w14:textId="77777777" w:rsidR="00432665" w:rsidRPr="00304A5C" w:rsidRDefault="00432665" w:rsidP="00AD6093">
            <w:pPr>
              <w:spacing w:after="0" w:line="240" w:lineRule="auto"/>
              <w:contextualSpacing/>
              <w:rPr>
                <w:rFonts w:ascii="Times New Roman" w:hAnsi="Times New Roman"/>
                <w:b/>
                <w:bCs/>
                <w:sz w:val="24"/>
                <w:szCs w:val="24"/>
              </w:rPr>
            </w:pPr>
            <w:r w:rsidRPr="00304A5C">
              <w:rPr>
                <w:rFonts w:ascii="Times New Roman" w:hAnsi="Times New Roman"/>
                <w:b/>
                <w:bCs/>
                <w:sz w:val="24"/>
                <w:szCs w:val="24"/>
              </w:rPr>
              <w:t>Знания:</w:t>
            </w:r>
          </w:p>
        </w:tc>
      </w:tr>
      <w:tr w:rsidR="00432665" w:rsidRPr="00304A5C" w14:paraId="695EC15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4F8A5306"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89FEC1E"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A31F3B1"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Нормативные правовые акты Российской Федерации, регулирующие деятельность организаций питания</w:t>
            </w:r>
          </w:p>
        </w:tc>
      </w:tr>
      <w:tr w:rsidR="00432665" w:rsidRPr="00304A5C" w14:paraId="258D0271"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32CF48F"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EAF01B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3AE2B02A"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очередность подачи блюд и напитков</w:t>
            </w:r>
          </w:p>
        </w:tc>
      </w:tr>
      <w:tr w:rsidR="00432665" w:rsidRPr="00304A5C" w14:paraId="212E1C4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2DA371F5"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725793BA"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4CB2A9A"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Требования к качеству, температуре подачи блюд и напитков</w:t>
            </w:r>
          </w:p>
        </w:tc>
      </w:tr>
      <w:tr w:rsidR="00432665" w:rsidRPr="00304A5C" w14:paraId="4688805C"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100A552"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0D2EB1F"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0692BDD0"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порционирования и подготовки блюд и напитков к презентации в присутствии гостей</w:t>
            </w:r>
          </w:p>
        </w:tc>
      </w:tr>
      <w:tr w:rsidR="00432665" w:rsidRPr="00304A5C" w14:paraId="3C43B45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DB1168F"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DBB58E6"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74E2739"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выбора столовой посуды, чайной и кофейной посуды, приборов, ресторанных аксессуаров, инвентаря</w:t>
            </w:r>
          </w:p>
        </w:tc>
      </w:tr>
      <w:tr w:rsidR="00432665" w:rsidRPr="00304A5C" w14:paraId="103AE62D"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C6A200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5E5BB61C"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F663CE4"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блюд</w:t>
            </w:r>
          </w:p>
        </w:tc>
      </w:tr>
      <w:tr w:rsidR="00432665" w:rsidRPr="00304A5C" w14:paraId="72178A9C"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E9CFCD4"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279C1880"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A64A4EB"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вина</w:t>
            </w:r>
          </w:p>
        </w:tc>
      </w:tr>
      <w:tr w:rsidR="00432665" w:rsidRPr="00304A5C" w14:paraId="5816ABA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C2D6834"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45034B29"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2A674D8C"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пива</w:t>
            </w:r>
          </w:p>
        </w:tc>
      </w:tr>
      <w:tr w:rsidR="00432665" w:rsidRPr="00304A5C" w14:paraId="4E5A312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8C51869"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3C466B0E"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7485DC1D"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коктейлей</w:t>
            </w:r>
          </w:p>
        </w:tc>
      </w:tr>
      <w:tr w:rsidR="00432665" w:rsidRPr="00304A5C" w14:paraId="5C7144D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751D9A3C"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0BB2D88D"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72A4A4C"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крепких спиртных напитков</w:t>
            </w:r>
          </w:p>
        </w:tc>
      </w:tr>
      <w:tr w:rsidR="00432665" w:rsidRPr="00304A5C" w14:paraId="77BA1936"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006AAFE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7EB8C9C"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427E0607"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подачи чая и кофе</w:t>
            </w:r>
          </w:p>
        </w:tc>
      </w:tr>
      <w:tr w:rsidR="00432665" w:rsidRPr="00304A5C" w14:paraId="14927BE8"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39662CE5"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FD525D5"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4F1931A6"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Правила и техника замены использованной столовой посуды и столовых приборов</w:t>
            </w:r>
          </w:p>
        </w:tc>
      </w:tr>
      <w:tr w:rsidR="00432665" w:rsidRPr="00304A5C" w14:paraId="6D36558E"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right w:val="single" w:sz="4" w:space="0" w:color="auto"/>
            </w:tcBorders>
            <w:vAlign w:val="center"/>
          </w:tcPr>
          <w:p w14:paraId="52A83B83"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1AFFEE54"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6766C8E8"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Методы разрешения конфликтных ситуаций</w:t>
            </w:r>
          </w:p>
        </w:tc>
      </w:tr>
      <w:tr w:rsidR="00432665" w:rsidRPr="00304A5C" w14:paraId="30A75505" w14:textId="77777777" w:rsidTr="000D3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97" w:type="dxa"/>
            <w:vMerge/>
            <w:tcBorders>
              <w:left w:val="single" w:sz="4" w:space="0" w:color="auto"/>
              <w:bottom w:val="single" w:sz="4" w:space="0" w:color="auto"/>
              <w:right w:val="single" w:sz="4" w:space="0" w:color="auto"/>
            </w:tcBorders>
            <w:vAlign w:val="center"/>
          </w:tcPr>
          <w:p w14:paraId="587D0A4B" w14:textId="77777777" w:rsidR="00432665" w:rsidRPr="00577DF3" w:rsidRDefault="00432665" w:rsidP="00AD6093">
            <w:pPr>
              <w:spacing w:after="0" w:line="240" w:lineRule="auto"/>
              <w:rPr>
                <w:rFonts w:ascii="Times New Roman" w:hAnsi="Times New Roman"/>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tcPr>
          <w:p w14:paraId="5000B3B1" w14:textId="77777777" w:rsidR="00432665" w:rsidRPr="00577DF3" w:rsidRDefault="00432665" w:rsidP="00AD6093">
            <w:pPr>
              <w:spacing w:after="0" w:line="240" w:lineRule="auto"/>
              <w:contextualSpacing/>
              <w:rPr>
                <w:rFonts w:ascii="Times New Roman" w:hAnsi="Times New Roman"/>
                <w:sz w:val="24"/>
                <w:szCs w:val="24"/>
              </w:rPr>
            </w:pPr>
          </w:p>
        </w:tc>
        <w:tc>
          <w:tcPr>
            <w:tcW w:w="6662" w:type="dxa"/>
            <w:tcBorders>
              <w:top w:val="single" w:sz="4" w:space="0" w:color="auto"/>
              <w:left w:val="nil"/>
              <w:bottom w:val="single" w:sz="4" w:space="0" w:color="auto"/>
              <w:right w:val="single" w:sz="4" w:space="0" w:color="auto"/>
            </w:tcBorders>
            <w:shd w:val="clear" w:color="auto" w:fill="auto"/>
          </w:tcPr>
          <w:p w14:paraId="45FA5BFA" w14:textId="77777777" w:rsidR="00432665" w:rsidRPr="00304A5C" w:rsidRDefault="00432665" w:rsidP="00AD6093">
            <w:pPr>
              <w:spacing w:after="0" w:line="240" w:lineRule="auto"/>
              <w:contextualSpacing/>
              <w:rPr>
                <w:rFonts w:ascii="Times New Roman" w:hAnsi="Times New Roman"/>
                <w:sz w:val="24"/>
                <w:szCs w:val="24"/>
              </w:rPr>
            </w:pPr>
            <w:r w:rsidRPr="00304A5C">
              <w:rPr>
                <w:rFonts w:ascii="Times New Roman" w:hAnsi="Times New Roman"/>
                <w:sz w:val="24"/>
                <w:szCs w:val="24"/>
              </w:rPr>
              <w:t>Требования охраны труда, санитарии и гигиены, пожарной безопасности в организациях питания</w:t>
            </w:r>
          </w:p>
        </w:tc>
      </w:tr>
    </w:tbl>
    <w:p w14:paraId="1E757A6F" w14:textId="1C1C2793" w:rsidR="00432665" w:rsidRDefault="00432665" w:rsidP="00432665"/>
    <w:p w14:paraId="7F26F6A9" w14:textId="14D19D72" w:rsidR="00AD6093" w:rsidRDefault="00AD6093" w:rsidP="00432665"/>
    <w:p w14:paraId="4891CF31" w14:textId="6538DE4F" w:rsidR="00AD6093" w:rsidRDefault="00AD6093" w:rsidP="00432665"/>
    <w:p w14:paraId="51B55F87" w14:textId="6F0E4213" w:rsidR="00AD6093" w:rsidRDefault="00AD6093" w:rsidP="00432665"/>
    <w:p w14:paraId="1109C4B9" w14:textId="77777777" w:rsidR="00AD6093" w:rsidRDefault="00AD6093" w:rsidP="00432665"/>
    <w:p w14:paraId="43AC6F9A" w14:textId="271A0E81" w:rsidR="00476367" w:rsidRDefault="00921B84">
      <w:pPr>
        <w:pStyle w:val="115"/>
      </w:pPr>
      <w:bookmarkStart w:id="17" w:name="_Hlk156463833"/>
      <w:r>
        <w:t>4.3. Матрица компетенций выпускника</w:t>
      </w:r>
    </w:p>
    <w:p w14:paraId="49424B33" w14:textId="77777777" w:rsidR="00476367" w:rsidRDefault="00921B84">
      <w:pPr>
        <w:pStyle w:val="afff8"/>
      </w:pPr>
      <w:bookmarkStart w:id="18" w:name="_Hlk156306792"/>
      <w:r>
        <w:t>4.3.1. Матрица соответствия видов деятельности по ФГОС СПО, видам деятельности по запросу работодателя видам профессиональной деятельности по профессиональным стандартам, квалификационным справочникам с учетом отраслевой специфики</w:t>
      </w:r>
      <w:r>
        <w:rPr>
          <w:rStyle w:val="11a"/>
        </w:rPr>
        <w:footnoteReference w:id="2"/>
      </w:r>
    </w:p>
    <w:tbl>
      <w:tblPr>
        <w:tblStyle w:val="affffff1"/>
        <w:tblW w:w="14884" w:type="dxa"/>
        <w:tblInd w:w="137" w:type="dxa"/>
        <w:tblLayout w:type="fixed"/>
        <w:tblLook w:val="04A0" w:firstRow="1" w:lastRow="0" w:firstColumn="1" w:lastColumn="0" w:noHBand="0" w:noVBand="1"/>
      </w:tblPr>
      <w:tblGrid>
        <w:gridCol w:w="2349"/>
        <w:gridCol w:w="2896"/>
        <w:gridCol w:w="2693"/>
        <w:gridCol w:w="2552"/>
        <w:gridCol w:w="2268"/>
        <w:gridCol w:w="2126"/>
      </w:tblGrid>
      <w:tr w:rsidR="00476367" w14:paraId="7EB0E0BB" w14:textId="77777777" w:rsidTr="000D3353">
        <w:tc>
          <w:tcPr>
            <w:tcW w:w="2349" w:type="dxa"/>
          </w:tcPr>
          <w:p w14:paraId="67E04E7E"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 xml:space="preserve">Часть ОПОП-П обязательная /вариативная </w:t>
            </w:r>
          </w:p>
        </w:tc>
        <w:tc>
          <w:tcPr>
            <w:tcW w:w="2896" w:type="dxa"/>
          </w:tcPr>
          <w:p w14:paraId="233013B6"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Наименование вида деятельности</w:t>
            </w:r>
          </w:p>
        </w:tc>
        <w:tc>
          <w:tcPr>
            <w:tcW w:w="2693" w:type="dxa"/>
          </w:tcPr>
          <w:p w14:paraId="06710217"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Код и наименование профессиональной компетенции</w:t>
            </w:r>
          </w:p>
        </w:tc>
        <w:tc>
          <w:tcPr>
            <w:tcW w:w="2552" w:type="dxa"/>
          </w:tcPr>
          <w:p w14:paraId="3869DF15"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Код профессионального стандарта</w:t>
            </w:r>
          </w:p>
        </w:tc>
        <w:tc>
          <w:tcPr>
            <w:tcW w:w="2268" w:type="dxa"/>
          </w:tcPr>
          <w:p w14:paraId="50A00158"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 xml:space="preserve">Код и наименование обобщенной трудовой функции </w:t>
            </w:r>
          </w:p>
        </w:tc>
        <w:tc>
          <w:tcPr>
            <w:tcW w:w="2126" w:type="dxa"/>
          </w:tcPr>
          <w:p w14:paraId="25606935" w14:textId="77777777" w:rsidR="00476367" w:rsidRDefault="00921B84">
            <w:pPr>
              <w:widowControl w:val="0"/>
              <w:spacing w:line="276" w:lineRule="auto"/>
              <w:jc w:val="center"/>
              <w:rPr>
                <w:rFonts w:ascii="Times New Roman" w:hAnsi="Times New Roman"/>
                <w:sz w:val="24"/>
              </w:rPr>
            </w:pPr>
            <w:r>
              <w:rPr>
                <w:rFonts w:ascii="Times New Roman" w:hAnsi="Times New Roman"/>
                <w:sz w:val="24"/>
              </w:rPr>
              <w:t>Код и наименование трудовой функции</w:t>
            </w:r>
          </w:p>
        </w:tc>
      </w:tr>
      <w:tr w:rsidR="000D3353" w14:paraId="57AA7AEF" w14:textId="77777777" w:rsidTr="000D3353">
        <w:tc>
          <w:tcPr>
            <w:tcW w:w="2349" w:type="dxa"/>
            <w:vMerge w:val="restart"/>
          </w:tcPr>
          <w:p w14:paraId="62AA54E7" w14:textId="77777777" w:rsidR="000D3353" w:rsidRDefault="000D3353" w:rsidP="00B24B91">
            <w:pPr>
              <w:widowControl w:val="0"/>
              <w:spacing w:line="276" w:lineRule="auto"/>
              <w:rPr>
                <w:rFonts w:ascii="Times New Roman" w:hAnsi="Times New Roman"/>
                <w:sz w:val="24"/>
              </w:rPr>
            </w:pPr>
            <w:r>
              <w:rPr>
                <w:rFonts w:ascii="Times New Roman" w:hAnsi="Times New Roman"/>
                <w:sz w:val="24"/>
              </w:rPr>
              <w:t>ВД по ФГОС СПО</w:t>
            </w:r>
          </w:p>
        </w:tc>
        <w:tc>
          <w:tcPr>
            <w:tcW w:w="2896" w:type="dxa"/>
            <w:vMerge w:val="restart"/>
          </w:tcPr>
          <w:p w14:paraId="3B87FC35" w14:textId="0A31DDA3" w:rsidR="000D3353" w:rsidRDefault="000D3353" w:rsidP="00B24B91">
            <w:pPr>
              <w:rPr>
                <w:rFonts w:ascii="Times New Roman" w:hAnsi="Times New Roman"/>
                <w:sz w:val="24"/>
              </w:rPr>
            </w:pPr>
            <w:r>
              <w:rPr>
                <w:rFonts w:ascii="Times New Roman" w:hAnsi="Times New Roman"/>
                <w:sz w:val="24"/>
              </w:rPr>
              <w:t xml:space="preserve">ВД 01. </w:t>
            </w:r>
            <w:r w:rsidRPr="000D3353">
              <w:rPr>
                <w:rFonts w:ascii="Times New Roman" w:hAnsi="Times New Roman"/>
                <w:sz w:val="24"/>
                <w:szCs w:val="24"/>
              </w:rPr>
              <w:t>Приготовление и подготовка к реализации полуфабрикатов для блюд, кулинарных изделий разнообразного ассортимента</w:t>
            </w:r>
          </w:p>
        </w:tc>
        <w:tc>
          <w:tcPr>
            <w:tcW w:w="2693" w:type="dxa"/>
            <w:vMerge w:val="restart"/>
          </w:tcPr>
          <w:p w14:paraId="6AE3525F" w14:textId="59ABAEEF" w:rsidR="000D3353" w:rsidRPr="00F760EA" w:rsidRDefault="000D3353" w:rsidP="00B24B91">
            <w:pPr>
              <w:widowControl w:val="0"/>
              <w:spacing w:line="276" w:lineRule="auto"/>
              <w:rPr>
                <w:rFonts w:ascii="Times New Roman" w:hAnsi="Times New Roman"/>
                <w:iCs/>
                <w:sz w:val="24"/>
              </w:rPr>
            </w:pPr>
            <w:r w:rsidRPr="00AE6F16">
              <w:rPr>
                <w:rFonts w:ascii="Times New Roman" w:hAnsi="Times New Roman"/>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2552" w:type="dxa"/>
          </w:tcPr>
          <w:p w14:paraId="2DDBED8A" w14:textId="69844BE7" w:rsidR="000D3353" w:rsidRPr="00B24B91" w:rsidRDefault="000D3353" w:rsidP="00B24B91">
            <w:pPr>
              <w:widowControl w:val="0"/>
              <w:spacing w:line="276" w:lineRule="auto"/>
              <w:rPr>
                <w:rFonts w:ascii="Times New Roman" w:hAnsi="Times New Roman"/>
                <w:bCs/>
                <w:iCs/>
                <w:sz w:val="24"/>
              </w:rPr>
            </w:pPr>
            <w:r w:rsidRPr="00B24B91">
              <w:rPr>
                <w:rFonts w:ascii="Times New Roman" w:hAnsi="Times New Roman"/>
                <w:bCs/>
                <w:sz w:val="24"/>
                <w:szCs w:val="24"/>
              </w:rPr>
              <w:t xml:space="preserve">33.011 </w:t>
            </w:r>
          </w:p>
        </w:tc>
        <w:tc>
          <w:tcPr>
            <w:tcW w:w="2268" w:type="dxa"/>
          </w:tcPr>
          <w:p w14:paraId="66BC957A" w14:textId="77777777" w:rsidR="000D3353" w:rsidRPr="000D3353" w:rsidRDefault="000D3353" w:rsidP="000D3353">
            <w:pPr>
              <w:pStyle w:val="pTextStyleCenter"/>
              <w:spacing w:line="240" w:lineRule="auto"/>
              <w:jc w:val="left"/>
              <w:rPr>
                <w:bCs/>
                <w:szCs w:val="24"/>
              </w:rPr>
            </w:pPr>
            <w:r w:rsidRPr="000D3353">
              <w:rPr>
                <w:bCs/>
                <w:szCs w:val="24"/>
              </w:rPr>
              <w:t>ОТФ А</w:t>
            </w:r>
          </w:p>
          <w:p w14:paraId="693497AE" w14:textId="6BBF60FA" w:rsidR="000D3353" w:rsidRPr="000D3353" w:rsidRDefault="000D3353" w:rsidP="000D3353">
            <w:pPr>
              <w:widowControl w:val="0"/>
              <w:spacing w:line="276" w:lineRule="auto"/>
              <w:rPr>
                <w:rFonts w:ascii="Times New Roman" w:hAnsi="Times New Roman"/>
                <w:bCs/>
                <w:iCs/>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21ABD22B" w14:textId="5F2E7881" w:rsidR="000D3353" w:rsidRPr="000D3353" w:rsidRDefault="000D3353" w:rsidP="00B24B91">
            <w:pPr>
              <w:widowControl w:val="0"/>
              <w:spacing w:line="276" w:lineRule="auto"/>
              <w:rPr>
                <w:rFonts w:ascii="Times New Roman" w:hAnsi="Times New Roman"/>
                <w:bCs/>
                <w:iCs/>
                <w:sz w:val="24"/>
                <w:szCs w:val="24"/>
              </w:rPr>
            </w:pPr>
            <w:r w:rsidRPr="000D3353">
              <w:rPr>
                <w:rFonts w:ascii="Times New Roman" w:hAnsi="Times New Roman"/>
                <w:bCs/>
                <w:color w:val="333333"/>
                <w:sz w:val="24"/>
                <w:szCs w:val="24"/>
              </w:rPr>
              <w:t>ТФ А/01.3</w:t>
            </w:r>
          </w:p>
        </w:tc>
      </w:tr>
      <w:tr w:rsidR="000D3353" w14:paraId="4976941A" w14:textId="77777777" w:rsidTr="000D3353">
        <w:tc>
          <w:tcPr>
            <w:tcW w:w="2349" w:type="dxa"/>
            <w:vMerge/>
          </w:tcPr>
          <w:p w14:paraId="5E682EE8" w14:textId="77777777" w:rsidR="000D3353" w:rsidRDefault="000D3353" w:rsidP="000D3353">
            <w:pPr>
              <w:widowControl w:val="0"/>
              <w:spacing w:line="276" w:lineRule="auto"/>
              <w:rPr>
                <w:rFonts w:ascii="Times New Roman" w:hAnsi="Times New Roman"/>
                <w:sz w:val="24"/>
              </w:rPr>
            </w:pPr>
          </w:p>
        </w:tc>
        <w:tc>
          <w:tcPr>
            <w:tcW w:w="2896" w:type="dxa"/>
            <w:vMerge/>
          </w:tcPr>
          <w:p w14:paraId="5DDC6EF1" w14:textId="77777777" w:rsidR="000D3353" w:rsidRDefault="000D3353" w:rsidP="000D3353">
            <w:pPr>
              <w:rPr>
                <w:rFonts w:ascii="Times New Roman" w:hAnsi="Times New Roman"/>
                <w:sz w:val="24"/>
              </w:rPr>
            </w:pPr>
          </w:p>
        </w:tc>
        <w:tc>
          <w:tcPr>
            <w:tcW w:w="2693" w:type="dxa"/>
            <w:vMerge/>
          </w:tcPr>
          <w:p w14:paraId="6C990CA2" w14:textId="77777777" w:rsidR="000D3353" w:rsidRPr="00AE6F16" w:rsidRDefault="000D3353" w:rsidP="000D3353">
            <w:pPr>
              <w:widowControl w:val="0"/>
              <w:spacing w:line="276" w:lineRule="auto"/>
              <w:rPr>
                <w:rFonts w:ascii="Times New Roman" w:hAnsi="Times New Roman"/>
                <w:sz w:val="24"/>
                <w:szCs w:val="24"/>
              </w:rPr>
            </w:pPr>
          </w:p>
        </w:tc>
        <w:tc>
          <w:tcPr>
            <w:tcW w:w="2552" w:type="dxa"/>
          </w:tcPr>
          <w:p w14:paraId="46869112" w14:textId="5010AB63" w:rsidR="000D3353" w:rsidRPr="00B24B91" w:rsidRDefault="000D3353" w:rsidP="000D3353">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7C64FF28" w14:textId="77777777" w:rsidR="000D3353" w:rsidRPr="000D3353" w:rsidRDefault="000D3353" w:rsidP="000D3353">
            <w:pPr>
              <w:pStyle w:val="pTextStyleCenter"/>
              <w:spacing w:line="240" w:lineRule="auto"/>
              <w:jc w:val="left"/>
              <w:rPr>
                <w:bCs/>
              </w:rPr>
            </w:pPr>
            <w:r w:rsidRPr="000D3353">
              <w:rPr>
                <w:bCs/>
              </w:rPr>
              <w:t xml:space="preserve">ОТФ В </w:t>
            </w:r>
          </w:p>
          <w:p w14:paraId="337840DF" w14:textId="499D8AA8" w:rsidR="000D3353" w:rsidRPr="000D3353" w:rsidRDefault="000D3353" w:rsidP="000D3353">
            <w:pPr>
              <w:pStyle w:val="pTextStyleCenter"/>
              <w:spacing w:line="240" w:lineRule="auto"/>
              <w:jc w:val="left"/>
              <w:rPr>
                <w:bCs/>
                <w:szCs w:val="24"/>
              </w:rPr>
            </w:pPr>
            <w:r w:rsidRPr="000D3353">
              <w:rPr>
                <w:bCs/>
                <w:shd w:val="clear" w:color="auto" w:fill="FFFFFF"/>
              </w:rPr>
              <w:t>Приготовление блюд, напитков и кулинарных изделий</w:t>
            </w:r>
          </w:p>
        </w:tc>
        <w:tc>
          <w:tcPr>
            <w:tcW w:w="2126" w:type="dxa"/>
          </w:tcPr>
          <w:p w14:paraId="275D82FB" w14:textId="5C71183D" w:rsidR="000D3353" w:rsidRPr="000D3353" w:rsidRDefault="000D3353" w:rsidP="000D3353">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В/01.4</w:t>
            </w:r>
          </w:p>
        </w:tc>
      </w:tr>
      <w:tr w:rsidR="000D3353" w14:paraId="793FC59A" w14:textId="77777777" w:rsidTr="000D3353">
        <w:tc>
          <w:tcPr>
            <w:tcW w:w="2349" w:type="dxa"/>
            <w:vMerge/>
          </w:tcPr>
          <w:p w14:paraId="423B0F52" w14:textId="77777777" w:rsidR="000D3353" w:rsidRDefault="000D3353" w:rsidP="000D3353"/>
        </w:tc>
        <w:tc>
          <w:tcPr>
            <w:tcW w:w="2896" w:type="dxa"/>
            <w:vMerge/>
          </w:tcPr>
          <w:p w14:paraId="6EC7973A" w14:textId="77777777" w:rsidR="000D3353" w:rsidRDefault="000D3353" w:rsidP="000D3353"/>
        </w:tc>
        <w:tc>
          <w:tcPr>
            <w:tcW w:w="2693" w:type="dxa"/>
          </w:tcPr>
          <w:p w14:paraId="274A710A" w14:textId="77777777" w:rsidR="000D3353" w:rsidRDefault="000D3353" w:rsidP="000D3353">
            <w:pPr>
              <w:widowControl w:val="0"/>
              <w:spacing w:line="276" w:lineRule="auto"/>
              <w:rPr>
                <w:rFonts w:ascii="Times New Roman" w:hAnsi="Times New Roman"/>
                <w:sz w:val="24"/>
                <w:szCs w:val="24"/>
              </w:rPr>
            </w:pPr>
            <w:r w:rsidRPr="00AE6F16">
              <w:rPr>
                <w:rFonts w:ascii="Times New Roman" w:hAnsi="Times New Roman"/>
                <w:sz w:val="24"/>
                <w:szCs w:val="24"/>
              </w:rPr>
              <w:t>ПК 1.2. Осуществлять обработку, подготовку овощей, грибов, рыбы, нерыбного водного сырья, мяса, домашней птицы, дичи, кролика</w:t>
            </w:r>
          </w:p>
          <w:p w14:paraId="7A016F1F" w14:textId="213271F4" w:rsidR="000D3353" w:rsidRPr="00F760EA" w:rsidRDefault="000D3353" w:rsidP="000D3353">
            <w:pPr>
              <w:widowControl w:val="0"/>
              <w:spacing w:line="276" w:lineRule="auto"/>
              <w:rPr>
                <w:rFonts w:ascii="Times New Roman" w:hAnsi="Times New Roman"/>
                <w:iCs/>
                <w:sz w:val="24"/>
              </w:rPr>
            </w:pPr>
          </w:p>
        </w:tc>
        <w:tc>
          <w:tcPr>
            <w:tcW w:w="2552" w:type="dxa"/>
          </w:tcPr>
          <w:p w14:paraId="2410FD90" w14:textId="21E79AEB" w:rsidR="000D3353" w:rsidRPr="00F760EA" w:rsidRDefault="000D3353" w:rsidP="000D3353">
            <w:pPr>
              <w:widowControl w:val="0"/>
              <w:spacing w:line="276" w:lineRule="auto"/>
              <w:rPr>
                <w:rFonts w:ascii="Times New Roman" w:hAnsi="Times New Roman"/>
                <w:iCs/>
                <w:sz w:val="24"/>
              </w:rPr>
            </w:pPr>
            <w:r w:rsidRPr="00B24B91">
              <w:rPr>
                <w:rFonts w:ascii="Times New Roman" w:hAnsi="Times New Roman"/>
                <w:bCs/>
                <w:sz w:val="24"/>
                <w:szCs w:val="24"/>
              </w:rPr>
              <w:t xml:space="preserve">33.011 </w:t>
            </w:r>
          </w:p>
        </w:tc>
        <w:tc>
          <w:tcPr>
            <w:tcW w:w="2268" w:type="dxa"/>
          </w:tcPr>
          <w:p w14:paraId="4D2EFEF0" w14:textId="77777777" w:rsidR="000D3353" w:rsidRPr="000D3353" w:rsidRDefault="000D3353" w:rsidP="000D3353">
            <w:pPr>
              <w:pStyle w:val="pTextStyleCenter"/>
              <w:spacing w:line="240" w:lineRule="auto"/>
              <w:jc w:val="left"/>
              <w:rPr>
                <w:bCs/>
                <w:szCs w:val="24"/>
              </w:rPr>
            </w:pPr>
            <w:r w:rsidRPr="000D3353">
              <w:rPr>
                <w:bCs/>
                <w:szCs w:val="24"/>
              </w:rPr>
              <w:t>ОТФ А</w:t>
            </w:r>
          </w:p>
          <w:p w14:paraId="3ADC362F" w14:textId="1EF727AA" w:rsidR="000D3353" w:rsidRPr="00F760EA" w:rsidRDefault="000D3353" w:rsidP="000D3353">
            <w:pPr>
              <w:widowControl w:val="0"/>
              <w:spacing w:line="276" w:lineRule="auto"/>
              <w:rPr>
                <w:rFonts w:ascii="Times New Roman" w:hAnsi="Times New Roman"/>
                <w:iCs/>
                <w:sz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2D177DBF" w14:textId="49CD6D9B" w:rsidR="000D3353" w:rsidRPr="00F760EA" w:rsidRDefault="000D3353" w:rsidP="000D3353">
            <w:pPr>
              <w:widowControl w:val="0"/>
              <w:spacing w:line="276" w:lineRule="auto"/>
              <w:rPr>
                <w:rFonts w:ascii="Times New Roman" w:hAnsi="Times New Roman"/>
                <w:iCs/>
                <w:sz w:val="24"/>
              </w:rPr>
            </w:pPr>
            <w:r w:rsidRPr="00BA520B">
              <w:rPr>
                <w:rFonts w:ascii="Times New Roman" w:hAnsi="Times New Roman"/>
                <w:color w:val="333333"/>
                <w:sz w:val="24"/>
                <w:szCs w:val="24"/>
              </w:rPr>
              <w:t>ТФ А/02.3</w:t>
            </w:r>
          </w:p>
        </w:tc>
      </w:tr>
      <w:tr w:rsidR="000D3353" w14:paraId="4F8ED44D" w14:textId="77777777" w:rsidTr="000D3353">
        <w:tc>
          <w:tcPr>
            <w:tcW w:w="2349" w:type="dxa"/>
            <w:vMerge/>
          </w:tcPr>
          <w:p w14:paraId="4DC7AF7A" w14:textId="77777777" w:rsidR="000D3353" w:rsidRDefault="000D3353" w:rsidP="000D3353"/>
        </w:tc>
        <w:tc>
          <w:tcPr>
            <w:tcW w:w="2896" w:type="dxa"/>
            <w:vMerge/>
          </w:tcPr>
          <w:p w14:paraId="00A3C114" w14:textId="77777777" w:rsidR="000D3353" w:rsidRDefault="000D3353" w:rsidP="000D3353"/>
        </w:tc>
        <w:tc>
          <w:tcPr>
            <w:tcW w:w="2693" w:type="dxa"/>
          </w:tcPr>
          <w:p w14:paraId="2532C301" w14:textId="3FDA9362" w:rsidR="000D3353" w:rsidRPr="00AE6F16" w:rsidRDefault="000D3353" w:rsidP="000D3353">
            <w:pPr>
              <w:widowControl w:val="0"/>
              <w:spacing w:line="276" w:lineRule="auto"/>
              <w:rPr>
                <w:rFonts w:ascii="Times New Roman" w:hAnsi="Times New Roman"/>
                <w:sz w:val="24"/>
                <w:szCs w:val="24"/>
              </w:rPr>
            </w:pPr>
            <w:r w:rsidRPr="00AE6F16">
              <w:rPr>
                <w:rFonts w:ascii="Times New Roman" w:hAnsi="Times New Roman"/>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552" w:type="dxa"/>
          </w:tcPr>
          <w:p w14:paraId="276FD3AF" w14:textId="3F54DB9C" w:rsidR="000D3353" w:rsidRPr="00F760EA" w:rsidRDefault="000D3353" w:rsidP="000D3353">
            <w:pPr>
              <w:widowControl w:val="0"/>
              <w:spacing w:line="276" w:lineRule="auto"/>
              <w:rPr>
                <w:rFonts w:ascii="Times New Roman" w:hAnsi="Times New Roman"/>
                <w:iCs/>
                <w:sz w:val="24"/>
              </w:rPr>
            </w:pPr>
            <w:r w:rsidRPr="00B24B91">
              <w:rPr>
                <w:rFonts w:ascii="Times New Roman" w:hAnsi="Times New Roman"/>
                <w:bCs/>
                <w:sz w:val="24"/>
                <w:szCs w:val="24"/>
              </w:rPr>
              <w:t xml:space="preserve">33.011 </w:t>
            </w:r>
          </w:p>
        </w:tc>
        <w:tc>
          <w:tcPr>
            <w:tcW w:w="2268" w:type="dxa"/>
          </w:tcPr>
          <w:p w14:paraId="01891890" w14:textId="77777777" w:rsidR="000D3353" w:rsidRPr="000D3353" w:rsidRDefault="000D3353" w:rsidP="000D3353">
            <w:pPr>
              <w:pStyle w:val="pTextStyleCenter"/>
              <w:spacing w:line="240" w:lineRule="auto"/>
              <w:jc w:val="left"/>
              <w:rPr>
                <w:bCs/>
              </w:rPr>
            </w:pPr>
            <w:r w:rsidRPr="000D3353">
              <w:rPr>
                <w:bCs/>
              </w:rPr>
              <w:t xml:space="preserve">ОТФ В </w:t>
            </w:r>
          </w:p>
          <w:p w14:paraId="0818A925" w14:textId="037FF082" w:rsidR="000D3353" w:rsidRPr="00F760EA" w:rsidRDefault="000D3353" w:rsidP="000D3353">
            <w:pPr>
              <w:widowControl w:val="0"/>
              <w:spacing w:line="276" w:lineRule="auto"/>
              <w:rPr>
                <w:rFonts w:ascii="Times New Roman" w:hAnsi="Times New Roman"/>
                <w:iCs/>
                <w:sz w:val="24"/>
              </w:rPr>
            </w:pPr>
            <w:r w:rsidRPr="000D3353">
              <w:rPr>
                <w:bCs/>
                <w:shd w:val="clear" w:color="auto" w:fill="FFFFFF"/>
              </w:rPr>
              <w:t>Приготовление блюд, напитков и кулинарных изделий</w:t>
            </w:r>
          </w:p>
        </w:tc>
        <w:tc>
          <w:tcPr>
            <w:tcW w:w="2126" w:type="dxa"/>
          </w:tcPr>
          <w:p w14:paraId="351DB3FE" w14:textId="13EA2F5D" w:rsidR="000D3353" w:rsidRPr="00BA520B" w:rsidRDefault="000D3353" w:rsidP="000D3353">
            <w:pPr>
              <w:widowControl w:val="0"/>
              <w:spacing w:line="276" w:lineRule="auto"/>
              <w:rPr>
                <w:rFonts w:ascii="Times New Roman" w:hAnsi="Times New Roman"/>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0D3353" w14:paraId="7508B4DB" w14:textId="77777777" w:rsidTr="000D3353">
        <w:tc>
          <w:tcPr>
            <w:tcW w:w="2349" w:type="dxa"/>
            <w:vMerge/>
          </w:tcPr>
          <w:p w14:paraId="60DADB7B" w14:textId="77777777" w:rsidR="000D3353" w:rsidRDefault="000D3353" w:rsidP="000D3353"/>
        </w:tc>
        <w:tc>
          <w:tcPr>
            <w:tcW w:w="2896" w:type="dxa"/>
            <w:vMerge/>
          </w:tcPr>
          <w:p w14:paraId="4722EA1B" w14:textId="77777777" w:rsidR="000D3353" w:rsidRDefault="000D3353" w:rsidP="000D3353"/>
        </w:tc>
        <w:tc>
          <w:tcPr>
            <w:tcW w:w="2693" w:type="dxa"/>
          </w:tcPr>
          <w:p w14:paraId="217BE148" w14:textId="5665D4CD" w:rsidR="000D3353" w:rsidRPr="00AE6F16" w:rsidRDefault="000D3353" w:rsidP="000D3353">
            <w:pPr>
              <w:widowControl w:val="0"/>
              <w:spacing w:line="276" w:lineRule="auto"/>
              <w:rPr>
                <w:rFonts w:ascii="Times New Roman" w:hAnsi="Times New Roman"/>
                <w:sz w:val="24"/>
                <w:szCs w:val="24"/>
              </w:rPr>
            </w:pPr>
            <w:r w:rsidRPr="00AE6F16">
              <w:rPr>
                <w:rFonts w:ascii="Times New Roman" w:hAnsi="Times New Roman"/>
                <w:sz w:val="24"/>
                <w:szCs w:val="24"/>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552" w:type="dxa"/>
          </w:tcPr>
          <w:p w14:paraId="287E47F9" w14:textId="29A67379" w:rsidR="000D3353" w:rsidRPr="00B24B91" w:rsidRDefault="000D3353" w:rsidP="000D3353">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71A8A2F3" w14:textId="77777777" w:rsidR="000D3353" w:rsidRPr="000D3353" w:rsidRDefault="000D3353" w:rsidP="000D3353">
            <w:pPr>
              <w:pStyle w:val="pTextStyleCenter"/>
              <w:spacing w:line="240" w:lineRule="auto"/>
              <w:jc w:val="left"/>
              <w:rPr>
                <w:bCs/>
              </w:rPr>
            </w:pPr>
            <w:r w:rsidRPr="000D3353">
              <w:rPr>
                <w:bCs/>
              </w:rPr>
              <w:t xml:space="preserve">ОТФ В </w:t>
            </w:r>
          </w:p>
          <w:p w14:paraId="0F9BD382" w14:textId="6D8034BE" w:rsidR="000D3353" w:rsidRPr="000D3353" w:rsidRDefault="000D3353" w:rsidP="000D3353">
            <w:pPr>
              <w:pStyle w:val="pTextStyleCenter"/>
              <w:spacing w:line="240" w:lineRule="auto"/>
              <w:jc w:val="left"/>
              <w:rPr>
                <w:bCs/>
                <w:szCs w:val="24"/>
              </w:rPr>
            </w:pPr>
            <w:r w:rsidRPr="000D3353">
              <w:rPr>
                <w:bCs/>
                <w:shd w:val="clear" w:color="auto" w:fill="FFFFFF"/>
              </w:rPr>
              <w:t>Приготовление блюд, напитков и кулинарных изделий</w:t>
            </w:r>
          </w:p>
        </w:tc>
        <w:tc>
          <w:tcPr>
            <w:tcW w:w="2126" w:type="dxa"/>
          </w:tcPr>
          <w:p w14:paraId="680DD09B" w14:textId="6A744F96" w:rsidR="000D3353" w:rsidRPr="00BA520B" w:rsidRDefault="000D3353" w:rsidP="000D3353">
            <w:pPr>
              <w:widowControl w:val="0"/>
              <w:spacing w:line="276" w:lineRule="auto"/>
              <w:rPr>
                <w:rFonts w:ascii="Times New Roman" w:hAnsi="Times New Roman"/>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7DE28388" w14:textId="77777777" w:rsidTr="000D3353">
        <w:trPr>
          <w:trHeight w:val="1945"/>
        </w:trPr>
        <w:tc>
          <w:tcPr>
            <w:tcW w:w="2349" w:type="dxa"/>
            <w:vMerge/>
          </w:tcPr>
          <w:p w14:paraId="67A6F400" w14:textId="77777777" w:rsidR="001F3477" w:rsidRDefault="001F3477" w:rsidP="001F3477"/>
        </w:tc>
        <w:tc>
          <w:tcPr>
            <w:tcW w:w="2896" w:type="dxa"/>
            <w:vMerge w:val="restart"/>
          </w:tcPr>
          <w:p w14:paraId="4B751F7C" w14:textId="6C3AB2AE" w:rsidR="001F3477" w:rsidRPr="003F11E8" w:rsidRDefault="001F3477" w:rsidP="001F3477">
            <w:pPr>
              <w:rPr>
                <w:rFonts w:ascii="Times New Roman" w:hAnsi="Times New Roman"/>
                <w:color w:val="auto"/>
                <w:sz w:val="24"/>
                <w:szCs w:val="24"/>
              </w:rPr>
            </w:pPr>
            <w:r w:rsidRPr="003F11E8">
              <w:rPr>
                <w:rFonts w:ascii="Times New Roman" w:hAnsi="Times New Roman"/>
                <w:color w:val="auto"/>
                <w:sz w:val="24"/>
                <w:szCs w:val="24"/>
              </w:rPr>
              <w:t>ВД 02.</w:t>
            </w:r>
            <w:r>
              <w:rPr>
                <w:rFonts w:ascii="Times New Roman" w:hAnsi="Times New Roman"/>
                <w:color w:val="auto"/>
                <w:sz w:val="24"/>
                <w:szCs w:val="24"/>
              </w:rPr>
              <w:t xml:space="preserve"> </w:t>
            </w:r>
            <w:r w:rsidRPr="000D3353">
              <w:rPr>
                <w:rFonts w:ascii="Times New Roman" w:hAnsi="Times New Roman"/>
                <w:color w:val="auto"/>
                <w:sz w:val="24"/>
                <w:szCs w:val="24"/>
              </w:rPr>
              <w:t>Приготовление, оформление и подготовка к реализации горячих блюд, кулинарных изделий, закусок разнообразного ассортимента</w:t>
            </w:r>
          </w:p>
          <w:p w14:paraId="0AEB9E49" w14:textId="04E62240" w:rsidR="001F3477" w:rsidRDefault="001F3477" w:rsidP="001F3477">
            <w:pPr>
              <w:widowControl w:val="0"/>
              <w:spacing w:line="276" w:lineRule="auto"/>
              <w:rPr>
                <w:rFonts w:ascii="Times New Roman" w:hAnsi="Times New Roman"/>
                <w:sz w:val="24"/>
              </w:rPr>
            </w:pPr>
          </w:p>
        </w:tc>
        <w:tc>
          <w:tcPr>
            <w:tcW w:w="2693" w:type="dxa"/>
            <w:vMerge w:val="restart"/>
          </w:tcPr>
          <w:p w14:paraId="0C241AC8" w14:textId="3B3F82E8" w:rsidR="001F3477" w:rsidRPr="000D3353" w:rsidRDefault="001F3477" w:rsidP="001F3477">
            <w:pPr>
              <w:jc w:val="both"/>
              <w:rPr>
                <w:rFonts w:ascii="Times New Roman" w:hAnsi="Times New Roman"/>
                <w:iCs/>
                <w:sz w:val="24"/>
              </w:rPr>
            </w:pPr>
            <w:r w:rsidRPr="00AE6F16">
              <w:rPr>
                <w:rFonts w:ascii="Times New Roman" w:hAnsi="Times New Roman"/>
                <w:sz w:val="24"/>
                <w:szCs w:val="24"/>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2552" w:type="dxa"/>
          </w:tcPr>
          <w:p w14:paraId="60243057" w14:textId="009300A4"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228C32D3" w14:textId="77777777" w:rsidR="001F3477" w:rsidRPr="000D3353" w:rsidRDefault="001F3477" w:rsidP="001F3477">
            <w:pPr>
              <w:pStyle w:val="pTextStyleCenter"/>
              <w:spacing w:line="240" w:lineRule="auto"/>
              <w:jc w:val="left"/>
              <w:rPr>
                <w:bCs/>
                <w:szCs w:val="24"/>
              </w:rPr>
            </w:pPr>
            <w:r w:rsidRPr="000D3353">
              <w:rPr>
                <w:bCs/>
                <w:szCs w:val="24"/>
              </w:rPr>
              <w:t>ОТФ А</w:t>
            </w:r>
          </w:p>
          <w:p w14:paraId="675F5098" w14:textId="778698AD" w:rsidR="001F3477" w:rsidRPr="000E3885" w:rsidRDefault="001F3477" w:rsidP="001F3477">
            <w:pPr>
              <w:widowControl w:val="0"/>
              <w:autoSpaceDE w:val="0"/>
              <w:autoSpaceDN w:val="0"/>
              <w:spacing w:line="256" w:lineRule="auto"/>
              <w:rPr>
                <w:rFonts w:ascii="Times New Roman" w:hAnsi="Times New Roman"/>
                <w:i/>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4EA3D300" w14:textId="019C09E5" w:rsidR="001F3477" w:rsidRPr="000E3885"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А/01.3</w:t>
            </w:r>
          </w:p>
        </w:tc>
      </w:tr>
      <w:tr w:rsidR="001F3477" w14:paraId="7D31967D" w14:textId="77777777" w:rsidTr="001F3477">
        <w:trPr>
          <w:trHeight w:val="1457"/>
        </w:trPr>
        <w:tc>
          <w:tcPr>
            <w:tcW w:w="2349" w:type="dxa"/>
            <w:vMerge/>
          </w:tcPr>
          <w:p w14:paraId="42AA7976" w14:textId="77777777" w:rsidR="001F3477" w:rsidRDefault="001F3477" w:rsidP="001F3477"/>
        </w:tc>
        <w:tc>
          <w:tcPr>
            <w:tcW w:w="2896" w:type="dxa"/>
            <w:vMerge/>
          </w:tcPr>
          <w:p w14:paraId="21028B32" w14:textId="77777777" w:rsidR="001F3477" w:rsidRPr="003F11E8" w:rsidRDefault="001F3477" w:rsidP="001F3477">
            <w:pPr>
              <w:rPr>
                <w:rFonts w:ascii="Times New Roman" w:hAnsi="Times New Roman"/>
                <w:color w:val="auto"/>
                <w:sz w:val="24"/>
                <w:szCs w:val="24"/>
              </w:rPr>
            </w:pPr>
          </w:p>
        </w:tc>
        <w:tc>
          <w:tcPr>
            <w:tcW w:w="2693" w:type="dxa"/>
            <w:vMerge/>
          </w:tcPr>
          <w:p w14:paraId="79A2C325" w14:textId="77777777" w:rsidR="001F3477" w:rsidRPr="00AE6F16" w:rsidRDefault="001F3477" w:rsidP="001F3477">
            <w:pPr>
              <w:jc w:val="both"/>
              <w:rPr>
                <w:rFonts w:ascii="Times New Roman" w:hAnsi="Times New Roman"/>
                <w:sz w:val="24"/>
                <w:szCs w:val="24"/>
              </w:rPr>
            </w:pPr>
          </w:p>
        </w:tc>
        <w:tc>
          <w:tcPr>
            <w:tcW w:w="2552" w:type="dxa"/>
          </w:tcPr>
          <w:p w14:paraId="7425554E" w14:textId="6F54121B"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074794E4" w14:textId="77777777" w:rsidR="001F3477" w:rsidRPr="000D3353" w:rsidRDefault="001F3477" w:rsidP="001F3477">
            <w:pPr>
              <w:pStyle w:val="pTextStyleCenter"/>
              <w:spacing w:line="240" w:lineRule="auto"/>
              <w:jc w:val="left"/>
              <w:rPr>
                <w:bCs/>
              </w:rPr>
            </w:pPr>
            <w:r w:rsidRPr="000D3353">
              <w:rPr>
                <w:bCs/>
              </w:rPr>
              <w:t xml:space="preserve">ОТФ В </w:t>
            </w:r>
          </w:p>
          <w:p w14:paraId="57467CB5" w14:textId="6027A4B3" w:rsidR="001F3477" w:rsidRPr="000D3353" w:rsidRDefault="001F3477" w:rsidP="001F3477">
            <w:pPr>
              <w:pStyle w:val="pTextStyleCenter"/>
              <w:spacing w:line="240" w:lineRule="auto"/>
              <w:jc w:val="left"/>
              <w:rPr>
                <w:bCs/>
                <w:szCs w:val="24"/>
              </w:rPr>
            </w:pPr>
            <w:r w:rsidRPr="000D3353">
              <w:rPr>
                <w:bCs/>
                <w:shd w:val="clear" w:color="auto" w:fill="FFFFFF"/>
              </w:rPr>
              <w:t>Приготовление блюд, напитков и кулинарных изделий</w:t>
            </w:r>
          </w:p>
        </w:tc>
        <w:tc>
          <w:tcPr>
            <w:tcW w:w="2126" w:type="dxa"/>
          </w:tcPr>
          <w:p w14:paraId="462B10D5" w14:textId="6BE657DE"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В/01.4</w:t>
            </w:r>
          </w:p>
        </w:tc>
      </w:tr>
      <w:tr w:rsidR="001F3477" w14:paraId="4E415694" w14:textId="77777777" w:rsidTr="000D3353">
        <w:trPr>
          <w:trHeight w:val="1714"/>
        </w:trPr>
        <w:tc>
          <w:tcPr>
            <w:tcW w:w="2349" w:type="dxa"/>
            <w:vMerge/>
          </w:tcPr>
          <w:p w14:paraId="2ED1A2B0" w14:textId="77777777" w:rsidR="001F3477" w:rsidRDefault="001F3477" w:rsidP="001F3477"/>
        </w:tc>
        <w:tc>
          <w:tcPr>
            <w:tcW w:w="2896" w:type="dxa"/>
            <w:vMerge/>
          </w:tcPr>
          <w:p w14:paraId="3B5B15CD" w14:textId="77777777" w:rsidR="001F3477" w:rsidRPr="00184B59" w:rsidRDefault="001F3477" w:rsidP="001F3477">
            <w:pPr>
              <w:rPr>
                <w:rFonts w:ascii="Times New Roman" w:hAnsi="Times New Roman"/>
                <w:sz w:val="24"/>
                <w:szCs w:val="24"/>
                <w:highlight w:val="yellow"/>
              </w:rPr>
            </w:pPr>
          </w:p>
        </w:tc>
        <w:tc>
          <w:tcPr>
            <w:tcW w:w="2693" w:type="dxa"/>
          </w:tcPr>
          <w:p w14:paraId="30602779" w14:textId="07C01692" w:rsidR="001F3477" w:rsidRPr="00161646" w:rsidRDefault="001F3477" w:rsidP="001F3477">
            <w:pPr>
              <w:jc w:val="both"/>
              <w:rPr>
                <w:rFonts w:ascii="Times New Roman" w:hAnsi="Times New Roman"/>
                <w:sz w:val="24"/>
                <w:szCs w:val="24"/>
              </w:rPr>
            </w:pPr>
            <w:r w:rsidRPr="00AE6F16">
              <w:rPr>
                <w:rFonts w:ascii="Times New Roman" w:hAnsi="Times New Roman"/>
                <w:sz w:val="24"/>
                <w:szCs w:val="24"/>
              </w:rPr>
              <w:t>ПК 2.2. Осуществлять приготовление, непродолжительное хранение бульонов, отваров разнообразного ассортимента</w:t>
            </w:r>
          </w:p>
        </w:tc>
        <w:tc>
          <w:tcPr>
            <w:tcW w:w="2552" w:type="dxa"/>
          </w:tcPr>
          <w:p w14:paraId="73D72A2A" w14:textId="2B0CFD34" w:rsidR="001F3477" w:rsidRPr="007316D2" w:rsidRDefault="001F3477" w:rsidP="001F3477">
            <w:pPr>
              <w:widowControl w:val="0"/>
              <w:spacing w:line="276" w:lineRule="auto"/>
              <w:rPr>
                <w:rFonts w:ascii="Times New Roman" w:hAnsi="Times New Roman"/>
                <w:iCs/>
                <w:sz w:val="24"/>
              </w:rPr>
            </w:pPr>
            <w:r w:rsidRPr="00B24B91">
              <w:rPr>
                <w:rFonts w:ascii="Times New Roman" w:hAnsi="Times New Roman"/>
                <w:bCs/>
                <w:sz w:val="24"/>
                <w:szCs w:val="24"/>
              </w:rPr>
              <w:t xml:space="preserve">33.011 </w:t>
            </w:r>
          </w:p>
        </w:tc>
        <w:tc>
          <w:tcPr>
            <w:tcW w:w="2268" w:type="dxa"/>
          </w:tcPr>
          <w:p w14:paraId="2C5A7604" w14:textId="77777777" w:rsidR="001F3477" w:rsidRPr="000D3353" w:rsidRDefault="001F3477" w:rsidP="001F3477">
            <w:pPr>
              <w:pStyle w:val="pTextStyleCenter"/>
              <w:spacing w:line="240" w:lineRule="auto"/>
              <w:jc w:val="left"/>
              <w:rPr>
                <w:bCs/>
                <w:szCs w:val="24"/>
              </w:rPr>
            </w:pPr>
            <w:r w:rsidRPr="000D3353">
              <w:rPr>
                <w:bCs/>
                <w:szCs w:val="24"/>
              </w:rPr>
              <w:t>ОТФ А</w:t>
            </w:r>
          </w:p>
          <w:p w14:paraId="20798BF7" w14:textId="256E498A" w:rsidR="001F3477" w:rsidRPr="007316D2" w:rsidRDefault="001F3477" w:rsidP="001F3477">
            <w:pPr>
              <w:widowControl w:val="0"/>
              <w:autoSpaceDE w:val="0"/>
              <w:autoSpaceDN w:val="0"/>
              <w:spacing w:line="256" w:lineRule="auto"/>
              <w:rPr>
                <w:rFonts w:ascii="Times New Roman" w:hAnsi="Times New Roman"/>
                <w:bCs/>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71FB3C33" w14:textId="1307F94E" w:rsidR="001F3477" w:rsidRPr="000E3885" w:rsidRDefault="001F3477" w:rsidP="001F3477">
            <w:pPr>
              <w:widowControl w:val="0"/>
              <w:spacing w:line="276" w:lineRule="auto"/>
              <w:rPr>
                <w:rFonts w:ascii="Times New Roman" w:hAnsi="Times New Roman"/>
                <w:sz w:val="24"/>
                <w:szCs w:val="24"/>
              </w:rPr>
            </w:pPr>
            <w:r w:rsidRPr="00BA520B">
              <w:rPr>
                <w:rFonts w:ascii="Times New Roman" w:hAnsi="Times New Roman"/>
                <w:color w:val="333333"/>
                <w:sz w:val="24"/>
                <w:szCs w:val="24"/>
              </w:rPr>
              <w:t>ТФ А/02.3</w:t>
            </w:r>
          </w:p>
        </w:tc>
      </w:tr>
      <w:tr w:rsidR="001F3477" w14:paraId="4C60BAF0" w14:textId="77777777" w:rsidTr="001F3477">
        <w:trPr>
          <w:trHeight w:val="58"/>
        </w:trPr>
        <w:tc>
          <w:tcPr>
            <w:tcW w:w="2349" w:type="dxa"/>
            <w:vMerge/>
          </w:tcPr>
          <w:p w14:paraId="090BD310" w14:textId="77777777" w:rsidR="001F3477" w:rsidRDefault="001F3477" w:rsidP="001F3477"/>
        </w:tc>
        <w:tc>
          <w:tcPr>
            <w:tcW w:w="2896" w:type="dxa"/>
            <w:vMerge/>
          </w:tcPr>
          <w:p w14:paraId="25ACCD7A" w14:textId="77777777" w:rsidR="001F3477" w:rsidRPr="00184B59" w:rsidRDefault="001F3477" w:rsidP="001F3477">
            <w:pPr>
              <w:rPr>
                <w:rFonts w:ascii="Times New Roman" w:hAnsi="Times New Roman"/>
                <w:sz w:val="24"/>
                <w:szCs w:val="24"/>
                <w:highlight w:val="yellow"/>
              </w:rPr>
            </w:pPr>
          </w:p>
        </w:tc>
        <w:tc>
          <w:tcPr>
            <w:tcW w:w="2693" w:type="dxa"/>
          </w:tcPr>
          <w:p w14:paraId="715391CA" w14:textId="63ED95E7"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2.3. Осуществлять приготовление, творческое оформление и подготовку к реализации супов разнообразного ассортимента</w:t>
            </w:r>
          </w:p>
        </w:tc>
        <w:tc>
          <w:tcPr>
            <w:tcW w:w="2552" w:type="dxa"/>
          </w:tcPr>
          <w:p w14:paraId="2E0CF5BC" w14:textId="7A2B443F"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68E614D4" w14:textId="77777777" w:rsidR="001F3477" w:rsidRPr="000D3353" w:rsidRDefault="001F3477" w:rsidP="001F3477">
            <w:pPr>
              <w:pStyle w:val="pTextStyleCenter"/>
              <w:spacing w:line="240" w:lineRule="auto"/>
              <w:jc w:val="left"/>
              <w:rPr>
                <w:bCs/>
              </w:rPr>
            </w:pPr>
            <w:r w:rsidRPr="000D3353">
              <w:rPr>
                <w:bCs/>
              </w:rPr>
              <w:t xml:space="preserve">ОТФ В </w:t>
            </w:r>
          </w:p>
          <w:p w14:paraId="423BF0CF" w14:textId="5DB9F13D" w:rsidR="001F3477" w:rsidRPr="000D3353" w:rsidRDefault="001F3477" w:rsidP="001F3477">
            <w:pPr>
              <w:pStyle w:val="pTextStyleCenter"/>
              <w:spacing w:line="240" w:lineRule="auto"/>
              <w:jc w:val="left"/>
              <w:rPr>
                <w:bCs/>
                <w:szCs w:val="24"/>
              </w:rPr>
            </w:pPr>
            <w:r w:rsidRPr="000D3353">
              <w:rPr>
                <w:bCs/>
                <w:shd w:val="clear" w:color="auto" w:fill="FFFFFF"/>
              </w:rPr>
              <w:t>Приготовление блюд, напитков и кулинарных изделий</w:t>
            </w:r>
          </w:p>
        </w:tc>
        <w:tc>
          <w:tcPr>
            <w:tcW w:w="2126" w:type="dxa"/>
          </w:tcPr>
          <w:p w14:paraId="109201EE" w14:textId="4168A466" w:rsidR="001F3477" w:rsidRPr="00BA520B" w:rsidRDefault="001F3477" w:rsidP="001F3477">
            <w:pPr>
              <w:widowControl w:val="0"/>
              <w:spacing w:line="276" w:lineRule="auto"/>
              <w:rPr>
                <w:rFonts w:ascii="Times New Roman" w:hAnsi="Times New Roman"/>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7F8D2FF6" w14:textId="77777777" w:rsidTr="001F3477">
        <w:trPr>
          <w:trHeight w:val="58"/>
        </w:trPr>
        <w:tc>
          <w:tcPr>
            <w:tcW w:w="2349" w:type="dxa"/>
            <w:vMerge/>
          </w:tcPr>
          <w:p w14:paraId="602A9156" w14:textId="77777777" w:rsidR="001F3477" w:rsidRDefault="001F3477" w:rsidP="001F3477"/>
        </w:tc>
        <w:tc>
          <w:tcPr>
            <w:tcW w:w="2896" w:type="dxa"/>
            <w:vMerge/>
          </w:tcPr>
          <w:p w14:paraId="5C167CE3" w14:textId="77777777" w:rsidR="001F3477" w:rsidRPr="00184B59" w:rsidRDefault="001F3477" w:rsidP="001F3477">
            <w:pPr>
              <w:rPr>
                <w:rFonts w:ascii="Times New Roman" w:hAnsi="Times New Roman"/>
                <w:sz w:val="24"/>
                <w:szCs w:val="24"/>
                <w:highlight w:val="yellow"/>
              </w:rPr>
            </w:pPr>
          </w:p>
        </w:tc>
        <w:tc>
          <w:tcPr>
            <w:tcW w:w="2693" w:type="dxa"/>
          </w:tcPr>
          <w:p w14:paraId="65C1F8D7" w14:textId="5B570B19"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2.4. Осуществлять приготовление, непродолжительное хранение горячих соусов разнообразного ассортимента</w:t>
            </w:r>
          </w:p>
        </w:tc>
        <w:tc>
          <w:tcPr>
            <w:tcW w:w="2552" w:type="dxa"/>
          </w:tcPr>
          <w:p w14:paraId="5D742AEB" w14:textId="66B3CB0A"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1A813D1D" w14:textId="77777777" w:rsidR="001F3477" w:rsidRPr="000D3353" w:rsidRDefault="001F3477" w:rsidP="001F3477">
            <w:pPr>
              <w:pStyle w:val="pTextStyleCenter"/>
              <w:spacing w:line="240" w:lineRule="auto"/>
              <w:jc w:val="left"/>
              <w:rPr>
                <w:bCs/>
              </w:rPr>
            </w:pPr>
            <w:r w:rsidRPr="000D3353">
              <w:rPr>
                <w:bCs/>
              </w:rPr>
              <w:t xml:space="preserve">ОТФ В </w:t>
            </w:r>
          </w:p>
          <w:p w14:paraId="4C9F58E7" w14:textId="6B124C63" w:rsidR="001F3477" w:rsidRPr="000D3353" w:rsidRDefault="001F3477" w:rsidP="001F3477">
            <w:pPr>
              <w:pStyle w:val="pTextStyleCenter"/>
              <w:spacing w:line="240" w:lineRule="auto"/>
              <w:jc w:val="left"/>
              <w:rPr>
                <w:bCs/>
              </w:rPr>
            </w:pPr>
            <w:r w:rsidRPr="000D3353">
              <w:rPr>
                <w:bCs/>
                <w:shd w:val="clear" w:color="auto" w:fill="FFFFFF"/>
              </w:rPr>
              <w:t>Приготовление блюд, напитков и кулинарных изделий</w:t>
            </w:r>
          </w:p>
        </w:tc>
        <w:tc>
          <w:tcPr>
            <w:tcW w:w="2126" w:type="dxa"/>
          </w:tcPr>
          <w:p w14:paraId="18228677" w14:textId="38095D6A"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7DF059EF" w14:textId="77777777" w:rsidTr="001F3477">
        <w:trPr>
          <w:trHeight w:val="58"/>
        </w:trPr>
        <w:tc>
          <w:tcPr>
            <w:tcW w:w="2349" w:type="dxa"/>
            <w:vMerge/>
          </w:tcPr>
          <w:p w14:paraId="33C8B74F" w14:textId="77777777" w:rsidR="001F3477" w:rsidRDefault="001F3477" w:rsidP="001F3477"/>
        </w:tc>
        <w:tc>
          <w:tcPr>
            <w:tcW w:w="2896" w:type="dxa"/>
            <w:vMerge/>
          </w:tcPr>
          <w:p w14:paraId="362D1117" w14:textId="77777777" w:rsidR="001F3477" w:rsidRPr="00184B59" w:rsidRDefault="001F3477" w:rsidP="001F3477">
            <w:pPr>
              <w:rPr>
                <w:rFonts w:ascii="Times New Roman" w:hAnsi="Times New Roman"/>
                <w:sz w:val="24"/>
                <w:szCs w:val="24"/>
                <w:highlight w:val="yellow"/>
              </w:rPr>
            </w:pPr>
          </w:p>
        </w:tc>
        <w:tc>
          <w:tcPr>
            <w:tcW w:w="2693" w:type="dxa"/>
          </w:tcPr>
          <w:p w14:paraId="79F56C74" w14:textId="01731BAB"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2552" w:type="dxa"/>
          </w:tcPr>
          <w:p w14:paraId="574E9AD2" w14:textId="4B8E95E4"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38191E1A" w14:textId="77777777" w:rsidR="001F3477" w:rsidRPr="000D3353" w:rsidRDefault="001F3477" w:rsidP="001F3477">
            <w:pPr>
              <w:pStyle w:val="pTextStyleCenter"/>
              <w:spacing w:line="240" w:lineRule="auto"/>
              <w:jc w:val="left"/>
              <w:rPr>
                <w:bCs/>
              </w:rPr>
            </w:pPr>
            <w:r w:rsidRPr="000D3353">
              <w:rPr>
                <w:bCs/>
              </w:rPr>
              <w:t xml:space="preserve">ОТФ В </w:t>
            </w:r>
          </w:p>
          <w:p w14:paraId="7D964DB7" w14:textId="36A4A6DC" w:rsidR="001F3477" w:rsidRPr="000D3353" w:rsidRDefault="001F3477" w:rsidP="001F3477">
            <w:pPr>
              <w:pStyle w:val="pTextStyleCenter"/>
              <w:spacing w:line="240" w:lineRule="auto"/>
              <w:jc w:val="left"/>
              <w:rPr>
                <w:bCs/>
              </w:rPr>
            </w:pPr>
            <w:r w:rsidRPr="000D3353">
              <w:rPr>
                <w:bCs/>
                <w:shd w:val="clear" w:color="auto" w:fill="FFFFFF"/>
              </w:rPr>
              <w:t>Приготовление блюд, напитков и кулинарных изделий</w:t>
            </w:r>
          </w:p>
        </w:tc>
        <w:tc>
          <w:tcPr>
            <w:tcW w:w="2126" w:type="dxa"/>
          </w:tcPr>
          <w:p w14:paraId="0A30671C" w14:textId="65A21079"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3DA6A084" w14:textId="77777777" w:rsidTr="001F3477">
        <w:trPr>
          <w:trHeight w:val="58"/>
        </w:trPr>
        <w:tc>
          <w:tcPr>
            <w:tcW w:w="2349" w:type="dxa"/>
            <w:vMerge/>
          </w:tcPr>
          <w:p w14:paraId="3386EDC8" w14:textId="77777777" w:rsidR="001F3477" w:rsidRDefault="001F3477" w:rsidP="001F3477"/>
        </w:tc>
        <w:tc>
          <w:tcPr>
            <w:tcW w:w="2896" w:type="dxa"/>
            <w:vMerge/>
          </w:tcPr>
          <w:p w14:paraId="5A5CEABF" w14:textId="77777777" w:rsidR="001F3477" w:rsidRPr="00184B59" w:rsidRDefault="001F3477" w:rsidP="001F3477">
            <w:pPr>
              <w:rPr>
                <w:rFonts w:ascii="Times New Roman" w:hAnsi="Times New Roman"/>
                <w:sz w:val="24"/>
                <w:szCs w:val="24"/>
                <w:highlight w:val="yellow"/>
              </w:rPr>
            </w:pPr>
          </w:p>
        </w:tc>
        <w:tc>
          <w:tcPr>
            <w:tcW w:w="2693" w:type="dxa"/>
          </w:tcPr>
          <w:p w14:paraId="39A67A1A" w14:textId="74F31248"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2552" w:type="dxa"/>
          </w:tcPr>
          <w:p w14:paraId="42A713AF" w14:textId="0ED50B67"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1E233740" w14:textId="77777777" w:rsidR="001F3477" w:rsidRPr="000D3353" w:rsidRDefault="001F3477" w:rsidP="001F3477">
            <w:pPr>
              <w:pStyle w:val="pTextStyleCenter"/>
              <w:spacing w:line="240" w:lineRule="auto"/>
              <w:jc w:val="left"/>
              <w:rPr>
                <w:bCs/>
              </w:rPr>
            </w:pPr>
            <w:r w:rsidRPr="000D3353">
              <w:rPr>
                <w:bCs/>
              </w:rPr>
              <w:t xml:space="preserve">ОТФ В </w:t>
            </w:r>
          </w:p>
          <w:p w14:paraId="1EAAEB0E" w14:textId="480B5B01" w:rsidR="001F3477" w:rsidRPr="000D3353" w:rsidRDefault="001F3477" w:rsidP="001F3477">
            <w:pPr>
              <w:pStyle w:val="pTextStyleCenter"/>
              <w:spacing w:line="240" w:lineRule="auto"/>
              <w:jc w:val="left"/>
              <w:rPr>
                <w:bCs/>
              </w:rPr>
            </w:pPr>
            <w:r w:rsidRPr="000D3353">
              <w:rPr>
                <w:bCs/>
                <w:shd w:val="clear" w:color="auto" w:fill="FFFFFF"/>
              </w:rPr>
              <w:t>Приготовление блюд, напитков и кулинарных изделий</w:t>
            </w:r>
          </w:p>
        </w:tc>
        <w:tc>
          <w:tcPr>
            <w:tcW w:w="2126" w:type="dxa"/>
          </w:tcPr>
          <w:p w14:paraId="1E0840B2" w14:textId="76AF1D83"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73C59DF8" w14:textId="77777777" w:rsidTr="001F3477">
        <w:trPr>
          <w:trHeight w:val="58"/>
        </w:trPr>
        <w:tc>
          <w:tcPr>
            <w:tcW w:w="2349" w:type="dxa"/>
            <w:vMerge/>
          </w:tcPr>
          <w:p w14:paraId="2154CCFA" w14:textId="77777777" w:rsidR="001F3477" w:rsidRDefault="001F3477" w:rsidP="001F3477"/>
        </w:tc>
        <w:tc>
          <w:tcPr>
            <w:tcW w:w="2896" w:type="dxa"/>
            <w:vMerge/>
          </w:tcPr>
          <w:p w14:paraId="4D48580E" w14:textId="77777777" w:rsidR="001F3477" w:rsidRPr="00184B59" w:rsidRDefault="001F3477" w:rsidP="001F3477">
            <w:pPr>
              <w:rPr>
                <w:rFonts w:ascii="Times New Roman" w:hAnsi="Times New Roman"/>
                <w:sz w:val="24"/>
                <w:szCs w:val="24"/>
                <w:highlight w:val="yellow"/>
              </w:rPr>
            </w:pPr>
          </w:p>
        </w:tc>
        <w:tc>
          <w:tcPr>
            <w:tcW w:w="2693" w:type="dxa"/>
          </w:tcPr>
          <w:p w14:paraId="6B66E4A1" w14:textId="65D5E1E4"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2552" w:type="dxa"/>
          </w:tcPr>
          <w:p w14:paraId="655DE2A2" w14:textId="7A528F2B"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4C4B528A" w14:textId="77777777" w:rsidR="001F3477" w:rsidRPr="000D3353" w:rsidRDefault="001F3477" w:rsidP="001F3477">
            <w:pPr>
              <w:pStyle w:val="pTextStyleCenter"/>
              <w:spacing w:line="240" w:lineRule="auto"/>
              <w:jc w:val="left"/>
              <w:rPr>
                <w:bCs/>
              </w:rPr>
            </w:pPr>
            <w:r w:rsidRPr="000D3353">
              <w:rPr>
                <w:bCs/>
              </w:rPr>
              <w:t xml:space="preserve">ОТФ В </w:t>
            </w:r>
          </w:p>
          <w:p w14:paraId="5DCC3B4A" w14:textId="00AA63F5" w:rsidR="001F3477" w:rsidRPr="000D3353" w:rsidRDefault="001F3477" w:rsidP="001F3477">
            <w:pPr>
              <w:pStyle w:val="pTextStyleCenter"/>
              <w:spacing w:line="240" w:lineRule="auto"/>
              <w:jc w:val="left"/>
              <w:rPr>
                <w:bCs/>
              </w:rPr>
            </w:pPr>
            <w:r w:rsidRPr="000D3353">
              <w:rPr>
                <w:bCs/>
                <w:shd w:val="clear" w:color="auto" w:fill="FFFFFF"/>
              </w:rPr>
              <w:t>Приготовление блюд, напитков и кулинарных изделий</w:t>
            </w:r>
          </w:p>
        </w:tc>
        <w:tc>
          <w:tcPr>
            <w:tcW w:w="2126" w:type="dxa"/>
          </w:tcPr>
          <w:p w14:paraId="7F0B68EF" w14:textId="23C97018"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29F66117" w14:textId="77777777" w:rsidTr="001F3477">
        <w:trPr>
          <w:trHeight w:val="58"/>
        </w:trPr>
        <w:tc>
          <w:tcPr>
            <w:tcW w:w="2349" w:type="dxa"/>
            <w:vMerge/>
          </w:tcPr>
          <w:p w14:paraId="5864BA2C" w14:textId="77777777" w:rsidR="001F3477" w:rsidRDefault="001F3477" w:rsidP="001F3477"/>
        </w:tc>
        <w:tc>
          <w:tcPr>
            <w:tcW w:w="2896" w:type="dxa"/>
            <w:vMerge/>
          </w:tcPr>
          <w:p w14:paraId="2B471A74" w14:textId="77777777" w:rsidR="001F3477" w:rsidRPr="00184B59" w:rsidRDefault="001F3477" w:rsidP="001F3477">
            <w:pPr>
              <w:rPr>
                <w:rFonts w:ascii="Times New Roman" w:hAnsi="Times New Roman"/>
                <w:sz w:val="24"/>
                <w:szCs w:val="24"/>
                <w:highlight w:val="yellow"/>
              </w:rPr>
            </w:pPr>
          </w:p>
        </w:tc>
        <w:tc>
          <w:tcPr>
            <w:tcW w:w="2693" w:type="dxa"/>
          </w:tcPr>
          <w:p w14:paraId="61CEA044" w14:textId="3D5199A1" w:rsidR="001F3477" w:rsidRPr="00AE6F16" w:rsidRDefault="001F3477" w:rsidP="001F3477">
            <w:pPr>
              <w:jc w:val="both"/>
              <w:rPr>
                <w:rFonts w:ascii="Times New Roman" w:hAnsi="Times New Roman"/>
                <w:sz w:val="24"/>
                <w:szCs w:val="24"/>
              </w:rPr>
            </w:pPr>
            <w:r w:rsidRPr="00AE6F16">
              <w:rPr>
                <w:rFonts w:ascii="Times New Roman" w:hAnsi="Times New Roman"/>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2552" w:type="dxa"/>
          </w:tcPr>
          <w:p w14:paraId="4EE73F85" w14:textId="3808D155"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4553746F" w14:textId="77777777" w:rsidR="001F3477" w:rsidRPr="000D3353" w:rsidRDefault="001F3477" w:rsidP="001F3477">
            <w:pPr>
              <w:pStyle w:val="pTextStyleCenter"/>
              <w:spacing w:line="240" w:lineRule="auto"/>
              <w:jc w:val="left"/>
              <w:rPr>
                <w:bCs/>
              </w:rPr>
            </w:pPr>
            <w:r w:rsidRPr="000D3353">
              <w:rPr>
                <w:bCs/>
              </w:rPr>
              <w:t xml:space="preserve">ОТФ В </w:t>
            </w:r>
          </w:p>
          <w:p w14:paraId="187CC3F6" w14:textId="2DA695E6" w:rsidR="001F3477" w:rsidRPr="000D3353" w:rsidRDefault="001F3477" w:rsidP="001F3477">
            <w:pPr>
              <w:pStyle w:val="pTextStyleCenter"/>
              <w:spacing w:line="240" w:lineRule="auto"/>
              <w:jc w:val="left"/>
              <w:rPr>
                <w:bCs/>
              </w:rPr>
            </w:pPr>
            <w:r w:rsidRPr="000D3353">
              <w:rPr>
                <w:bCs/>
                <w:shd w:val="clear" w:color="auto" w:fill="FFFFFF"/>
              </w:rPr>
              <w:t>Приготовление блюд, напитков и кулинарных изделий</w:t>
            </w:r>
          </w:p>
        </w:tc>
        <w:tc>
          <w:tcPr>
            <w:tcW w:w="2126" w:type="dxa"/>
          </w:tcPr>
          <w:p w14:paraId="05766466" w14:textId="6AD16EA5"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19343311" w14:textId="77777777" w:rsidTr="000D3353">
        <w:tc>
          <w:tcPr>
            <w:tcW w:w="2349" w:type="dxa"/>
            <w:vMerge/>
          </w:tcPr>
          <w:p w14:paraId="0688D0A0" w14:textId="77777777" w:rsidR="001F3477" w:rsidRDefault="001F3477" w:rsidP="001F3477"/>
        </w:tc>
        <w:tc>
          <w:tcPr>
            <w:tcW w:w="2896" w:type="dxa"/>
            <w:vMerge w:val="restart"/>
          </w:tcPr>
          <w:p w14:paraId="49B844A5" w14:textId="4EEDE5B1" w:rsidR="001F3477" w:rsidRDefault="001F3477" w:rsidP="001F3477">
            <w:pPr>
              <w:widowControl w:val="0"/>
              <w:spacing w:line="276" w:lineRule="auto"/>
              <w:rPr>
                <w:rFonts w:ascii="Times New Roman" w:hAnsi="Times New Roman"/>
                <w:sz w:val="24"/>
              </w:rPr>
            </w:pPr>
            <w:r w:rsidRPr="000F01CB">
              <w:rPr>
                <w:rFonts w:ascii="Times New Roman" w:hAnsi="Times New Roman"/>
                <w:sz w:val="24"/>
                <w:szCs w:val="24"/>
              </w:rPr>
              <w:t xml:space="preserve">ВД.03 </w:t>
            </w:r>
            <w:r w:rsidRPr="00AE6F16">
              <w:rPr>
                <w:rFonts w:ascii="Times New Roman" w:hAnsi="Times New Roman"/>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2693" w:type="dxa"/>
            <w:vMerge w:val="restart"/>
          </w:tcPr>
          <w:p w14:paraId="3D2E5974" w14:textId="66FD183B" w:rsidR="001F3477" w:rsidRDefault="001F3477" w:rsidP="001F3477">
            <w:pPr>
              <w:widowControl w:val="0"/>
              <w:spacing w:line="276" w:lineRule="auto"/>
              <w:rPr>
                <w:rFonts w:ascii="Times New Roman" w:hAnsi="Times New Roman"/>
                <w:i/>
                <w:sz w:val="24"/>
              </w:rPr>
            </w:pPr>
            <w:r w:rsidRPr="00AE6F16">
              <w:rPr>
                <w:rFonts w:ascii="Times New Roman" w:hAnsi="Times New Roman"/>
                <w:sz w:val="24"/>
                <w:szCs w:val="24"/>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2552" w:type="dxa"/>
          </w:tcPr>
          <w:p w14:paraId="362A9ACC" w14:textId="4C58750B" w:rsidR="001F3477" w:rsidRPr="00283386" w:rsidRDefault="001F3477" w:rsidP="001F3477">
            <w:pPr>
              <w:widowControl w:val="0"/>
              <w:spacing w:line="276" w:lineRule="auto"/>
              <w:rPr>
                <w:rFonts w:ascii="Times New Roman" w:hAnsi="Times New Roman"/>
                <w:iCs/>
                <w:sz w:val="24"/>
                <w:szCs w:val="24"/>
              </w:rPr>
            </w:pPr>
            <w:r w:rsidRPr="00B24B91">
              <w:rPr>
                <w:rFonts w:ascii="Times New Roman" w:hAnsi="Times New Roman"/>
                <w:bCs/>
                <w:sz w:val="24"/>
                <w:szCs w:val="24"/>
              </w:rPr>
              <w:t xml:space="preserve">33.011 </w:t>
            </w:r>
          </w:p>
        </w:tc>
        <w:tc>
          <w:tcPr>
            <w:tcW w:w="2268" w:type="dxa"/>
          </w:tcPr>
          <w:p w14:paraId="788F142A" w14:textId="77777777" w:rsidR="001F3477" w:rsidRPr="000D3353" w:rsidRDefault="001F3477" w:rsidP="001F3477">
            <w:pPr>
              <w:pStyle w:val="pTextStyleCenter"/>
              <w:spacing w:line="240" w:lineRule="auto"/>
              <w:jc w:val="left"/>
              <w:rPr>
                <w:bCs/>
                <w:szCs w:val="24"/>
              </w:rPr>
            </w:pPr>
            <w:r w:rsidRPr="000D3353">
              <w:rPr>
                <w:bCs/>
                <w:szCs w:val="24"/>
              </w:rPr>
              <w:t>ОТФ А</w:t>
            </w:r>
          </w:p>
          <w:p w14:paraId="1B814DEB" w14:textId="2405820D"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4A96E0A0" w14:textId="025AEAB1"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А/01.3</w:t>
            </w:r>
          </w:p>
        </w:tc>
      </w:tr>
      <w:tr w:rsidR="001F3477" w14:paraId="04EB3CAA" w14:textId="77777777" w:rsidTr="000D3353">
        <w:tc>
          <w:tcPr>
            <w:tcW w:w="2349" w:type="dxa"/>
            <w:vMerge/>
          </w:tcPr>
          <w:p w14:paraId="661329B6" w14:textId="77777777" w:rsidR="001F3477" w:rsidRDefault="001F3477" w:rsidP="001F3477"/>
        </w:tc>
        <w:tc>
          <w:tcPr>
            <w:tcW w:w="2896" w:type="dxa"/>
            <w:vMerge/>
          </w:tcPr>
          <w:p w14:paraId="08341D03" w14:textId="77777777" w:rsidR="001F3477" w:rsidRPr="000F01CB" w:rsidRDefault="001F3477" w:rsidP="001F3477">
            <w:pPr>
              <w:widowControl w:val="0"/>
              <w:spacing w:line="276" w:lineRule="auto"/>
              <w:rPr>
                <w:rFonts w:ascii="Times New Roman" w:hAnsi="Times New Roman"/>
                <w:sz w:val="24"/>
                <w:szCs w:val="24"/>
              </w:rPr>
            </w:pPr>
          </w:p>
        </w:tc>
        <w:tc>
          <w:tcPr>
            <w:tcW w:w="2693" w:type="dxa"/>
            <w:vMerge/>
          </w:tcPr>
          <w:p w14:paraId="5249B329" w14:textId="77777777" w:rsidR="001F3477" w:rsidRPr="00AE6F16" w:rsidRDefault="001F3477" w:rsidP="001F3477">
            <w:pPr>
              <w:widowControl w:val="0"/>
              <w:spacing w:line="276" w:lineRule="auto"/>
              <w:rPr>
                <w:rFonts w:ascii="Times New Roman" w:hAnsi="Times New Roman"/>
                <w:sz w:val="24"/>
                <w:szCs w:val="24"/>
              </w:rPr>
            </w:pPr>
          </w:p>
        </w:tc>
        <w:tc>
          <w:tcPr>
            <w:tcW w:w="2552" w:type="dxa"/>
          </w:tcPr>
          <w:p w14:paraId="706B1923" w14:textId="51A01D65" w:rsidR="001F3477" w:rsidRPr="00B24B91" w:rsidRDefault="001F3477" w:rsidP="001F3477">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0694974B" w14:textId="77777777" w:rsidR="001F3477" w:rsidRPr="000D3353" w:rsidRDefault="001F3477" w:rsidP="001F3477">
            <w:pPr>
              <w:pStyle w:val="pTextStyleCenter"/>
              <w:spacing w:line="240" w:lineRule="auto"/>
              <w:jc w:val="left"/>
              <w:rPr>
                <w:bCs/>
              </w:rPr>
            </w:pPr>
            <w:r w:rsidRPr="000D3353">
              <w:rPr>
                <w:bCs/>
              </w:rPr>
              <w:t xml:space="preserve">ОТФ В </w:t>
            </w:r>
          </w:p>
          <w:p w14:paraId="57B04D79" w14:textId="0D7CC56E" w:rsidR="001F3477" w:rsidRPr="000D3353" w:rsidRDefault="001F3477" w:rsidP="001F3477">
            <w:pPr>
              <w:pStyle w:val="pTextStyleCenter"/>
              <w:spacing w:line="240" w:lineRule="auto"/>
              <w:jc w:val="left"/>
              <w:rPr>
                <w:bCs/>
                <w:szCs w:val="24"/>
              </w:rPr>
            </w:pPr>
            <w:r w:rsidRPr="000D3353">
              <w:rPr>
                <w:bCs/>
                <w:shd w:val="clear" w:color="auto" w:fill="FFFFFF"/>
              </w:rPr>
              <w:t>Приготовление блюд, напитков и кулинарных изделий</w:t>
            </w:r>
          </w:p>
        </w:tc>
        <w:tc>
          <w:tcPr>
            <w:tcW w:w="2126" w:type="dxa"/>
          </w:tcPr>
          <w:p w14:paraId="2198FB3E" w14:textId="06AED4BF" w:rsidR="001F3477" w:rsidRPr="000D3353" w:rsidRDefault="001F3477" w:rsidP="001F3477">
            <w:pPr>
              <w:widowControl w:val="0"/>
              <w:spacing w:line="276" w:lineRule="auto"/>
              <w:rPr>
                <w:rFonts w:ascii="Times New Roman" w:hAnsi="Times New Roman"/>
                <w:bCs/>
                <w:color w:val="333333"/>
                <w:sz w:val="24"/>
                <w:szCs w:val="24"/>
              </w:rPr>
            </w:pPr>
            <w:r w:rsidRPr="000D3353">
              <w:rPr>
                <w:rFonts w:ascii="Times New Roman" w:hAnsi="Times New Roman"/>
                <w:bCs/>
                <w:color w:val="333333"/>
                <w:sz w:val="24"/>
                <w:szCs w:val="24"/>
              </w:rPr>
              <w:t>ТФ В/01.4</w:t>
            </w:r>
          </w:p>
        </w:tc>
      </w:tr>
      <w:tr w:rsidR="001F3477" w14:paraId="0189BCD8" w14:textId="77777777" w:rsidTr="000D3353">
        <w:tc>
          <w:tcPr>
            <w:tcW w:w="2349" w:type="dxa"/>
            <w:vMerge/>
          </w:tcPr>
          <w:p w14:paraId="0297DDF5" w14:textId="77777777" w:rsidR="001F3477" w:rsidRDefault="001F3477" w:rsidP="001F3477"/>
        </w:tc>
        <w:tc>
          <w:tcPr>
            <w:tcW w:w="2896" w:type="dxa"/>
            <w:vMerge/>
          </w:tcPr>
          <w:p w14:paraId="172ABE1F" w14:textId="77777777" w:rsidR="001F3477" w:rsidRDefault="001F3477" w:rsidP="001F3477"/>
        </w:tc>
        <w:tc>
          <w:tcPr>
            <w:tcW w:w="2693" w:type="dxa"/>
          </w:tcPr>
          <w:p w14:paraId="5DCC74FE" w14:textId="1C2620F1" w:rsidR="001F3477" w:rsidRDefault="001F3477" w:rsidP="001F3477">
            <w:pPr>
              <w:jc w:val="both"/>
              <w:rPr>
                <w:rFonts w:ascii="Times New Roman" w:hAnsi="Times New Roman"/>
                <w:i/>
                <w:sz w:val="24"/>
              </w:rPr>
            </w:pPr>
            <w:r w:rsidRPr="00AE6F16">
              <w:rPr>
                <w:rFonts w:ascii="Times New Roman" w:hAnsi="Times New Roman"/>
                <w:sz w:val="24"/>
                <w:szCs w:val="24"/>
              </w:rPr>
              <w:t>ПК 3.2. Осуществлять приготовление, непродолжительное хранение холодных соусов, заправок разнообразного ассортимента</w:t>
            </w:r>
          </w:p>
        </w:tc>
        <w:tc>
          <w:tcPr>
            <w:tcW w:w="2552" w:type="dxa"/>
          </w:tcPr>
          <w:p w14:paraId="07B11AEE" w14:textId="0B5070D0"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280480A7" w14:textId="77777777" w:rsidR="001F3477" w:rsidRPr="000D3353" w:rsidRDefault="001F3477" w:rsidP="001F3477">
            <w:pPr>
              <w:pStyle w:val="pTextStyleCenter"/>
              <w:spacing w:line="240" w:lineRule="auto"/>
              <w:jc w:val="left"/>
              <w:rPr>
                <w:bCs/>
                <w:szCs w:val="24"/>
              </w:rPr>
            </w:pPr>
            <w:r w:rsidRPr="000D3353">
              <w:rPr>
                <w:bCs/>
                <w:szCs w:val="24"/>
              </w:rPr>
              <w:t>ОТФ А</w:t>
            </w:r>
          </w:p>
          <w:p w14:paraId="3062CA18" w14:textId="4FC85D22" w:rsidR="001F3477" w:rsidRDefault="001F3477" w:rsidP="001F3477">
            <w:pPr>
              <w:widowControl w:val="0"/>
              <w:spacing w:line="276" w:lineRule="auto"/>
              <w:rPr>
                <w:rFonts w:ascii="Times New Roman" w:hAnsi="Times New Roman"/>
                <w:i/>
                <w:sz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58EFC5F2" w14:textId="54A9D2B8" w:rsidR="001F3477" w:rsidRPr="00283386" w:rsidRDefault="001F3477" w:rsidP="001F3477">
            <w:pPr>
              <w:widowControl w:val="0"/>
              <w:spacing w:line="276" w:lineRule="auto"/>
              <w:rPr>
                <w:rFonts w:ascii="Times New Roman" w:hAnsi="Times New Roman"/>
                <w:i/>
                <w:sz w:val="24"/>
                <w:szCs w:val="24"/>
              </w:rPr>
            </w:pPr>
            <w:r w:rsidRPr="00BA520B">
              <w:rPr>
                <w:rFonts w:ascii="Times New Roman" w:hAnsi="Times New Roman"/>
                <w:color w:val="333333"/>
                <w:sz w:val="24"/>
                <w:szCs w:val="24"/>
              </w:rPr>
              <w:t>ТФ А/02.3</w:t>
            </w:r>
          </w:p>
        </w:tc>
      </w:tr>
      <w:tr w:rsidR="001F3477" w14:paraId="32240DA8" w14:textId="77777777" w:rsidTr="000D3353">
        <w:tc>
          <w:tcPr>
            <w:tcW w:w="2349" w:type="dxa"/>
            <w:vMerge/>
          </w:tcPr>
          <w:p w14:paraId="5A89261B" w14:textId="77777777" w:rsidR="001F3477" w:rsidRDefault="001F3477" w:rsidP="001F3477"/>
        </w:tc>
        <w:tc>
          <w:tcPr>
            <w:tcW w:w="2896" w:type="dxa"/>
            <w:vMerge/>
          </w:tcPr>
          <w:p w14:paraId="5A87B478" w14:textId="77777777" w:rsidR="001F3477" w:rsidRDefault="001F3477" w:rsidP="001F3477"/>
        </w:tc>
        <w:tc>
          <w:tcPr>
            <w:tcW w:w="2693" w:type="dxa"/>
          </w:tcPr>
          <w:p w14:paraId="2323578E" w14:textId="7F389503" w:rsidR="001F3477" w:rsidRDefault="001F3477" w:rsidP="001F3477">
            <w:pPr>
              <w:jc w:val="both"/>
              <w:rPr>
                <w:rFonts w:ascii="Times New Roman" w:hAnsi="Times New Roman"/>
                <w:i/>
                <w:sz w:val="24"/>
              </w:rPr>
            </w:pPr>
            <w:r w:rsidRPr="00AE6F16">
              <w:rPr>
                <w:rFonts w:ascii="Times New Roman" w:hAnsi="Times New Roman"/>
                <w:sz w:val="24"/>
                <w:szCs w:val="24"/>
              </w:rPr>
              <w:t>ПК 3.3. Осуществлять приготовление, творческое оформление и подготовку к реализации салатов разнообразного ассортимента</w:t>
            </w:r>
          </w:p>
        </w:tc>
        <w:tc>
          <w:tcPr>
            <w:tcW w:w="2552" w:type="dxa"/>
          </w:tcPr>
          <w:p w14:paraId="1DE2B502" w14:textId="47787180"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72A71F9A" w14:textId="77777777" w:rsidR="001F3477" w:rsidRPr="000D3353" w:rsidRDefault="001F3477" w:rsidP="001F3477">
            <w:pPr>
              <w:pStyle w:val="pTextStyleCenter"/>
              <w:spacing w:line="240" w:lineRule="auto"/>
              <w:jc w:val="left"/>
              <w:rPr>
                <w:bCs/>
              </w:rPr>
            </w:pPr>
            <w:r w:rsidRPr="000D3353">
              <w:rPr>
                <w:bCs/>
              </w:rPr>
              <w:t xml:space="preserve">ОТФ В </w:t>
            </w:r>
          </w:p>
          <w:p w14:paraId="1D46E013" w14:textId="10744A90" w:rsidR="001F3477" w:rsidRDefault="001F3477" w:rsidP="001F3477">
            <w:pPr>
              <w:widowControl w:val="0"/>
              <w:spacing w:line="276" w:lineRule="auto"/>
              <w:rPr>
                <w:rFonts w:ascii="Times New Roman" w:hAnsi="Times New Roman"/>
                <w:i/>
                <w:sz w:val="24"/>
              </w:rPr>
            </w:pPr>
            <w:r w:rsidRPr="000D3353">
              <w:rPr>
                <w:bCs/>
                <w:shd w:val="clear" w:color="auto" w:fill="FFFFFF"/>
              </w:rPr>
              <w:t>Приготовление блюд, напитков и кулинарных изделий</w:t>
            </w:r>
          </w:p>
        </w:tc>
        <w:tc>
          <w:tcPr>
            <w:tcW w:w="2126" w:type="dxa"/>
          </w:tcPr>
          <w:p w14:paraId="430F0448" w14:textId="585D3447"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0757826D" w14:textId="77777777" w:rsidTr="000D3353">
        <w:tc>
          <w:tcPr>
            <w:tcW w:w="2349" w:type="dxa"/>
            <w:vMerge/>
          </w:tcPr>
          <w:p w14:paraId="68A108D3" w14:textId="77777777" w:rsidR="001F3477" w:rsidRDefault="001F3477" w:rsidP="001F3477"/>
        </w:tc>
        <w:tc>
          <w:tcPr>
            <w:tcW w:w="2896" w:type="dxa"/>
            <w:vMerge/>
          </w:tcPr>
          <w:p w14:paraId="04DC73E7" w14:textId="77777777" w:rsidR="001F3477" w:rsidRDefault="001F3477" w:rsidP="001F3477"/>
        </w:tc>
        <w:tc>
          <w:tcPr>
            <w:tcW w:w="2693" w:type="dxa"/>
          </w:tcPr>
          <w:p w14:paraId="185711F4" w14:textId="6D0C672A" w:rsidR="001F3477" w:rsidRDefault="001F3477" w:rsidP="001F3477">
            <w:pPr>
              <w:jc w:val="both"/>
              <w:rPr>
                <w:rFonts w:ascii="Times New Roman" w:hAnsi="Times New Roman"/>
                <w:i/>
                <w:sz w:val="24"/>
              </w:rPr>
            </w:pPr>
            <w:r w:rsidRPr="00AE6F16">
              <w:rPr>
                <w:rFonts w:ascii="Times New Roman" w:hAnsi="Times New Roman"/>
                <w:sz w:val="24"/>
                <w:szCs w:val="24"/>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2552" w:type="dxa"/>
          </w:tcPr>
          <w:p w14:paraId="5F58777C" w14:textId="2812CF83"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74AF9B78" w14:textId="77777777" w:rsidR="001F3477" w:rsidRPr="000D3353" w:rsidRDefault="001F3477" w:rsidP="001F3477">
            <w:pPr>
              <w:pStyle w:val="pTextStyleCenter"/>
              <w:spacing w:line="240" w:lineRule="auto"/>
              <w:jc w:val="left"/>
              <w:rPr>
                <w:bCs/>
              </w:rPr>
            </w:pPr>
            <w:r w:rsidRPr="000D3353">
              <w:rPr>
                <w:bCs/>
              </w:rPr>
              <w:t xml:space="preserve">ОТФ В </w:t>
            </w:r>
          </w:p>
          <w:p w14:paraId="5FECB293" w14:textId="0FEC445B" w:rsidR="001F3477" w:rsidRDefault="001F3477" w:rsidP="001F3477">
            <w:pPr>
              <w:widowControl w:val="0"/>
              <w:spacing w:line="276" w:lineRule="auto"/>
              <w:rPr>
                <w:rFonts w:ascii="Times New Roman" w:hAnsi="Times New Roman"/>
                <w:i/>
                <w:sz w:val="24"/>
              </w:rPr>
            </w:pPr>
            <w:r w:rsidRPr="000D3353">
              <w:rPr>
                <w:bCs/>
                <w:shd w:val="clear" w:color="auto" w:fill="FFFFFF"/>
              </w:rPr>
              <w:t>Приготовление блюд, напитков и кулинарных изделий</w:t>
            </w:r>
          </w:p>
        </w:tc>
        <w:tc>
          <w:tcPr>
            <w:tcW w:w="2126" w:type="dxa"/>
          </w:tcPr>
          <w:p w14:paraId="168BAC23" w14:textId="760710FA"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2440E092" w14:textId="77777777" w:rsidTr="000D3353">
        <w:tc>
          <w:tcPr>
            <w:tcW w:w="2349" w:type="dxa"/>
            <w:vMerge/>
          </w:tcPr>
          <w:p w14:paraId="0B25B7AB" w14:textId="77777777" w:rsidR="001F3477" w:rsidRDefault="001F3477" w:rsidP="001F3477"/>
        </w:tc>
        <w:tc>
          <w:tcPr>
            <w:tcW w:w="2896" w:type="dxa"/>
            <w:vMerge/>
          </w:tcPr>
          <w:p w14:paraId="4103C6A8" w14:textId="77777777" w:rsidR="001F3477" w:rsidRDefault="001F3477" w:rsidP="001F3477"/>
        </w:tc>
        <w:tc>
          <w:tcPr>
            <w:tcW w:w="2693" w:type="dxa"/>
          </w:tcPr>
          <w:p w14:paraId="48E8E2F6" w14:textId="49018A09" w:rsidR="001F3477" w:rsidRDefault="001F3477" w:rsidP="001F3477">
            <w:pPr>
              <w:jc w:val="both"/>
              <w:rPr>
                <w:rFonts w:ascii="Times New Roman" w:hAnsi="Times New Roman"/>
                <w:i/>
                <w:sz w:val="24"/>
              </w:rPr>
            </w:pPr>
            <w:r w:rsidRPr="00AE6F16">
              <w:rPr>
                <w:rFonts w:ascii="Times New Roman" w:hAnsi="Times New Roman"/>
                <w:sz w:val="24"/>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2552" w:type="dxa"/>
          </w:tcPr>
          <w:p w14:paraId="2957DF98" w14:textId="40A8904A"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1DB448AB" w14:textId="77777777" w:rsidR="001F3477" w:rsidRPr="000D3353" w:rsidRDefault="001F3477" w:rsidP="001F3477">
            <w:pPr>
              <w:pStyle w:val="pTextStyleCenter"/>
              <w:spacing w:line="240" w:lineRule="auto"/>
              <w:jc w:val="left"/>
              <w:rPr>
                <w:bCs/>
              </w:rPr>
            </w:pPr>
            <w:r w:rsidRPr="000D3353">
              <w:rPr>
                <w:bCs/>
              </w:rPr>
              <w:t xml:space="preserve">ОТФ В </w:t>
            </w:r>
          </w:p>
          <w:p w14:paraId="2B299719" w14:textId="28547D2C" w:rsidR="001F3477" w:rsidRDefault="001F3477" w:rsidP="001F3477">
            <w:pPr>
              <w:widowControl w:val="0"/>
              <w:spacing w:line="276" w:lineRule="auto"/>
              <w:rPr>
                <w:rFonts w:ascii="Times New Roman" w:hAnsi="Times New Roman"/>
                <w:i/>
                <w:sz w:val="24"/>
              </w:rPr>
            </w:pPr>
            <w:r w:rsidRPr="000D3353">
              <w:rPr>
                <w:bCs/>
                <w:shd w:val="clear" w:color="auto" w:fill="FFFFFF"/>
              </w:rPr>
              <w:t>Приготовление блюд, напитков и кулинарных изделий</w:t>
            </w:r>
          </w:p>
        </w:tc>
        <w:tc>
          <w:tcPr>
            <w:tcW w:w="2126" w:type="dxa"/>
          </w:tcPr>
          <w:p w14:paraId="75965B7E" w14:textId="4C52CB8A"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F3477" w14:paraId="45664EFD" w14:textId="77777777" w:rsidTr="000D3353">
        <w:tc>
          <w:tcPr>
            <w:tcW w:w="2349" w:type="dxa"/>
            <w:vMerge/>
          </w:tcPr>
          <w:p w14:paraId="2E3829E8" w14:textId="77777777" w:rsidR="001F3477" w:rsidRDefault="001F3477" w:rsidP="001F3477"/>
        </w:tc>
        <w:tc>
          <w:tcPr>
            <w:tcW w:w="2896" w:type="dxa"/>
            <w:vMerge/>
          </w:tcPr>
          <w:p w14:paraId="3BAC6BAB" w14:textId="77777777" w:rsidR="001F3477" w:rsidRDefault="001F3477" w:rsidP="001F3477"/>
        </w:tc>
        <w:tc>
          <w:tcPr>
            <w:tcW w:w="2693" w:type="dxa"/>
          </w:tcPr>
          <w:p w14:paraId="60AB5669" w14:textId="70C0C1D8" w:rsidR="001F3477" w:rsidRDefault="001F3477" w:rsidP="001F3477">
            <w:pPr>
              <w:jc w:val="both"/>
              <w:rPr>
                <w:rFonts w:ascii="Times New Roman" w:hAnsi="Times New Roman"/>
                <w:i/>
                <w:sz w:val="24"/>
              </w:rPr>
            </w:pPr>
            <w:r w:rsidRPr="00AE6F16">
              <w:rPr>
                <w:rFonts w:ascii="Times New Roman" w:hAnsi="Times New Roman"/>
                <w:sz w:val="24"/>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2552" w:type="dxa"/>
          </w:tcPr>
          <w:p w14:paraId="281EEB70" w14:textId="355888E8" w:rsidR="001F3477" w:rsidRDefault="001F3477" w:rsidP="001F3477">
            <w:pPr>
              <w:widowControl w:val="0"/>
              <w:spacing w:line="276" w:lineRule="auto"/>
              <w:rPr>
                <w:rFonts w:ascii="Times New Roman" w:hAnsi="Times New Roman"/>
                <w:i/>
                <w:sz w:val="24"/>
              </w:rPr>
            </w:pPr>
            <w:r w:rsidRPr="00B24B91">
              <w:rPr>
                <w:rFonts w:ascii="Times New Roman" w:hAnsi="Times New Roman"/>
                <w:bCs/>
                <w:sz w:val="24"/>
                <w:szCs w:val="24"/>
              </w:rPr>
              <w:t xml:space="preserve">33.011 </w:t>
            </w:r>
          </w:p>
        </w:tc>
        <w:tc>
          <w:tcPr>
            <w:tcW w:w="2268" w:type="dxa"/>
          </w:tcPr>
          <w:p w14:paraId="20890D77" w14:textId="77777777" w:rsidR="001F3477" w:rsidRPr="000D3353" w:rsidRDefault="001F3477" w:rsidP="001F3477">
            <w:pPr>
              <w:pStyle w:val="pTextStyleCenter"/>
              <w:spacing w:line="240" w:lineRule="auto"/>
              <w:jc w:val="left"/>
              <w:rPr>
                <w:bCs/>
              </w:rPr>
            </w:pPr>
            <w:r w:rsidRPr="000D3353">
              <w:rPr>
                <w:bCs/>
              </w:rPr>
              <w:t xml:space="preserve">ОТФ В </w:t>
            </w:r>
          </w:p>
          <w:p w14:paraId="453AF3BD" w14:textId="44D65842" w:rsidR="001F3477" w:rsidRDefault="001F3477" w:rsidP="001F3477">
            <w:pPr>
              <w:widowControl w:val="0"/>
              <w:spacing w:line="276" w:lineRule="auto"/>
              <w:rPr>
                <w:rFonts w:ascii="Times New Roman" w:hAnsi="Times New Roman"/>
                <w:i/>
                <w:sz w:val="24"/>
              </w:rPr>
            </w:pPr>
            <w:r w:rsidRPr="000D3353">
              <w:rPr>
                <w:bCs/>
                <w:shd w:val="clear" w:color="auto" w:fill="FFFFFF"/>
              </w:rPr>
              <w:t>Приготовление блюд, напитков и кулинарных изделий</w:t>
            </w:r>
          </w:p>
        </w:tc>
        <w:tc>
          <w:tcPr>
            <w:tcW w:w="2126" w:type="dxa"/>
          </w:tcPr>
          <w:p w14:paraId="01A58184" w14:textId="6E04C77F" w:rsidR="001F3477" w:rsidRPr="00283386" w:rsidRDefault="001F3477" w:rsidP="001F3477">
            <w:pPr>
              <w:widowControl w:val="0"/>
              <w:spacing w:line="276" w:lineRule="auto"/>
              <w:rPr>
                <w:rFonts w:ascii="Times New Roman" w:hAnsi="Times New Roman"/>
                <w:i/>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57BE9" w14:paraId="26974531" w14:textId="77777777" w:rsidTr="000D3353">
        <w:tc>
          <w:tcPr>
            <w:tcW w:w="2349" w:type="dxa"/>
            <w:vMerge/>
          </w:tcPr>
          <w:p w14:paraId="3E42F2BA" w14:textId="77777777" w:rsidR="00157BE9" w:rsidRDefault="00157BE9" w:rsidP="007752FE"/>
        </w:tc>
        <w:tc>
          <w:tcPr>
            <w:tcW w:w="2896" w:type="dxa"/>
            <w:vMerge w:val="restart"/>
          </w:tcPr>
          <w:p w14:paraId="29669DF1" w14:textId="43FA6CD8" w:rsidR="00157BE9" w:rsidRPr="00F80DED" w:rsidRDefault="00157BE9" w:rsidP="007752FE">
            <w:pPr>
              <w:rPr>
                <w:rFonts w:ascii="Times New Roman" w:hAnsi="Times New Roman"/>
                <w:sz w:val="24"/>
                <w:szCs w:val="24"/>
              </w:rPr>
            </w:pPr>
            <w:r w:rsidRPr="00F80DED">
              <w:rPr>
                <w:rFonts w:ascii="Times New Roman" w:hAnsi="Times New Roman"/>
                <w:sz w:val="24"/>
                <w:szCs w:val="24"/>
              </w:rPr>
              <w:t xml:space="preserve">ВД.04 </w:t>
            </w:r>
            <w:r w:rsidRPr="00AE6F16">
              <w:rPr>
                <w:rFonts w:ascii="Times New Roman" w:hAnsi="Times New Roman"/>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2693" w:type="dxa"/>
            <w:vMerge w:val="restart"/>
          </w:tcPr>
          <w:p w14:paraId="60C5EE41" w14:textId="77DC8745" w:rsidR="00157BE9" w:rsidRPr="00577DF3" w:rsidRDefault="00157BE9" w:rsidP="007752FE">
            <w:pPr>
              <w:rPr>
                <w:rFonts w:ascii="Times New Roman" w:hAnsi="Times New Roman"/>
                <w:bCs/>
                <w:sz w:val="24"/>
                <w:szCs w:val="24"/>
              </w:rPr>
            </w:pPr>
            <w:r w:rsidRPr="00AE6F16">
              <w:rPr>
                <w:rFonts w:ascii="Times New Roman" w:hAnsi="Times New Roman"/>
                <w:sz w:val="24"/>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2552" w:type="dxa"/>
          </w:tcPr>
          <w:p w14:paraId="24522D4D" w14:textId="26C708C5" w:rsidR="00157BE9" w:rsidRPr="00F80DED"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3CA83D4A" w14:textId="77777777" w:rsidR="00157BE9" w:rsidRPr="000D3353" w:rsidRDefault="00157BE9" w:rsidP="007752FE">
            <w:pPr>
              <w:pStyle w:val="pTextStyleCenter"/>
              <w:spacing w:line="240" w:lineRule="auto"/>
              <w:jc w:val="left"/>
              <w:rPr>
                <w:bCs/>
                <w:szCs w:val="24"/>
              </w:rPr>
            </w:pPr>
            <w:r w:rsidRPr="000D3353">
              <w:rPr>
                <w:bCs/>
                <w:szCs w:val="24"/>
              </w:rPr>
              <w:t>ОТФ А</w:t>
            </w:r>
          </w:p>
          <w:p w14:paraId="7FA095D8" w14:textId="1D4423EA" w:rsidR="00157BE9" w:rsidRPr="00B24B91" w:rsidRDefault="00157BE9" w:rsidP="007752FE">
            <w:pPr>
              <w:rPr>
                <w:rFonts w:ascii="Times New Roman" w:hAnsi="Times New Roman"/>
                <w:bCs/>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4EA18C7C" w14:textId="5A228E4A" w:rsidR="00157BE9" w:rsidRPr="00B37D0B" w:rsidRDefault="00157BE9" w:rsidP="007752FE">
            <w:pPr>
              <w:widowControl w:val="0"/>
              <w:spacing w:line="276" w:lineRule="auto"/>
              <w:rPr>
                <w:rFonts w:ascii="Times New Roman" w:hAnsi="Times New Roman"/>
                <w:sz w:val="24"/>
                <w:szCs w:val="24"/>
              </w:rPr>
            </w:pPr>
            <w:r w:rsidRPr="000D3353">
              <w:rPr>
                <w:rFonts w:ascii="Times New Roman" w:hAnsi="Times New Roman"/>
                <w:bCs/>
                <w:color w:val="333333"/>
                <w:sz w:val="24"/>
                <w:szCs w:val="24"/>
              </w:rPr>
              <w:t>ТФ А/01.3</w:t>
            </w:r>
          </w:p>
        </w:tc>
      </w:tr>
      <w:tr w:rsidR="00157BE9" w14:paraId="1EC481E1" w14:textId="77777777" w:rsidTr="000D3353">
        <w:tc>
          <w:tcPr>
            <w:tcW w:w="2349" w:type="dxa"/>
            <w:vMerge/>
          </w:tcPr>
          <w:p w14:paraId="0F81716A" w14:textId="77777777" w:rsidR="00157BE9" w:rsidRDefault="00157BE9" w:rsidP="007752FE"/>
        </w:tc>
        <w:tc>
          <w:tcPr>
            <w:tcW w:w="2896" w:type="dxa"/>
            <w:vMerge/>
          </w:tcPr>
          <w:p w14:paraId="73E8B843" w14:textId="77777777" w:rsidR="00157BE9" w:rsidRPr="00F80DED" w:rsidRDefault="00157BE9" w:rsidP="007752FE">
            <w:pPr>
              <w:rPr>
                <w:rFonts w:ascii="Times New Roman" w:hAnsi="Times New Roman"/>
                <w:sz w:val="24"/>
                <w:szCs w:val="24"/>
              </w:rPr>
            </w:pPr>
          </w:p>
        </w:tc>
        <w:tc>
          <w:tcPr>
            <w:tcW w:w="2693" w:type="dxa"/>
            <w:vMerge/>
          </w:tcPr>
          <w:p w14:paraId="41F1CA7E" w14:textId="77777777" w:rsidR="00157BE9" w:rsidRPr="00AE6F16" w:rsidRDefault="00157BE9" w:rsidP="007752FE">
            <w:pPr>
              <w:rPr>
                <w:rFonts w:ascii="Times New Roman" w:hAnsi="Times New Roman"/>
                <w:sz w:val="24"/>
                <w:szCs w:val="24"/>
              </w:rPr>
            </w:pPr>
          </w:p>
        </w:tc>
        <w:tc>
          <w:tcPr>
            <w:tcW w:w="2552" w:type="dxa"/>
          </w:tcPr>
          <w:p w14:paraId="73F209D4" w14:textId="7AB99541" w:rsidR="00157BE9" w:rsidRPr="00F80DED"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3C9FDFCA" w14:textId="77777777" w:rsidR="00157BE9" w:rsidRPr="000D3353" w:rsidRDefault="00157BE9" w:rsidP="007752FE">
            <w:pPr>
              <w:pStyle w:val="pTextStyleCenter"/>
              <w:spacing w:line="240" w:lineRule="auto"/>
              <w:jc w:val="left"/>
              <w:rPr>
                <w:bCs/>
              </w:rPr>
            </w:pPr>
            <w:r w:rsidRPr="000D3353">
              <w:rPr>
                <w:bCs/>
              </w:rPr>
              <w:t xml:space="preserve">ОТФ В </w:t>
            </w:r>
          </w:p>
          <w:p w14:paraId="277003DA" w14:textId="5C5927EA" w:rsidR="00157BE9" w:rsidRPr="00B24B91" w:rsidRDefault="00157BE9" w:rsidP="007752FE">
            <w:pPr>
              <w:rPr>
                <w:rFonts w:ascii="Times New Roman" w:hAnsi="Times New Roman"/>
                <w:bCs/>
                <w:sz w:val="24"/>
                <w:szCs w:val="24"/>
              </w:rPr>
            </w:pPr>
            <w:r w:rsidRPr="000D3353">
              <w:rPr>
                <w:bCs/>
                <w:shd w:val="clear" w:color="auto" w:fill="FFFFFF"/>
              </w:rPr>
              <w:t>Приготовление блюд, напитков и кулинарных изделий</w:t>
            </w:r>
          </w:p>
        </w:tc>
        <w:tc>
          <w:tcPr>
            <w:tcW w:w="2126" w:type="dxa"/>
          </w:tcPr>
          <w:p w14:paraId="0F508329" w14:textId="635D2C8C" w:rsidR="00157BE9" w:rsidRPr="00B37D0B" w:rsidRDefault="00157BE9" w:rsidP="007752FE">
            <w:pPr>
              <w:widowControl w:val="0"/>
              <w:spacing w:line="276" w:lineRule="auto"/>
              <w:rPr>
                <w:rFonts w:ascii="Times New Roman" w:hAnsi="Times New Roman"/>
                <w:sz w:val="24"/>
                <w:szCs w:val="24"/>
              </w:rPr>
            </w:pPr>
            <w:r w:rsidRPr="000D3353">
              <w:rPr>
                <w:rFonts w:ascii="Times New Roman" w:hAnsi="Times New Roman"/>
                <w:bCs/>
                <w:color w:val="333333"/>
                <w:sz w:val="24"/>
                <w:szCs w:val="24"/>
              </w:rPr>
              <w:t>ТФ В/01.4</w:t>
            </w:r>
          </w:p>
        </w:tc>
      </w:tr>
      <w:tr w:rsidR="00157BE9" w14:paraId="7E4B2B38" w14:textId="77777777" w:rsidTr="000D3353">
        <w:tc>
          <w:tcPr>
            <w:tcW w:w="2349" w:type="dxa"/>
            <w:vMerge/>
          </w:tcPr>
          <w:p w14:paraId="111867C0" w14:textId="77777777" w:rsidR="00157BE9" w:rsidRDefault="00157BE9" w:rsidP="007752FE"/>
        </w:tc>
        <w:tc>
          <w:tcPr>
            <w:tcW w:w="2896" w:type="dxa"/>
            <w:vMerge/>
          </w:tcPr>
          <w:p w14:paraId="7050E3EC" w14:textId="77777777" w:rsidR="00157BE9" w:rsidRDefault="00157BE9" w:rsidP="007752FE"/>
        </w:tc>
        <w:tc>
          <w:tcPr>
            <w:tcW w:w="2693" w:type="dxa"/>
          </w:tcPr>
          <w:p w14:paraId="6A44D742" w14:textId="50F6022E" w:rsidR="00157BE9" w:rsidRPr="00577DF3" w:rsidRDefault="00157BE9" w:rsidP="007752FE">
            <w:pPr>
              <w:jc w:val="both"/>
              <w:rPr>
                <w:rFonts w:ascii="Times New Roman" w:hAnsi="Times New Roman"/>
                <w:bCs/>
                <w:sz w:val="24"/>
                <w:szCs w:val="24"/>
              </w:rPr>
            </w:pPr>
            <w:r w:rsidRPr="00AE6F16">
              <w:rPr>
                <w:rFonts w:ascii="Times New Roman" w:hAnsi="Times New Roman"/>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2552" w:type="dxa"/>
          </w:tcPr>
          <w:p w14:paraId="6E02E8FF" w14:textId="4DCA13AB" w:rsidR="00157BE9" w:rsidRPr="00B24B91"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5C6163A8" w14:textId="77777777" w:rsidR="00157BE9" w:rsidRPr="000D3353" w:rsidRDefault="00157BE9" w:rsidP="007752FE">
            <w:pPr>
              <w:pStyle w:val="pTextStyleCenter"/>
              <w:spacing w:line="240" w:lineRule="auto"/>
              <w:jc w:val="left"/>
              <w:rPr>
                <w:bCs/>
                <w:szCs w:val="24"/>
              </w:rPr>
            </w:pPr>
            <w:r w:rsidRPr="000D3353">
              <w:rPr>
                <w:bCs/>
                <w:szCs w:val="24"/>
              </w:rPr>
              <w:t>ОТФ А</w:t>
            </w:r>
          </w:p>
          <w:p w14:paraId="00B17FAB" w14:textId="1F390A63" w:rsidR="00157BE9" w:rsidRPr="00B24B91" w:rsidRDefault="00157BE9" w:rsidP="007752FE">
            <w:pPr>
              <w:rPr>
                <w:rFonts w:ascii="Times New Roman" w:hAnsi="Times New Roman"/>
                <w:bCs/>
                <w:sz w:val="24"/>
                <w:szCs w:val="24"/>
              </w:rPr>
            </w:pPr>
            <w:r w:rsidRPr="000D3353">
              <w:rPr>
                <w:rFonts w:ascii="Times New Roman" w:hAnsi="Times New Roman"/>
                <w:bCs/>
                <w:sz w:val="24"/>
                <w:szCs w:val="24"/>
                <w:shd w:val="clear" w:color="auto" w:fill="FFFFFF"/>
              </w:rPr>
              <w:t>Приготовление блюд, напитков и кулинарных изделий под руководством повара</w:t>
            </w:r>
          </w:p>
        </w:tc>
        <w:tc>
          <w:tcPr>
            <w:tcW w:w="2126" w:type="dxa"/>
          </w:tcPr>
          <w:p w14:paraId="347B6E81" w14:textId="6A503015" w:rsidR="00157BE9" w:rsidRPr="00B37D0B" w:rsidRDefault="00157BE9" w:rsidP="007752FE">
            <w:pPr>
              <w:widowControl w:val="0"/>
              <w:spacing w:line="276" w:lineRule="auto"/>
              <w:rPr>
                <w:rFonts w:ascii="Times New Roman" w:hAnsi="Times New Roman"/>
                <w:sz w:val="24"/>
                <w:szCs w:val="24"/>
              </w:rPr>
            </w:pPr>
            <w:r w:rsidRPr="00BA520B">
              <w:rPr>
                <w:rFonts w:ascii="Times New Roman" w:hAnsi="Times New Roman"/>
                <w:color w:val="333333"/>
                <w:sz w:val="24"/>
                <w:szCs w:val="24"/>
              </w:rPr>
              <w:t>ТФ А/02.3</w:t>
            </w:r>
          </w:p>
        </w:tc>
      </w:tr>
      <w:tr w:rsidR="00157BE9" w14:paraId="4B262578" w14:textId="77777777" w:rsidTr="000D3353">
        <w:tc>
          <w:tcPr>
            <w:tcW w:w="2349" w:type="dxa"/>
            <w:vMerge/>
          </w:tcPr>
          <w:p w14:paraId="3F5E9AE8" w14:textId="77777777" w:rsidR="00157BE9" w:rsidRDefault="00157BE9" w:rsidP="007752FE"/>
        </w:tc>
        <w:tc>
          <w:tcPr>
            <w:tcW w:w="2896" w:type="dxa"/>
            <w:vMerge/>
          </w:tcPr>
          <w:p w14:paraId="2B6996B7" w14:textId="77777777" w:rsidR="00157BE9" w:rsidRDefault="00157BE9" w:rsidP="007752FE"/>
        </w:tc>
        <w:tc>
          <w:tcPr>
            <w:tcW w:w="2693" w:type="dxa"/>
          </w:tcPr>
          <w:p w14:paraId="0CC7BB8E" w14:textId="620616B8" w:rsidR="00157BE9" w:rsidRPr="00577DF3" w:rsidRDefault="00157BE9" w:rsidP="007752FE">
            <w:pPr>
              <w:jc w:val="both"/>
              <w:rPr>
                <w:rFonts w:ascii="Times New Roman" w:hAnsi="Times New Roman"/>
                <w:bCs/>
                <w:sz w:val="24"/>
                <w:szCs w:val="24"/>
              </w:rPr>
            </w:pPr>
            <w:r w:rsidRPr="00AE6F16">
              <w:rPr>
                <w:rFonts w:ascii="Times New Roman" w:hAnsi="Times New Roman"/>
                <w:sz w:val="24"/>
                <w:szCs w:val="24"/>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2552" w:type="dxa"/>
          </w:tcPr>
          <w:p w14:paraId="6572FE97" w14:textId="1B0D3381" w:rsidR="00157BE9" w:rsidRPr="00B24B91"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647DA91D" w14:textId="77777777" w:rsidR="00157BE9" w:rsidRPr="000D3353" w:rsidRDefault="00157BE9" w:rsidP="007752FE">
            <w:pPr>
              <w:pStyle w:val="pTextStyleCenter"/>
              <w:spacing w:line="240" w:lineRule="auto"/>
              <w:jc w:val="left"/>
              <w:rPr>
                <w:bCs/>
              </w:rPr>
            </w:pPr>
            <w:r w:rsidRPr="000D3353">
              <w:rPr>
                <w:bCs/>
              </w:rPr>
              <w:t xml:space="preserve">ОТФ В </w:t>
            </w:r>
          </w:p>
          <w:p w14:paraId="079DD60E" w14:textId="43CDA1CA" w:rsidR="00157BE9" w:rsidRPr="00B24B91" w:rsidRDefault="00157BE9" w:rsidP="007752FE">
            <w:pPr>
              <w:rPr>
                <w:rFonts w:ascii="Times New Roman" w:hAnsi="Times New Roman"/>
                <w:bCs/>
                <w:sz w:val="24"/>
                <w:szCs w:val="24"/>
              </w:rPr>
            </w:pPr>
            <w:r w:rsidRPr="000D3353">
              <w:rPr>
                <w:bCs/>
                <w:shd w:val="clear" w:color="auto" w:fill="FFFFFF"/>
              </w:rPr>
              <w:t>Приготовление блюд, напитков и кулинарных изделий</w:t>
            </w:r>
          </w:p>
        </w:tc>
        <w:tc>
          <w:tcPr>
            <w:tcW w:w="2126" w:type="dxa"/>
          </w:tcPr>
          <w:p w14:paraId="4D29797A" w14:textId="42C49D92" w:rsidR="00157BE9" w:rsidRPr="00B37D0B" w:rsidRDefault="00157BE9" w:rsidP="007752FE">
            <w:pPr>
              <w:widowControl w:val="0"/>
              <w:spacing w:line="276" w:lineRule="auto"/>
              <w:rPr>
                <w:rFonts w:ascii="Times New Roman" w:hAnsi="Times New Roman"/>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57BE9" w14:paraId="36846E47" w14:textId="77777777" w:rsidTr="000D3353">
        <w:tc>
          <w:tcPr>
            <w:tcW w:w="2349" w:type="dxa"/>
            <w:vMerge/>
          </w:tcPr>
          <w:p w14:paraId="3D7DE7CD" w14:textId="77777777" w:rsidR="00157BE9" w:rsidRDefault="00157BE9" w:rsidP="007752FE"/>
        </w:tc>
        <w:tc>
          <w:tcPr>
            <w:tcW w:w="2896" w:type="dxa"/>
            <w:vMerge/>
          </w:tcPr>
          <w:p w14:paraId="22326629" w14:textId="77777777" w:rsidR="00157BE9" w:rsidRDefault="00157BE9" w:rsidP="007752FE"/>
        </w:tc>
        <w:tc>
          <w:tcPr>
            <w:tcW w:w="2693" w:type="dxa"/>
          </w:tcPr>
          <w:p w14:paraId="0285FFB3" w14:textId="5603BCA9" w:rsidR="00157BE9" w:rsidRPr="00577DF3" w:rsidRDefault="00157BE9" w:rsidP="007752FE">
            <w:pPr>
              <w:jc w:val="both"/>
              <w:rPr>
                <w:rFonts w:ascii="Times New Roman" w:hAnsi="Times New Roman"/>
                <w:bCs/>
                <w:sz w:val="24"/>
                <w:szCs w:val="24"/>
              </w:rPr>
            </w:pPr>
            <w:r w:rsidRPr="00AE6F16">
              <w:rPr>
                <w:rFonts w:ascii="Times New Roman" w:hAnsi="Times New Roman"/>
                <w:sz w:val="24"/>
                <w:szCs w:val="24"/>
              </w:rPr>
              <w:t>ПК 4.4. Осуществлять приготовление, творческое оформление и подготовку к реализации холодных напитков разнообразного ассортимента</w:t>
            </w:r>
          </w:p>
        </w:tc>
        <w:tc>
          <w:tcPr>
            <w:tcW w:w="2552" w:type="dxa"/>
          </w:tcPr>
          <w:p w14:paraId="69AF3078" w14:textId="44859FB1" w:rsidR="00157BE9" w:rsidRPr="00B24B91"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554C1C78" w14:textId="77777777" w:rsidR="00157BE9" w:rsidRPr="000D3353" w:rsidRDefault="00157BE9" w:rsidP="007752FE">
            <w:pPr>
              <w:pStyle w:val="pTextStyleCenter"/>
              <w:spacing w:line="240" w:lineRule="auto"/>
              <w:jc w:val="left"/>
              <w:rPr>
                <w:bCs/>
              </w:rPr>
            </w:pPr>
            <w:r w:rsidRPr="000D3353">
              <w:rPr>
                <w:bCs/>
              </w:rPr>
              <w:t xml:space="preserve">ОТФ В </w:t>
            </w:r>
          </w:p>
          <w:p w14:paraId="00E35F84" w14:textId="63ED1942" w:rsidR="00157BE9" w:rsidRPr="00B24B91" w:rsidRDefault="00157BE9" w:rsidP="007752FE">
            <w:pPr>
              <w:rPr>
                <w:rFonts w:ascii="Times New Roman" w:hAnsi="Times New Roman"/>
                <w:bCs/>
                <w:sz w:val="24"/>
                <w:szCs w:val="24"/>
              </w:rPr>
            </w:pPr>
            <w:r w:rsidRPr="000D3353">
              <w:rPr>
                <w:bCs/>
                <w:shd w:val="clear" w:color="auto" w:fill="FFFFFF"/>
              </w:rPr>
              <w:t>Приготовление блюд, напитков и кулинарных изделий</w:t>
            </w:r>
          </w:p>
        </w:tc>
        <w:tc>
          <w:tcPr>
            <w:tcW w:w="2126" w:type="dxa"/>
          </w:tcPr>
          <w:p w14:paraId="2DD3EEFF" w14:textId="19EEE7E0" w:rsidR="00157BE9" w:rsidRPr="00B37D0B" w:rsidRDefault="00157BE9" w:rsidP="007752FE">
            <w:pPr>
              <w:widowControl w:val="0"/>
              <w:spacing w:line="276" w:lineRule="auto"/>
              <w:rPr>
                <w:rFonts w:ascii="Times New Roman" w:hAnsi="Times New Roman"/>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57BE9" w14:paraId="4DA645B9" w14:textId="77777777" w:rsidTr="000D3353">
        <w:tc>
          <w:tcPr>
            <w:tcW w:w="2349" w:type="dxa"/>
            <w:vMerge/>
          </w:tcPr>
          <w:p w14:paraId="3BAC0690" w14:textId="77777777" w:rsidR="00157BE9" w:rsidRDefault="00157BE9" w:rsidP="007752FE"/>
        </w:tc>
        <w:tc>
          <w:tcPr>
            <w:tcW w:w="2896" w:type="dxa"/>
            <w:vMerge/>
          </w:tcPr>
          <w:p w14:paraId="5184A5F7" w14:textId="77777777" w:rsidR="00157BE9" w:rsidRDefault="00157BE9" w:rsidP="007752FE"/>
        </w:tc>
        <w:tc>
          <w:tcPr>
            <w:tcW w:w="2693" w:type="dxa"/>
          </w:tcPr>
          <w:p w14:paraId="68DFE4E5" w14:textId="6E359B3F" w:rsidR="00157BE9" w:rsidRPr="00577DF3" w:rsidRDefault="00157BE9" w:rsidP="007752FE">
            <w:pPr>
              <w:jc w:val="both"/>
              <w:rPr>
                <w:rFonts w:ascii="Times New Roman" w:hAnsi="Times New Roman"/>
                <w:bCs/>
                <w:sz w:val="24"/>
                <w:szCs w:val="24"/>
              </w:rPr>
            </w:pPr>
            <w:r w:rsidRPr="00AE6F16">
              <w:rPr>
                <w:rFonts w:ascii="Times New Roman" w:hAnsi="Times New Roman"/>
                <w:sz w:val="24"/>
                <w:szCs w:val="24"/>
              </w:rPr>
              <w:t>ПК 4.5. Осуществлять приготовление, творческое оформление и подготовку к реализации горячих напитков разнообразного ассортимента</w:t>
            </w:r>
          </w:p>
        </w:tc>
        <w:tc>
          <w:tcPr>
            <w:tcW w:w="2552" w:type="dxa"/>
          </w:tcPr>
          <w:p w14:paraId="705D222B" w14:textId="340C4792" w:rsidR="00157BE9" w:rsidRPr="00B24B91" w:rsidRDefault="00157BE9" w:rsidP="007752FE">
            <w:pPr>
              <w:widowControl w:val="0"/>
              <w:spacing w:line="276" w:lineRule="auto"/>
              <w:rPr>
                <w:rFonts w:ascii="Times New Roman" w:hAnsi="Times New Roman"/>
                <w:bCs/>
                <w:sz w:val="24"/>
                <w:szCs w:val="24"/>
              </w:rPr>
            </w:pPr>
            <w:r w:rsidRPr="00B24B91">
              <w:rPr>
                <w:rFonts w:ascii="Times New Roman" w:hAnsi="Times New Roman"/>
                <w:bCs/>
                <w:sz w:val="24"/>
                <w:szCs w:val="24"/>
              </w:rPr>
              <w:t xml:space="preserve">33.011 </w:t>
            </w:r>
          </w:p>
        </w:tc>
        <w:tc>
          <w:tcPr>
            <w:tcW w:w="2268" w:type="dxa"/>
          </w:tcPr>
          <w:p w14:paraId="56228846" w14:textId="77777777" w:rsidR="00157BE9" w:rsidRPr="000D3353" w:rsidRDefault="00157BE9" w:rsidP="007752FE">
            <w:pPr>
              <w:pStyle w:val="pTextStyleCenter"/>
              <w:spacing w:line="240" w:lineRule="auto"/>
              <w:jc w:val="left"/>
              <w:rPr>
                <w:bCs/>
              </w:rPr>
            </w:pPr>
            <w:r w:rsidRPr="000D3353">
              <w:rPr>
                <w:bCs/>
              </w:rPr>
              <w:t xml:space="preserve">ОТФ В </w:t>
            </w:r>
          </w:p>
          <w:p w14:paraId="3FF4CAED" w14:textId="05D2D647" w:rsidR="00157BE9" w:rsidRPr="00B24B91" w:rsidRDefault="00157BE9" w:rsidP="007752FE">
            <w:pPr>
              <w:rPr>
                <w:rFonts w:ascii="Times New Roman" w:hAnsi="Times New Roman"/>
                <w:bCs/>
                <w:sz w:val="24"/>
                <w:szCs w:val="24"/>
              </w:rPr>
            </w:pPr>
            <w:r w:rsidRPr="000D3353">
              <w:rPr>
                <w:bCs/>
                <w:shd w:val="clear" w:color="auto" w:fill="FFFFFF"/>
              </w:rPr>
              <w:t>Приготовление блюд, напитков и кулинарных изделий</w:t>
            </w:r>
          </w:p>
        </w:tc>
        <w:tc>
          <w:tcPr>
            <w:tcW w:w="2126" w:type="dxa"/>
          </w:tcPr>
          <w:p w14:paraId="2D19B0F4" w14:textId="0473040A" w:rsidR="00157BE9" w:rsidRPr="00B37D0B" w:rsidRDefault="00157BE9" w:rsidP="007752FE">
            <w:pPr>
              <w:widowControl w:val="0"/>
              <w:spacing w:line="276" w:lineRule="auto"/>
              <w:rPr>
                <w:rFonts w:ascii="Times New Roman" w:hAnsi="Times New Roman"/>
                <w:sz w:val="24"/>
                <w:szCs w:val="24"/>
              </w:rPr>
            </w:pPr>
            <w:r w:rsidRPr="000D3353">
              <w:rPr>
                <w:rFonts w:ascii="Times New Roman" w:hAnsi="Times New Roman"/>
                <w:bCs/>
                <w:color w:val="333333"/>
                <w:sz w:val="24"/>
                <w:szCs w:val="24"/>
              </w:rPr>
              <w:t>ТФ В/0</w:t>
            </w:r>
            <w:r>
              <w:rPr>
                <w:rFonts w:ascii="Times New Roman" w:hAnsi="Times New Roman"/>
                <w:bCs/>
                <w:color w:val="333333"/>
                <w:sz w:val="24"/>
                <w:szCs w:val="24"/>
              </w:rPr>
              <w:t>2</w:t>
            </w:r>
            <w:r w:rsidRPr="000D3353">
              <w:rPr>
                <w:rFonts w:ascii="Times New Roman" w:hAnsi="Times New Roman"/>
                <w:bCs/>
                <w:color w:val="333333"/>
                <w:sz w:val="24"/>
                <w:szCs w:val="24"/>
              </w:rPr>
              <w:t>.4</w:t>
            </w:r>
          </w:p>
        </w:tc>
      </w:tr>
      <w:tr w:rsidR="00157BE9" w14:paraId="66F6E090" w14:textId="77777777" w:rsidTr="000D3353">
        <w:tc>
          <w:tcPr>
            <w:tcW w:w="2349" w:type="dxa"/>
            <w:vMerge/>
          </w:tcPr>
          <w:p w14:paraId="42CDFBC2" w14:textId="77777777" w:rsidR="00157BE9" w:rsidRDefault="00157BE9" w:rsidP="007752FE"/>
        </w:tc>
        <w:tc>
          <w:tcPr>
            <w:tcW w:w="2896" w:type="dxa"/>
            <w:vMerge w:val="restart"/>
          </w:tcPr>
          <w:p w14:paraId="73401FBC" w14:textId="6F1C0E32" w:rsidR="00157BE9" w:rsidRPr="00F80DED" w:rsidRDefault="00157BE9" w:rsidP="007752FE">
            <w:pPr>
              <w:rPr>
                <w:rFonts w:ascii="Times New Roman" w:hAnsi="Times New Roman"/>
                <w:sz w:val="24"/>
                <w:szCs w:val="24"/>
              </w:rPr>
            </w:pPr>
            <w:r w:rsidRPr="00F80DED">
              <w:rPr>
                <w:rFonts w:ascii="Times New Roman" w:hAnsi="Times New Roman"/>
                <w:sz w:val="24"/>
                <w:szCs w:val="24"/>
              </w:rPr>
              <w:t xml:space="preserve">ВД.05 </w:t>
            </w:r>
            <w:r w:rsidRPr="00AE6F16">
              <w:rPr>
                <w:rFonts w:ascii="Times New Roman" w:hAnsi="Times New Roman"/>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2693" w:type="dxa"/>
            <w:vMerge w:val="restart"/>
          </w:tcPr>
          <w:p w14:paraId="7E0E5C77" w14:textId="00F47B3D" w:rsidR="00157BE9" w:rsidRPr="00577DF3" w:rsidRDefault="00157BE9" w:rsidP="007752FE">
            <w:pPr>
              <w:rPr>
                <w:rFonts w:ascii="Times New Roman" w:hAnsi="Times New Roman"/>
                <w:bCs/>
                <w:sz w:val="24"/>
                <w:szCs w:val="24"/>
              </w:rPr>
            </w:pPr>
            <w:r w:rsidRPr="00AE6F16">
              <w:rPr>
                <w:rFonts w:ascii="Times New Roman" w:hAnsi="Times New Roman"/>
                <w:sz w:val="24"/>
                <w:szCs w:val="24"/>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2552" w:type="dxa"/>
          </w:tcPr>
          <w:p w14:paraId="07FE3419" w14:textId="6AA1EA35"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540CB947" w14:textId="77777777" w:rsidR="00157BE9" w:rsidRPr="007752FE" w:rsidRDefault="00157BE9" w:rsidP="007752FE">
            <w:pPr>
              <w:rPr>
                <w:rFonts w:ascii="Times New Roman" w:hAnsi="Times New Roman"/>
                <w:bCs/>
                <w:sz w:val="24"/>
                <w:szCs w:val="24"/>
              </w:rPr>
            </w:pPr>
            <w:r w:rsidRPr="007752FE">
              <w:rPr>
                <w:rFonts w:ascii="Times New Roman" w:hAnsi="Times New Roman"/>
                <w:bCs/>
                <w:sz w:val="24"/>
                <w:szCs w:val="24"/>
              </w:rPr>
              <w:t xml:space="preserve">ОТФ А </w:t>
            </w:r>
          </w:p>
          <w:p w14:paraId="3E216817" w14:textId="072CBC14" w:rsidR="00157BE9" w:rsidRPr="007752FE"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теста, полуфабрикатов, кондитерской и шоколадной продукции</w:t>
            </w:r>
          </w:p>
        </w:tc>
        <w:tc>
          <w:tcPr>
            <w:tcW w:w="2126" w:type="dxa"/>
          </w:tcPr>
          <w:p w14:paraId="22A31F5C" w14:textId="73007AA1"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iCs/>
                <w:color w:val="333333"/>
                <w:sz w:val="24"/>
                <w:szCs w:val="24"/>
              </w:rPr>
              <w:t xml:space="preserve">ТФ А/01.3 </w:t>
            </w:r>
          </w:p>
        </w:tc>
      </w:tr>
      <w:tr w:rsidR="00157BE9" w14:paraId="766F6579" w14:textId="77777777" w:rsidTr="000D3353">
        <w:tc>
          <w:tcPr>
            <w:tcW w:w="2349" w:type="dxa"/>
            <w:vMerge/>
          </w:tcPr>
          <w:p w14:paraId="636C5E79" w14:textId="77777777" w:rsidR="00157BE9" w:rsidRDefault="00157BE9" w:rsidP="007752FE"/>
        </w:tc>
        <w:tc>
          <w:tcPr>
            <w:tcW w:w="2896" w:type="dxa"/>
            <w:vMerge/>
          </w:tcPr>
          <w:p w14:paraId="4F713487" w14:textId="77777777" w:rsidR="00157BE9" w:rsidRPr="00F80DED" w:rsidRDefault="00157BE9" w:rsidP="007752FE">
            <w:pPr>
              <w:rPr>
                <w:rFonts w:ascii="Times New Roman" w:hAnsi="Times New Roman"/>
                <w:sz w:val="24"/>
                <w:szCs w:val="24"/>
              </w:rPr>
            </w:pPr>
          </w:p>
        </w:tc>
        <w:tc>
          <w:tcPr>
            <w:tcW w:w="2693" w:type="dxa"/>
            <w:vMerge/>
          </w:tcPr>
          <w:p w14:paraId="44F90073" w14:textId="77777777" w:rsidR="00157BE9" w:rsidRPr="00577DF3" w:rsidRDefault="00157BE9" w:rsidP="007752FE">
            <w:pPr>
              <w:rPr>
                <w:rFonts w:ascii="Times New Roman" w:hAnsi="Times New Roman"/>
                <w:bCs/>
                <w:sz w:val="24"/>
                <w:szCs w:val="24"/>
              </w:rPr>
            </w:pPr>
          </w:p>
        </w:tc>
        <w:tc>
          <w:tcPr>
            <w:tcW w:w="2552" w:type="dxa"/>
          </w:tcPr>
          <w:p w14:paraId="1F931AB7" w14:textId="2539DB41" w:rsidR="00157BE9" w:rsidRPr="00FC7F0C"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69C2C6FE" w14:textId="77777777" w:rsidR="00157BE9" w:rsidRPr="007752FE" w:rsidRDefault="00157BE9" w:rsidP="007752FE">
            <w:pPr>
              <w:rPr>
                <w:rFonts w:ascii="Times New Roman" w:hAnsi="Times New Roman"/>
                <w:bCs/>
                <w:sz w:val="24"/>
                <w:szCs w:val="24"/>
              </w:rPr>
            </w:pPr>
            <w:r w:rsidRPr="007752FE">
              <w:rPr>
                <w:rFonts w:ascii="Times New Roman" w:hAnsi="Times New Roman"/>
                <w:bCs/>
                <w:sz w:val="24"/>
                <w:szCs w:val="24"/>
              </w:rPr>
              <w:t xml:space="preserve">ОТФ В </w:t>
            </w:r>
          </w:p>
          <w:p w14:paraId="69749746" w14:textId="7058EBE4" w:rsidR="00157BE9" w:rsidRPr="007752FE"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теста, отделочных полуфабрикатов, приготовление десертов, кондитерской и шоколадной продукции разнообразного ассортимента</w:t>
            </w:r>
          </w:p>
        </w:tc>
        <w:tc>
          <w:tcPr>
            <w:tcW w:w="2126" w:type="dxa"/>
          </w:tcPr>
          <w:p w14:paraId="38DC4C7F" w14:textId="1FB42607"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ТФ B/01.4</w:t>
            </w:r>
          </w:p>
        </w:tc>
      </w:tr>
      <w:tr w:rsidR="00157BE9" w14:paraId="076F000C" w14:textId="77777777" w:rsidTr="000D3353">
        <w:tc>
          <w:tcPr>
            <w:tcW w:w="2349" w:type="dxa"/>
            <w:vMerge/>
          </w:tcPr>
          <w:p w14:paraId="3524886F" w14:textId="77777777" w:rsidR="00157BE9" w:rsidRDefault="00157BE9" w:rsidP="007752FE"/>
        </w:tc>
        <w:tc>
          <w:tcPr>
            <w:tcW w:w="2896" w:type="dxa"/>
            <w:vMerge/>
          </w:tcPr>
          <w:p w14:paraId="5592CB36" w14:textId="77777777" w:rsidR="00157BE9" w:rsidRPr="00F80DED" w:rsidRDefault="00157BE9" w:rsidP="007752FE">
            <w:pPr>
              <w:rPr>
                <w:rFonts w:ascii="Times New Roman" w:hAnsi="Times New Roman"/>
                <w:sz w:val="24"/>
                <w:szCs w:val="24"/>
              </w:rPr>
            </w:pPr>
          </w:p>
        </w:tc>
        <w:tc>
          <w:tcPr>
            <w:tcW w:w="2693" w:type="dxa"/>
            <w:vMerge/>
          </w:tcPr>
          <w:p w14:paraId="7B8ABBFE" w14:textId="77777777" w:rsidR="00157BE9" w:rsidRPr="00577DF3" w:rsidRDefault="00157BE9" w:rsidP="007752FE">
            <w:pPr>
              <w:rPr>
                <w:rFonts w:ascii="Times New Roman" w:hAnsi="Times New Roman"/>
                <w:bCs/>
                <w:sz w:val="24"/>
                <w:szCs w:val="24"/>
              </w:rPr>
            </w:pPr>
          </w:p>
        </w:tc>
        <w:tc>
          <w:tcPr>
            <w:tcW w:w="2552" w:type="dxa"/>
          </w:tcPr>
          <w:p w14:paraId="145AF643" w14:textId="14FBDE54"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33.014 Пекарь</w:t>
            </w:r>
          </w:p>
        </w:tc>
        <w:tc>
          <w:tcPr>
            <w:tcW w:w="2268" w:type="dxa"/>
          </w:tcPr>
          <w:p w14:paraId="6AD11C18" w14:textId="77777777" w:rsidR="00157BE9" w:rsidRPr="007752FE" w:rsidRDefault="00157BE9" w:rsidP="007752FE">
            <w:pPr>
              <w:pStyle w:val="pTextStyleCenter"/>
              <w:spacing w:line="240" w:lineRule="auto"/>
              <w:jc w:val="left"/>
              <w:rPr>
                <w:bCs/>
                <w:szCs w:val="24"/>
              </w:rPr>
            </w:pPr>
            <w:r w:rsidRPr="007752FE">
              <w:rPr>
                <w:bCs/>
                <w:szCs w:val="24"/>
              </w:rPr>
              <w:t>ОТФ А</w:t>
            </w:r>
          </w:p>
          <w:p w14:paraId="00A62CE7" w14:textId="732FB5DC" w:rsidR="00157BE9" w:rsidRPr="007752FE"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хлебобулочных изделий под руководством пекаря</w:t>
            </w:r>
          </w:p>
        </w:tc>
        <w:tc>
          <w:tcPr>
            <w:tcW w:w="2126" w:type="dxa"/>
          </w:tcPr>
          <w:p w14:paraId="0215551E" w14:textId="11E3C9FB"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iCs/>
                <w:color w:val="333333"/>
                <w:sz w:val="24"/>
                <w:szCs w:val="24"/>
              </w:rPr>
              <w:t>ТФ А/01.3</w:t>
            </w:r>
          </w:p>
        </w:tc>
      </w:tr>
      <w:tr w:rsidR="00157BE9" w14:paraId="540C0773" w14:textId="77777777" w:rsidTr="000D3353">
        <w:tc>
          <w:tcPr>
            <w:tcW w:w="2349" w:type="dxa"/>
            <w:vMerge/>
          </w:tcPr>
          <w:p w14:paraId="5F1ECA06" w14:textId="77777777" w:rsidR="00157BE9" w:rsidRDefault="00157BE9" w:rsidP="007752FE"/>
        </w:tc>
        <w:tc>
          <w:tcPr>
            <w:tcW w:w="2896" w:type="dxa"/>
            <w:vMerge/>
          </w:tcPr>
          <w:p w14:paraId="3B393BCB" w14:textId="77777777" w:rsidR="00157BE9" w:rsidRPr="00F80DED" w:rsidRDefault="00157BE9" w:rsidP="007752FE">
            <w:pPr>
              <w:rPr>
                <w:rFonts w:ascii="Times New Roman" w:hAnsi="Times New Roman"/>
                <w:sz w:val="24"/>
                <w:szCs w:val="24"/>
              </w:rPr>
            </w:pPr>
          </w:p>
        </w:tc>
        <w:tc>
          <w:tcPr>
            <w:tcW w:w="2693" w:type="dxa"/>
            <w:vMerge w:val="restart"/>
          </w:tcPr>
          <w:p w14:paraId="1DB7BF01" w14:textId="442AD7DB" w:rsidR="00157BE9" w:rsidRPr="00577DF3" w:rsidRDefault="00157BE9" w:rsidP="007752FE">
            <w:pPr>
              <w:rPr>
                <w:rFonts w:ascii="Times New Roman" w:hAnsi="Times New Roman"/>
                <w:bCs/>
                <w:sz w:val="24"/>
                <w:szCs w:val="24"/>
              </w:rPr>
            </w:pPr>
            <w:r w:rsidRPr="00AE6F16">
              <w:rPr>
                <w:rFonts w:ascii="Times New Roman" w:hAnsi="Times New Roman"/>
                <w:sz w:val="24"/>
                <w:szCs w:val="24"/>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2552" w:type="dxa"/>
          </w:tcPr>
          <w:p w14:paraId="2D273E30" w14:textId="5CF2F322" w:rsidR="00157BE9" w:rsidRPr="00FC7F0C"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6F665177" w14:textId="77777777" w:rsidR="00157BE9" w:rsidRPr="007752FE" w:rsidRDefault="00157BE9" w:rsidP="007752FE">
            <w:pPr>
              <w:rPr>
                <w:rFonts w:ascii="Times New Roman" w:hAnsi="Times New Roman"/>
                <w:bCs/>
                <w:sz w:val="24"/>
                <w:szCs w:val="24"/>
              </w:rPr>
            </w:pPr>
            <w:r w:rsidRPr="007752FE">
              <w:rPr>
                <w:rFonts w:ascii="Times New Roman" w:hAnsi="Times New Roman"/>
                <w:bCs/>
                <w:sz w:val="24"/>
                <w:szCs w:val="24"/>
              </w:rPr>
              <w:t xml:space="preserve">ОТФ А </w:t>
            </w:r>
          </w:p>
          <w:p w14:paraId="55899373" w14:textId="43503492" w:rsidR="00157BE9" w:rsidRPr="00FC7F0C"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теста, полуфабрикатов, кондитерской и шоколадной продукции</w:t>
            </w:r>
          </w:p>
        </w:tc>
        <w:tc>
          <w:tcPr>
            <w:tcW w:w="2126" w:type="dxa"/>
          </w:tcPr>
          <w:p w14:paraId="19EA7EB8" w14:textId="76FDA611" w:rsidR="00157BE9" w:rsidRPr="00B37D0B" w:rsidRDefault="00157BE9" w:rsidP="007752FE">
            <w:pPr>
              <w:widowControl w:val="0"/>
              <w:spacing w:line="276" w:lineRule="auto"/>
              <w:rPr>
                <w:rFonts w:ascii="Times New Roman" w:hAnsi="Times New Roman"/>
                <w:sz w:val="24"/>
                <w:szCs w:val="24"/>
              </w:rPr>
            </w:pPr>
            <w:r w:rsidRPr="007752FE">
              <w:rPr>
                <w:rFonts w:ascii="Times New Roman" w:hAnsi="Times New Roman"/>
                <w:bCs/>
                <w:iCs/>
                <w:color w:val="333333"/>
                <w:sz w:val="24"/>
                <w:szCs w:val="24"/>
              </w:rPr>
              <w:t xml:space="preserve">ТФ А/01.3 </w:t>
            </w:r>
          </w:p>
        </w:tc>
      </w:tr>
      <w:tr w:rsidR="00157BE9" w14:paraId="357A10EF" w14:textId="77777777" w:rsidTr="000D3353">
        <w:tc>
          <w:tcPr>
            <w:tcW w:w="2349" w:type="dxa"/>
            <w:vMerge/>
          </w:tcPr>
          <w:p w14:paraId="7FE8BA5A" w14:textId="77777777" w:rsidR="00157BE9" w:rsidRDefault="00157BE9" w:rsidP="007752FE"/>
        </w:tc>
        <w:tc>
          <w:tcPr>
            <w:tcW w:w="2896" w:type="dxa"/>
            <w:vMerge/>
          </w:tcPr>
          <w:p w14:paraId="1E420396" w14:textId="77777777" w:rsidR="00157BE9" w:rsidRPr="00F80DED" w:rsidRDefault="00157BE9" w:rsidP="007752FE">
            <w:pPr>
              <w:rPr>
                <w:rFonts w:ascii="Times New Roman" w:hAnsi="Times New Roman"/>
                <w:sz w:val="24"/>
                <w:szCs w:val="24"/>
              </w:rPr>
            </w:pPr>
          </w:p>
        </w:tc>
        <w:tc>
          <w:tcPr>
            <w:tcW w:w="2693" w:type="dxa"/>
            <w:vMerge/>
          </w:tcPr>
          <w:p w14:paraId="659052C1" w14:textId="77777777" w:rsidR="00157BE9" w:rsidRPr="00AE6F16" w:rsidRDefault="00157BE9" w:rsidP="007752FE">
            <w:pPr>
              <w:rPr>
                <w:rFonts w:ascii="Times New Roman" w:hAnsi="Times New Roman"/>
                <w:sz w:val="24"/>
                <w:szCs w:val="24"/>
              </w:rPr>
            </w:pPr>
          </w:p>
        </w:tc>
        <w:tc>
          <w:tcPr>
            <w:tcW w:w="2552" w:type="dxa"/>
          </w:tcPr>
          <w:p w14:paraId="6CC397F8" w14:textId="12E01FA2" w:rsidR="00157BE9" w:rsidRPr="007752FE"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3B2A43B2" w14:textId="77777777" w:rsidR="00157BE9" w:rsidRPr="007752FE" w:rsidRDefault="00157BE9" w:rsidP="007752FE">
            <w:pPr>
              <w:rPr>
                <w:rFonts w:ascii="Times New Roman" w:hAnsi="Times New Roman"/>
                <w:bCs/>
                <w:sz w:val="24"/>
                <w:szCs w:val="24"/>
              </w:rPr>
            </w:pPr>
            <w:r w:rsidRPr="007752FE">
              <w:rPr>
                <w:rFonts w:ascii="Times New Roman" w:hAnsi="Times New Roman"/>
                <w:bCs/>
                <w:sz w:val="24"/>
                <w:szCs w:val="24"/>
              </w:rPr>
              <w:t xml:space="preserve">ОТФ А </w:t>
            </w:r>
          </w:p>
          <w:p w14:paraId="26A9E77A" w14:textId="5F73E631" w:rsidR="00157BE9" w:rsidRPr="007752FE"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теста, полуфабрикатов, кондитерской и шоколадной продукции</w:t>
            </w:r>
          </w:p>
        </w:tc>
        <w:tc>
          <w:tcPr>
            <w:tcW w:w="2126" w:type="dxa"/>
          </w:tcPr>
          <w:p w14:paraId="5F21F9D4" w14:textId="5464AEB7" w:rsidR="00157BE9" w:rsidRPr="007752FE" w:rsidRDefault="00157BE9" w:rsidP="007752FE">
            <w:pPr>
              <w:widowControl w:val="0"/>
              <w:spacing w:line="276" w:lineRule="auto"/>
              <w:rPr>
                <w:rFonts w:ascii="Times New Roman" w:hAnsi="Times New Roman"/>
                <w:bCs/>
                <w:iCs/>
                <w:color w:val="333333"/>
                <w:sz w:val="24"/>
                <w:szCs w:val="24"/>
              </w:rPr>
            </w:pPr>
            <w:r w:rsidRPr="007752FE">
              <w:rPr>
                <w:rFonts w:ascii="Times New Roman" w:hAnsi="Times New Roman"/>
                <w:bCs/>
                <w:iCs/>
                <w:color w:val="333333"/>
                <w:sz w:val="24"/>
                <w:szCs w:val="24"/>
              </w:rPr>
              <w:t>ТФ А/0</w:t>
            </w:r>
            <w:r>
              <w:rPr>
                <w:rFonts w:ascii="Times New Roman" w:hAnsi="Times New Roman"/>
                <w:bCs/>
                <w:iCs/>
                <w:color w:val="333333"/>
                <w:sz w:val="24"/>
                <w:szCs w:val="24"/>
              </w:rPr>
              <w:t>2</w:t>
            </w:r>
            <w:r w:rsidRPr="007752FE">
              <w:rPr>
                <w:rFonts w:ascii="Times New Roman" w:hAnsi="Times New Roman"/>
                <w:bCs/>
                <w:iCs/>
                <w:color w:val="333333"/>
                <w:sz w:val="24"/>
                <w:szCs w:val="24"/>
              </w:rPr>
              <w:t xml:space="preserve">.3 </w:t>
            </w:r>
          </w:p>
        </w:tc>
      </w:tr>
      <w:tr w:rsidR="00157BE9" w14:paraId="6CAD0984" w14:textId="77777777" w:rsidTr="000D3353">
        <w:tc>
          <w:tcPr>
            <w:tcW w:w="2349" w:type="dxa"/>
            <w:vMerge/>
          </w:tcPr>
          <w:p w14:paraId="3A77F3C9" w14:textId="77777777" w:rsidR="00157BE9" w:rsidRDefault="00157BE9" w:rsidP="007752FE"/>
        </w:tc>
        <w:tc>
          <w:tcPr>
            <w:tcW w:w="2896" w:type="dxa"/>
            <w:vMerge/>
          </w:tcPr>
          <w:p w14:paraId="26D0445B" w14:textId="77777777" w:rsidR="00157BE9" w:rsidRDefault="00157BE9" w:rsidP="007752FE"/>
        </w:tc>
        <w:tc>
          <w:tcPr>
            <w:tcW w:w="2693" w:type="dxa"/>
            <w:vMerge/>
          </w:tcPr>
          <w:p w14:paraId="1EDB304D" w14:textId="34834DFF" w:rsidR="00157BE9" w:rsidRPr="00577DF3" w:rsidRDefault="00157BE9" w:rsidP="007752FE">
            <w:pPr>
              <w:jc w:val="both"/>
              <w:rPr>
                <w:rFonts w:ascii="Times New Roman" w:hAnsi="Times New Roman"/>
                <w:bCs/>
                <w:sz w:val="24"/>
                <w:szCs w:val="24"/>
              </w:rPr>
            </w:pPr>
          </w:p>
        </w:tc>
        <w:tc>
          <w:tcPr>
            <w:tcW w:w="2552" w:type="dxa"/>
          </w:tcPr>
          <w:p w14:paraId="59D8BA43" w14:textId="7BD8E2FE" w:rsidR="00157BE9" w:rsidRPr="00B24B91"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4A891E30" w14:textId="77777777" w:rsidR="00157BE9" w:rsidRPr="007752FE" w:rsidRDefault="00157BE9" w:rsidP="007752FE">
            <w:pPr>
              <w:rPr>
                <w:rFonts w:ascii="Times New Roman" w:hAnsi="Times New Roman"/>
                <w:bCs/>
                <w:sz w:val="24"/>
                <w:szCs w:val="24"/>
              </w:rPr>
            </w:pPr>
            <w:r w:rsidRPr="007752FE">
              <w:rPr>
                <w:rFonts w:ascii="Times New Roman" w:hAnsi="Times New Roman"/>
                <w:bCs/>
                <w:sz w:val="24"/>
                <w:szCs w:val="24"/>
              </w:rPr>
              <w:t xml:space="preserve">ОТФ В </w:t>
            </w:r>
          </w:p>
          <w:p w14:paraId="6A6E7055" w14:textId="0957F148" w:rsidR="00157BE9" w:rsidRPr="00B24B91"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теста, отделочных полуфабрикатов, приготовление десертов, кондитерской и шоколадной продукции разнообразного ассортимента</w:t>
            </w:r>
          </w:p>
        </w:tc>
        <w:tc>
          <w:tcPr>
            <w:tcW w:w="2126" w:type="dxa"/>
          </w:tcPr>
          <w:p w14:paraId="29D85E79" w14:textId="0DD00278" w:rsidR="00157BE9" w:rsidRPr="00B37D0B" w:rsidRDefault="00157BE9" w:rsidP="007752FE">
            <w:pPr>
              <w:widowControl w:val="0"/>
              <w:spacing w:line="276" w:lineRule="auto"/>
              <w:rPr>
                <w:rFonts w:ascii="Times New Roman" w:hAnsi="Times New Roman"/>
                <w:sz w:val="24"/>
                <w:szCs w:val="24"/>
              </w:rPr>
            </w:pPr>
            <w:r w:rsidRPr="007752FE">
              <w:rPr>
                <w:rFonts w:ascii="Times New Roman" w:hAnsi="Times New Roman"/>
                <w:bCs/>
                <w:sz w:val="24"/>
                <w:szCs w:val="24"/>
              </w:rPr>
              <w:t>ТФ B/01.4</w:t>
            </w:r>
          </w:p>
        </w:tc>
      </w:tr>
      <w:tr w:rsidR="00157BE9" w14:paraId="04409E37" w14:textId="77777777" w:rsidTr="000D3353">
        <w:tc>
          <w:tcPr>
            <w:tcW w:w="2349" w:type="dxa"/>
            <w:vMerge/>
          </w:tcPr>
          <w:p w14:paraId="5ED498E4" w14:textId="77777777" w:rsidR="00157BE9" w:rsidRDefault="00157BE9" w:rsidP="007752FE"/>
        </w:tc>
        <w:tc>
          <w:tcPr>
            <w:tcW w:w="2896" w:type="dxa"/>
            <w:vMerge/>
          </w:tcPr>
          <w:p w14:paraId="1CFA5193" w14:textId="77777777" w:rsidR="00157BE9" w:rsidRDefault="00157BE9" w:rsidP="007752FE"/>
        </w:tc>
        <w:tc>
          <w:tcPr>
            <w:tcW w:w="2693" w:type="dxa"/>
            <w:vMerge/>
          </w:tcPr>
          <w:p w14:paraId="4A1839B6" w14:textId="77777777" w:rsidR="00157BE9" w:rsidRPr="00577DF3" w:rsidRDefault="00157BE9" w:rsidP="007752FE">
            <w:pPr>
              <w:jc w:val="both"/>
              <w:rPr>
                <w:rFonts w:ascii="Times New Roman" w:hAnsi="Times New Roman"/>
                <w:bCs/>
                <w:sz w:val="24"/>
                <w:szCs w:val="24"/>
              </w:rPr>
            </w:pPr>
          </w:p>
        </w:tc>
        <w:tc>
          <w:tcPr>
            <w:tcW w:w="2552" w:type="dxa"/>
          </w:tcPr>
          <w:p w14:paraId="1E6AD5A2" w14:textId="7A3BAC10" w:rsidR="00157BE9" w:rsidRPr="00B24B91" w:rsidRDefault="00157BE9" w:rsidP="007752FE">
            <w:pPr>
              <w:widowControl w:val="0"/>
              <w:spacing w:line="276" w:lineRule="auto"/>
              <w:rPr>
                <w:rFonts w:ascii="Times New Roman" w:hAnsi="Times New Roman"/>
                <w:bCs/>
                <w:sz w:val="24"/>
                <w:szCs w:val="24"/>
              </w:rPr>
            </w:pPr>
            <w:r w:rsidRPr="007752FE">
              <w:rPr>
                <w:rFonts w:ascii="Times New Roman" w:hAnsi="Times New Roman"/>
                <w:bCs/>
                <w:sz w:val="24"/>
                <w:szCs w:val="24"/>
              </w:rPr>
              <w:t>33.014 Пекарь</w:t>
            </w:r>
          </w:p>
        </w:tc>
        <w:tc>
          <w:tcPr>
            <w:tcW w:w="2268" w:type="dxa"/>
          </w:tcPr>
          <w:p w14:paraId="5E44E10A" w14:textId="77777777" w:rsidR="00157BE9" w:rsidRPr="007752FE" w:rsidRDefault="00157BE9" w:rsidP="007752FE">
            <w:pPr>
              <w:pStyle w:val="pTextStyleCenter"/>
              <w:spacing w:line="240" w:lineRule="auto"/>
              <w:jc w:val="left"/>
              <w:rPr>
                <w:bCs/>
                <w:szCs w:val="24"/>
              </w:rPr>
            </w:pPr>
            <w:r w:rsidRPr="007752FE">
              <w:rPr>
                <w:bCs/>
                <w:szCs w:val="24"/>
              </w:rPr>
              <w:t>ОТФ А</w:t>
            </w:r>
          </w:p>
          <w:p w14:paraId="03926B84" w14:textId="137A26F6" w:rsidR="00157BE9" w:rsidRPr="00FC7F0C" w:rsidRDefault="00157BE9" w:rsidP="007752FE">
            <w:pPr>
              <w:rPr>
                <w:rFonts w:ascii="Times New Roman" w:hAnsi="Times New Roman"/>
                <w:bCs/>
                <w:sz w:val="24"/>
                <w:szCs w:val="24"/>
              </w:rPr>
            </w:pPr>
            <w:r w:rsidRPr="007752FE">
              <w:rPr>
                <w:rFonts w:ascii="Times New Roman" w:hAnsi="Times New Roman"/>
                <w:bCs/>
                <w:iCs/>
                <w:sz w:val="24"/>
                <w:szCs w:val="24"/>
              </w:rPr>
              <w:t>Изготовление хлебобулочных изделий под руководством пекаря</w:t>
            </w:r>
          </w:p>
        </w:tc>
        <w:tc>
          <w:tcPr>
            <w:tcW w:w="2126" w:type="dxa"/>
          </w:tcPr>
          <w:p w14:paraId="23335B41" w14:textId="206E2093" w:rsidR="00157BE9" w:rsidRPr="00B37D0B" w:rsidRDefault="00157BE9" w:rsidP="007752FE">
            <w:pPr>
              <w:widowControl w:val="0"/>
              <w:spacing w:line="276" w:lineRule="auto"/>
              <w:rPr>
                <w:rFonts w:ascii="Times New Roman" w:hAnsi="Times New Roman"/>
                <w:sz w:val="24"/>
                <w:szCs w:val="24"/>
              </w:rPr>
            </w:pPr>
            <w:r w:rsidRPr="007752FE">
              <w:rPr>
                <w:rFonts w:ascii="Times New Roman" w:hAnsi="Times New Roman"/>
                <w:bCs/>
                <w:iCs/>
                <w:color w:val="333333"/>
                <w:sz w:val="24"/>
                <w:szCs w:val="24"/>
              </w:rPr>
              <w:t>ТФ А/0</w:t>
            </w:r>
            <w:r>
              <w:rPr>
                <w:rFonts w:ascii="Times New Roman" w:hAnsi="Times New Roman"/>
                <w:bCs/>
                <w:iCs/>
                <w:color w:val="333333"/>
                <w:sz w:val="24"/>
                <w:szCs w:val="24"/>
              </w:rPr>
              <w:t>2</w:t>
            </w:r>
            <w:r w:rsidRPr="007752FE">
              <w:rPr>
                <w:rFonts w:ascii="Times New Roman" w:hAnsi="Times New Roman"/>
                <w:bCs/>
                <w:iCs/>
                <w:color w:val="333333"/>
                <w:sz w:val="24"/>
                <w:szCs w:val="24"/>
              </w:rPr>
              <w:t>.3</w:t>
            </w:r>
          </w:p>
        </w:tc>
      </w:tr>
      <w:tr w:rsidR="00157BE9" w14:paraId="572F0A44" w14:textId="77777777" w:rsidTr="000D3353">
        <w:tc>
          <w:tcPr>
            <w:tcW w:w="2349" w:type="dxa"/>
            <w:vMerge/>
          </w:tcPr>
          <w:p w14:paraId="31FC4CF5" w14:textId="77777777" w:rsidR="00157BE9" w:rsidRDefault="00157BE9" w:rsidP="00F20AE8"/>
        </w:tc>
        <w:tc>
          <w:tcPr>
            <w:tcW w:w="2896" w:type="dxa"/>
            <w:vMerge/>
          </w:tcPr>
          <w:p w14:paraId="3721316A" w14:textId="77777777" w:rsidR="00157BE9" w:rsidRDefault="00157BE9" w:rsidP="00F20AE8"/>
        </w:tc>
        <w:tc>
          <w:tcPr>
            <w:tcW w:w="2693" w:type="dxa"/>
          </w:tcPr>
          <w:p w14:paraId="0F718441" w14:textId="41E9DE59" w:rsidR="00157BE9" w:rsidRPr="00577DF3" w:rsidRDefault="00157BE9" w:rsidP="00F20AE8">
            <w:pPr>
              <w:jc w:val="both"/>
              <w:rPr>
                <w:rFonts w:ascii="Times New Roman" w:hAnsi="Times New Roman"/>
                <w:bCs/>
                <w:sz w:val="24"/>
                <w:szCs w:val="24"/>
              </w:rPr>
            </w:pPr>
            <w:r w:rsidRPr="00AE6F16">
              <w:rPr>
                <w:rFonts w:ascii="Times New Roman" w:hAnsi="Times New Roman"/>
                <w:sz w:val="24"/>
                <w:szCs w:val="24"/>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2552" w:type="dxa"/>
          </w:tcPr>
          <w:p w14:paraId="10EB75CD" w14:textId="2C7DD5A5" w:rsidR="00157BE9" w:rsidRPr="00FC7F0C" w:rsidRDefault="00157BE9" w:rsidP="00F20AE8">
            <w:pPr>
              <w:widowControl w:val="0"/>
              <w:spacing w:line="276" w:lineRule="auto"/>
              <w:rPr>
                <w:rFonts w:ascii="Times New Roman" w:hAnsi="Times New Roman"/>
                <w:bCs/>
                <w:sz w:val="24"/>
                <w:szCs w:val="24"/>
              </w:rPr>
            </w:pPr>
            <w:r w:rsidRPr="007752FE">
              <w:rPr>
                <w:rFonts w:ascii="Times New Roman" w:hAnsi="Times New Roman"/>
                <w:bCs/>
                <w:sz w:val="24"/>
                <w:szCs w:val="24"/>
              </w:rPr>
              <w:t>33.014 Пекарь</w:t>
            </w:r>
          </w:p>
        </w:tc>
        <w:tc>
          <w:tcPr>
            <w:tcW w:w="2268" w:type="dxa"/>
          </w:tcPr>
          <w:p w14:paraId="06218325" w14:textId="77777777" w:rsidR="00157BE9" w:rsidRPr="00F20AE8" w:rsidRDefault="00157BE9" w:rsidP="00F20AE8">
            <w:pPr>
              <w:pStyle w:val="pTextStyleCenter"/>
              <w:spacing w:line="240" w:lineRule="auto"/>
              <w:jc w:val="left"/>
              <w:rPr>
                <w:bCs/>
                <w:szCs w:val="24"/>
              </w:rPr>
            </w:pPr>
            <w:r w:rsidRPr="00F20AE8">
              <w:rPr>
                <w:bCs/>
                <w:szCs w:val="24"/>
              </w:rPr>
              <w:t>ОТФ В</w:t>
            </w:r>
          </w:p>
          <w:p w14:paraId="3412F830" w14:textId="4EB0D997" w:rsidR="00157BE9" w:rsidRPr="00F20AE8" w:rsidRDefault="00157BE9" w:rsidP="00F20AE8">
            <w:pPr>
              <w:rPr>
                <w:rFonts w:ascii="Times New Roman" w:hAnsi="Times New Roman"/>
                <w:bCs/>
                <w:sz w:val="24"/>
                <w:szCs w:val="24"/>
              </w:rPr>
            </w:pPr>
            <w:r w:rsidRPr="00F20AE8">
              <w:rPr>
                <w:rFonts w:ascii="Times New Roman" w:hAnsi="Times New Roman"/>
                <w:bCs/>
                <w:iCs/>
                <w:sz w:val="24"/>
                <w:szCs w:val="24"/>
              </w:rPr>
              <w:t>Изготовление, презентация и продажа хлебобулочных изделий</w:t>
            </w:r>
          </w:p>
        </w:tc>
        <w:tc>
          <w:tcPr>
            <w:tcW w:w="2126" w:type="dxa"/>
          </w:tcPr>
          <w:p w14:paraId="2C24AE0B" w14:textId="77777777" w:rsidR="00157BE9" w:rsidRPr="00F20AE8" w:rsidRDefault="00157BE9" w:rsidP="00F20AE8">
            <w:pPr>
              <w:rPr>
                <w:rFonts w:ascii="Times New Roman" w:hAnsi="Times New Roman"/>
                <w:bCs/>
                <w:color w:val="333333"/>
                <w:sz w:val="24"/>
                <w:szCs w:val="24"/>
              </w:rPr>
            </w:pPr>
            <w:r w:rsidRPr="00F20AE8">
              <w:rPr>
                <w:rFonts w:ascii="Times New Roman" w:hAnsi="Times New Roman"/>
                <w:bCs/>
                <w:sz w:val="24"/>
                <w:szCs w:val="24"/>
              </w:rPr>
              <w:t>ТФ B/01.4</w:t>
            </w:r>
          </w:p>
          <w:p w14:paraId="1635B23E" w14:textId="77777777" w:rsidR="00157BE9" w:rsidRPr="00F20AE8" w:rsidRDefault="00157BE9" w:rsidP="00F20AE8">
            <w:pPr>
              <w:rPr>
                <w:rFonts w:ascii="Times New Roman" w:hAnsi="Times New Roman"/>
                <w:bCs/>
                <w:sz w:val="24"/>
                <w:szCs w:val="24"/>
              </w:rPr>
            </w:pPr>
            <w:r w:rsidRPr="00F20AE8">
              <w:rPr>
                <w:rFonts w:ascii="Times New Roman" w:hAnsi="Times New Roman"/>
                <w:bCs/>
                <w:sz w:val="24"/>
                <w:szCs w:val="24"/>
              </w:rPr>
              <w:t>ТФ B/02.4</w:t>
            </w:r>
          </w:p>
          <w:p w14:paraId="2503AAA0" w14:textId="77777777" w:rsidR="00157BE9" w:rsidRPr="00F20AE8" w:rsidRDefault="00157BE9" w:rsidP="00F20AE8">
            <w:pPr>
              <w:rPr>
                <w:rFonts w:ascii="Times New Roman" w:hAnsi="Times New Roman"/>
                <w:bCs/>
                <w:sz w:val="24"/>
                <w:szCs w:val="24"/>
              </w:rPr>
            </w:pPr>
            <w:r w:rsidRPr="00F20AE8">
              <w:rPr>
                <w:rFonts w:ascii="Times New Roman" w:hAnsi="Times New Roman"/>
                <w:bCs/>
                <w:sz w:val="24"/>
                <w:szCs w:val="24"/>
              </w:rPr>
              <w:t>ТФ B/03.4</w:t>
            </w:r>
          </w:p>
          <w:p w14:paraId="18B57526" w14:textId="77777777" w:rsidR="00157BE9" w:rsidRPr="00F20AE8" w:rsidRDefault="00157BE9" w:rsidP="00F20AE8">
            <w:pPr>
              <w:rPr>
                <w:rFonts w:ascii="Times New Roman" w:hAnsi="Times New Roman"/>
                <w:bCs/>
                <w:sz w:val="24"/>
                <w:szCs w:val="24"/>
              </w:rPr>
            </w:pPr>
            <w:r w:rsidRPr="00F20AE8">
              <w:rPr>
                <w:rFonts w:ascii="Times New Roman" w:hAnsi="Times New Roman"/>
                <w:bCs/>
                <w:sz w:val="24"/>
                <w:szCs w:val="24"/>
              </w:rPr>
              <w:t>ТФ B/04.4</w:t>
            </w:r>
          </w:p>
          <w:p w14:paraId="56C8248D" w14:textId="045BEF0D" w:rsidR="00157BE9" w:rsidRPr="00F20AE8" w:rsidRDefault="00157BE9" w:rsidP="00F20AE8">
            <w:pPr>
              <w:widowControl w:val="0"/>
              <w:spacing w:line="276" w:lineRule="auto"/>
              <w:rPr>
                <w:rFonts w:ascii="Times New Roman" w:hAnsi="Times New Roman"/>
                <w:bCs/>
                <w:sz w:val="24"/>
                <w:szCs w:val="24"/>
              </w:rPr>
            </w:pPr>
            <w:r w:rsidRPr="00F20AE8">
              <w:rPr>
                <w:rFonts w:ascii="Times New Roman" w:hAnsi="Times New Roman"/>
                <w:bCs/>
                <w:sz w:val="24"/>
                <w:szCs w:val="24"/>
              </w:rPr>
              <w:t xml:space="preserve">ТФ B/05.4 </w:t>
            </w:r>
          </w:p>
        </w:tc>
      </w:tr>
      <w:tr w:rsidR="00157BE9" w14:paraId="279984B0" w14:textId="77777777" w:rsidTr="000D3353">
        <w:tc>
          <w:tcPr>
            <w:tcW w:w="2349" w:type="dxa"/>
            <w:vMerge/>
          </w:tcPr>
          <w:p w14:paraId="1944ED61" w14:textId="77777777" w:rsidR="00157BE9" w:rsidRDefault="00157BE9" w:rsidP="00F20AE8"/>
        </w:tc>
        <w:tc>
          <w:tcPr>
            <w:tcW w:w="2896" w:type="dxa"/>
            <w:vMerge/>
          </w:tcPr>
          <w:p w14:paraId="04535B1D" w14:textId="77777777" w:rsidR="00157BE9" w:rsidRDefault="00157BE9" w:rsidP="00F20AE8"/>
        </w:tc>
        <w:tc>
          <w:tcPr>
            <w:tcW w:w="2693" w:type="dxa"/>
          </w:tcPr>
          <w:p w14:paraId="0CDB15D8" w14:textId="0F234B25" w:rsidR="00157BE9" w:rsidRPr="00577DF3" w:rsidRDefault="00157BE9" w:rsidP="00F20AE8">
            <w:pPr>
              <w:jc w:val="both"/>
              <w:rPr>
                <w:rFonts w:ascii="Times New Roman" w:hAnsi="Times New Roman"/>
                <w:bCs/>
                <w:sz w:val="24"/>
                <w:szCs w:val="24"/>
              </w:rPr>
            </w:pPr>
            <w:r w:rsidRPr="00AE6F16">
              <w:rPr>
                <w:rFonts w:ascii="Times New Roman" w:hAnsi="Times New Roman"/>
                <w:sz w:val="24"/>
                <w:szCs w:val="24"/>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2552" w:type="dxa"/>
          </w:tcPr>
          <w:p w14:paraId="4BE1BCAF" w14:textId="19F4480D" w:rsidR="00157BE9" w:rsidRPr="00FC7F0C" w:rsidRDefault="00157BE9" w:rsidP="00F20AE8">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4B7CC9DA" w14:textId="77777777" w:rsidR="00157BE9" w:rsidRPr="007752FE" w:rsidRDefault="00157BE9" w:rsidP="00F20AE8">
            <w:pPr>
              <w:rPr>
                <w:rFonts w:ascii="Times New Roman" w:hAnsi="Times New Roman"/>
                <w:bCs/>
                <w:sz w:val="24"/>
                <w:szCs w:val="24"/>
              </w:rPr>
            </w:pPr>
            <w:r w:rsidRPr="007752FE">
              <w:rPr>
                <w:rFonts w:ascii="Times New Roman" w:hAnsi="Times New Roman"/>
                <w:bCs/>
                <w:sz w:val="24"/>
                <w:szCs w:val="24"/>
              </w:rPr>
              <w:t xml:space="preserve">ОТФ В </w:t>
            </w:r>
          </w:p>
          <w:p w14:paraId="2E106EC6" w14:textId="0D5893B4" w:rsidR="00157BE9" w:rsidRPr="00FC7F0C" w:rsidRDefault="00157BE9" w:rsidP="00F20AE8">
            <w:pPr>
              <w:rPr>
                <w:rFonts w:ascii="Times New Roman" w:hAnsi="Times New Roman"/>
                <w:bCs/>
                <w:sz w:val="24"/>
                <w:szCs w:val="24"/>
              </w:rPr>
            </w:pPr>
            <w:r w:rsidRPr="007752FE">
              <w:rPr>
                <w:rFonts w:ascii="Times New Roman" w:hAnsi="Times New Roman"/>
                <w:bCs/>
                <w:iCs/>
                <w:sz w:val="24"/>
                <w:szCs w:val="24"/>
              </w:rPr>
              <w:t>Изготовление теста, отделочных полуфабрикатов, приготовление десертов, кондитерской и шоколадной продукции разнообразного ассортимента</w:t>
            </w:r>
          </w:p>
        </w:tc>
        <w:tc>
          <w:tcPr>
            <w:tcW w:w="2126" w:type="dxa"/>
          </w:tcPr>
          <w:p w14:paraId="47767CAB" w14:textId="1F9E5FEF" w:rsidR="00157BE9" w:rsidRPr="00FC7F0C" w:rsidRDefault="00157BE9" w:rsidP="00F20AE8">
            <w:pPr>
              <w:widowControl w:val="0"/>
              <w:spacing w:line="276" w:lineRule="auto"/>
              <w:rPr>
                <w:rFonts w:ascii="Times New Roman" w:hAnsi="Times New Roman"/>
                <w:bCs/>
                <w:sz w:val="24"/>
                <w:szCs w:val="24"/>
              </w:rPr>
            </w:pPr>
            <w:r w:rsidRPr="007752FE">
              <w:rPr>
                <w:rFonts w:ascii="Times New Roman" w:hAnsi="Times New Roman"/>
                <w:bCs/>
                <w:sz w:val="24"/>
                <w:szCs w:val="24"/>
              </w:rPr>
              <w:t>ТФ B/0</w:t>
            </w:r>
            <w:r>
              <w:rPr>
                <w:rFonts w:ascii="Times New Roman" w:hAnsi="Times New Roman"/>
                <w:bCs/>
                <w:sz w:val="24"/>
                <w:szCs w:val="24"/>
              </w:rPr>
              <w:t>2</w:t>
            </w:r>
            <w:r w:rsidRPr="007752FE">
              <w:rPr>
                <w:rFonts w:ascii="Times New Roman" w:hAnsi="Times New Roman"/>
                <w:bCs/>
                <w:sz w:val="24"/>
                <w:szCs w:val="24"/>
              </w:rPr>
              <w:t>.4</w:t>
            </w:r>
          </w:p>
        </w:tc>
      </w:tr>
      <w:tr w:rsidR="00157BE9" w14:paraId="2CF323C2" w14:textId="77777777" w:rsidTr="000D3353">
        <w:tc>
          <w:tcPr>
            <w:tcW w:w="2349" w:type="dxa"/>
            <w:vMerge/>
          </w:tcPr>
          <w:p w14:paraId="2134B054" w14:textId="77777777" w:rsidR="00157BE9" w:rsidRDefault="00157BE9" w:rsidP="00157BE9"/>
        </w:tc>
        <w:tc>
          <w:tcPr>
            <w:tcW w:w="2896" w:type="dxa"/>
            <w:vMerge/>
          </w:tcPr>
          <w:p w14:paraId="7D5D4A66" w14:textId="77777777" w:rsidR="00157BE9" w:rsidRDefault="00157BE9" w:rsidP="00157BE9"/>
        </w:tc>
        <w:tc>
          <w:tcPr>
            <w:tcW w:w="2693" w:type="dxa"/>
          </w:tcPr>
          <w:p w14:paraId="7EFC1A9F" w14:textId="19EB59AE" w:rsidR="00157BE9" w:rsidRPr="00AE6F16" w:rsidRDefault="00157BE9" w:rsidP="00157BE9">
            <w:pPr>
              <w:jc w:val="both"/>
              <w:rPr>
                <w:rFonts w:ascii="Times New Roman" w:hAnsi="Times New Roman"/>
                <w:sz w:val="24"/>
                <w:szCs w:val="24"/>
              </w:rPr>
            </w:pPr>
            <w:r w:rsidRPr="00AE6F16">
              <w:rPr>
                <w:rFonts w:ascii="Times New Roman" w:hAnsi="Times New Roman"/>
                <w:sz w:val="24"/>
                <w:szCs w:val="24"/>
              </w:rPr>
              <w:t>ПК 5.5. Осуществлять изготовление, творческое оформление, подготовку к реализации пирожных и тортов разнообразного ассортимента</w:t>
            </w:r>
          </w:p>
        </w:tc>
        <w:tc>
          <w:tcPr>
            <w:tcW w:w="2552" w:type="dxa"/>
          </w:tcPr>
          <w:p w14:paraId="2896316F" w14:textId="4B09344E" w:rsidR="00157BE9" w:rsidRPr="007752FE" w:rsidRDefault="00157BE9" w:rsidP="00157BE9">
            <w:pPr>
              <w:widowControl w:val="0"/>
              <w:spacing w:line="276" w:lineRule="auto"/>
              <w:rPr>
                <w:rFonts w:ascii="Times New Roman" w:hAnsi="Times New Roman"/>
                <w:bCs/>
                <w:sz w:val="24"/>
                <w:szCs w:val="24"/>
              </w:rPr>
            </w:pPr>
            <w:r w:rsidRPr="007752FE">
              <w:rPr>
                <w:rFonts w:ascii="Times New Roman" w:hAnsi="Times New Roman"/>
                <w:bCs/>
                <w:sz w:val="24"/>
                <w:szCs w:val="24"/>
              </w:rPr>
              <w:t>33.010 Кондитер</w:t>
            </w:r>
          </w:p>
        </w:tc>
        <w:tc>
          <w:tcPr>
            <w:tcW w:w="2268" w:type="dxa"/>
          </w:tcPr>
          <w:p w14:paraId="3B287478" w14:textId="77777777" w:rsidR="00157BE9" w:rsidRPr="007752FE" w:rsidRDefault="00157BE9" w:rsidP="00157BE9">
            <w:pPr>
              <w:rPr>
                <w:rFonts w:ascii="Times New Roman" w:hAnsi="Times New Roman"/>
                <w:bCs/>
                <w:sz w:val="24"/>
                <w:szCs w:val="24"/>
              </w:rPr>
            </w:pPr>
            <w:r w:rsidRPr="007752FE">
              <w:rPr>
                <w:rFonts w:ascii="Times New Roman" w:hAnsi="Times New Roman"/>
                <w:bCs/>
                <w:sz w:val="24"/>
                <w:szCs w:val="24"/>
              </w:rPr>
              <w:t xml:space="preserve">ОТФ В </w:t>
            </w:r>
          </w:p>
          <w:p w14:paraId="24F349EA" w14:textId="1A08FB29" w:rsidR="00157BE9" w:rsidRPr="007752FE" w:rsidRDefault="00157BE9" w:rsidP="00157BE9">
            <w:pPr>
              <w:rPr>
                <w:rFonts w:ascii="Times New Roman" w:hAnsi="Times New Roman"/>
                <w:bCs/>
                <w:sz w:val="24"/>
                <w:szCs w:val="24"/>
              </w:rPr>
            </w:pPr>
            <w:r w:rsidRPr="007752FE">
              <w:rPr>
                <w:rFonts w:ascii="Times New Roman" w:hAnsi="Times New Roman"/>
                <w:bCs/>
                <w:iCs/>
                <w:sz w:val="24"/>
                <w:szCs w:val="24"/>
              </w:rPr>
              <w:t>Изготовление теста, отделочных полуфабрикатов, приготовление десертов, кондитерской и шоколадной продукции разнообразного ассортимента</w:t>
            </w:r>
          </w:p>
        </w:tc>
        <w:tc>
          <w:tcPr>
            <w:tcW w:w="2126" w:type="dxa"/>
          </w:tcPr>
          <w:p w14:paraId="246760A3" w14:textId="65980605" w:rsidR="00157BE9" w:rsidRPr="007752FE" w:rsidRDefault="00157BE9" w:rsidP="00157BE9">
            <w:pPr>
              <w:widowControl w:val="0"/>
              <w:spacing w:line="276" w:lineRule="auto"/>
              <w:rPr>
                <w:rFonts w:ascii="Times New Roman" w:hAnsi="Times New Roman"/>
                <w:bCs/>
                <w:sz w:val="24"/>
                <w:szCs w:val="24"/>
              </w:rPr>
            </w:pPr>
            <w:r w:rsidRPr="007752FE">
              <w:rPr>
                <w:rFonts w:ascii="Times New Roman" w:hAnsi="Times New Roman"/>
                <w:bCs/>
                <w:sz w:val="24"/>
                <w:szCs w:val="24"/>
              </w:rPr>
              <w:t>ТФ B/0</w:t>
            </w:r>
            <w:r>
              <w:rPr>
                <w:rFonts w:ascii="Times New Roman" w:hAnsi="Times New Roman"/>
                <w:bCs/>
                <w:sz w:val="24"/>
                <w:szCs w:val="24"/>
              </w:rPr>
              <w:t>2</w:t>
            </w:r>
            <w:r w:rsidRPr="007752FE">
              <w:rPr>
                <w:rFonts w:ascii="Times New Roman" w:hAnsi="Times New Roman"/>
                <w:bCs/>
                <w:sz w:val="24"/>
                <w:szCs w:val="24"/>
              </w:rPr>
              <w:t>.4</w:t>
            </w:r>
          </w:p>
        </w:tc>
      </w:tr>
      <w:tr w:rsidR="00157BE9" w14:paraId="2E000D24" w14:textId="77777777" w:rsidTr="000D3353">
        <w:tc>
          <w:tcPr>
            <w:tcW w:w="2349" w:type="dxa"/>
            <w:vMerge/>
          </w:tcPr>
          <w:p w14:paraId="25B77126" w14:textId="77777777" w:rsidR="00157BE9" w:rsidRDefault="00157BE9" w:rsidP="00157BE9"/>
        </w:tc>
        <w:tc>
          <w:tcPr>
            <w:tcW w:w="2896" w:type="dxa"/>
            <w:vMerge w:val="restart"/>
          </w:tcPr>
          <w:p w14:paraId="097C76B4" w14:textId="54F2BC00" w:rsidR="00157BE9" w:rsidRDefault="00157BE9" w:rsidP="00157BE9">
            <w:r>
              <w:rPr>
                <w:rFonts w:ascii="Times New Roman" w:hAnsi="Times New Roman"/>
                <w:sz w:val="24"/>
                <w:szCs w:val="24"/>
              </w:rPr>
              <w:t xml:space="preserve">ВД.06 </w:t>
            </w:r>
            <w:r w:rsidRPr="00835B6B">
              <w:rPr>
                <w:rFonts w:ascii="Times New Roman" w:hAnsi="Times New Roman"/>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r>
              <w:rPr>
                <w:rFonts w:ascii="Times New Roman" w:hAnsi="Times New Roman"/>
                <w:sz w:val="24"/>
                <w:szCs w:val="24"/>
              </w:rPr>
              <w:t xml:space="preserve"> (</w:t>
            </w:r>
            <w:r w:rsidRPr="00835B6B">
              <w:rPr>
                <w:rFonts w:ascii="Times New Roman" w:hAnsi="Times New Roman"/>
                <w:sz w:val="24"/>
                <w:szCs w:val="24"/>
              </w:rPr>
              <w:t>11176 Бармен</w:t>
            </w:r>
            <w:r>
              <w:rPr>
                <w:rFonts w:ascii="Times New Roman" w:hAnsi="Times New Roman"/>
                <w:sz w:val="24"/>
                <w:szCs w:val="24"/>
              </w:rPr>
              <w:t xml:space="preserve">) </w:t>
            </w:r>
            <w:r w:rsidRPr="00835B6B">
              <w:rPr>
                <w:rFonts w:ascii="Times New Roman" w:hAnsi="Times New Roman"/>
                <w:sz w:val="24"/>
                <w:szCs w:val="24"/>
              </w:rPr>
              <w:t>по запросу работодателя АО "Комбинат школьного питания "Огонек</w:t>
            </w:r>
          </w:p>
        </w:tc>
        <w:tc>
          <w:tcPr>
            <w:tcW w:w="2693" w:type="dxa"/>
          </w:tcPr>
          <w:p w14:paraId="1F3328F4" w14:textId="03C41B6B" w:rsidR="00157BE9" w:rsidRPr="00835B6B" w:rsidRDefault="00157BE9" w:rsidP="00157BE9">
            <w:pPr>
              <w:contextualSpacing/>
              <w:rPr>
                <w:rFonts w:ascii="Times New Roman" w:hAnsi="Times New Roman"/>
                <w:sz w:val="24"/>
                <w:szCs w:val="24"/>
              </w:rPr>
            </w:pPr>
            <w:r w:rsidRPr="00835B6B">
              <w:rPr>
                <w:rFonts w:ascii="Times New Roman" w:hAnsi="Times New Roman"/>
                <w:sz w:val="24"/>
                <w:szCs w:val="24"/>
              </w:rPr>
              <w:t>ПК.</w:t>
            </w:r>
            <w:r>
              <w:rPr>
                <w:rFonts w:ascii="Times New Roman" w:hAnsi="Times New Roman"/>
                <w:sz w:val="24"/>
                <w:szCs w:val="24"/>
              </w:rPr>
              <w:t>6</w:t>
            </w:r>
            <w:r w:rsidRPr="00835B6B">
              <w:rPr>
                <w:rFonts w:ascii="Times New Roman" w:hAnsi="Times New Roman"/>
                <w:sz w:val="24"/>
                <w:szCs w:val="24"/>
              </w:rPr>
              <w:t xml:space="preserve">.1 </w:t>
            </w:r>
            <w:r w:rsidRPr="00835B6B">
              <w:rPr>
                <w:rFonts w:ascii="Times New Roman" w:hAnsi="Times New Roman"/>
                <w:iCs/>
                <w:sz w:val="24"/>
                <w:szCs w:val="24"/>
              </w:rPr>
              <w:t>Принимать заказы у гостей организации питания на блюда и напитки</w:t>
            </w:r>
          </w:p>
          <w:p w14:paraId="06E29E34" w14:textId="77777777" w:rsidR="00157BE9" w:rsidRPr="00577DF3" w:rsidRDefault="00157BE9" w:rsidP="00157BE9">
            <w:pPr>
              <w:jc w:val="both"/>
              <w:rPr>
                <w:rFonts w:ascii="Times New Roman" w:hAnsi="Times New Roman"/>
                <w:bCs/>
                <w:sz w:val="24"/>
                <w:szCs w:val="24"/>
              </w:rPr>
            </w:pPr>
          </w:p>
        </w:tc>
        <w:tc>
          <w:tcPr>
            <w:tcW w:w="2552" w:type="dxa"/>
            <w:vMerge w:val="restart"/>
          </w:tcPr>
          <w:p w14:paraId="3EDBD6F4" w14:textId="7D898EEE" w:rsidR="00157BE9" w:rsidRPr="00B24B91" w:rsidRDefault="00157BE9" w:rsidP="00157BE9">
            <w:pPr>
              <w:widowControl w:val="0"/>
              <w:spacing w:line="276" w:lineRule="auto"/>
              <w:rPr>
                <w:rFonts w:ascii="Times New Roman" w:hAnsi="Times New Roman"/>
                <w:bCs/>
                <w:sz w:val="24"/>
                <w:szCs w:val="24"/>
              </w:rPr>
            </w:pPr>
            <w:r w:rsidRPr="001F29E8">
              <w:rPr>
                <w:rFonts w:ascii="Times New Roman" w:hAnsi="Times New Roman"/>
                <w:iCs/>
                <w:sz w:val="24"/>
                <w:szCs w:val="24"/>
              </w:rPr>
              <w:t>33.013</w:t>
            </w:r>
          </w:p>
        </w:tc>
        <w:tc>
          <w:tcPr>
            <w:tcW w:w="2268" w:type="dxa"/>
            <w:vMerge w:val="restart"/>
          </w:tcPr>
          <w:p w14:paraId="12D232F9" w14:textId="0FF65A19" w:rsidR="00157BE9" w:rsidRPr="0036619F" w:rsidRDefault="00157BE9" w:rsidP="00157BE9">
            <w:pPr>
              <w:rPr>
                <w:rFonts w:ascii="Times New Roman" w:hAnsi="Times New Roman"/>
                <w:sz w:val="24"/>
                <w:szCs w:val="24"/>
              </w:rPr>
            </w:pPr>
            <w:r w:rsidRPr="00BF7080">
              <w:rPr>
                <w:rFonts w:ascii="Times New Roman" w:hAnsi="Times New Roman"/>
                <w:bCs/>
                <w:sz w:val="24"/>
                <w:szCs w:val="24"/>
              </w:rPr>
              <w:t>ОТФ</w:t>
            </w:r>
            <w:r w:rsidRPr="001F29E8">
              <w:rPr>
                <w:rFonts w:ascii="Times New Roman" w:hAnsi="Times New Roman"/>
                <w:iCs/>
                <w:sz w:val="24"/>
                <w:szCs w:val="24"/>
              </w:rPr>
              <w:t xml:space="preserve"> </w:t>
            </w:r>
            <w:r>
              <w:rPr>
                <w:rFonts w:ascii="Times New Roman" w:hAnsi="Times New Roman"/>
                <w:iCs/>
                <w:sz w:val="24"/>
                <w:szCs w:val="24"/>
              </w:rPr>
              <w:t>В</w:t>
            </w:r>
            <w:r w:rsidRPr="001F29E8">
              <w:rPr>
                <w:rFonts w:ascii="Times New Roman" w:hAnsi="Times New Roman"/>
                <w:iCs/>
                <w:sz w:val="24"/>
                <w:szCs w:val="24"/>
              </w:rPr>
              <w:t xml:space="preserve"> Обслуживание гостей организации питания, подача блюд и напитков</w:t>
            </w:r>
          </w:p>
        </w:tc>
        <w:tc>
          <w:tcPr>
            <w:tcW w:w="2126" w:type="dxa"/>
          </w:tcPr>
          <w:p w14:paraId="24FA3640" w14:textId="585506D6" w:rsidR="00157BE9" w:rsidRPr="00B37D0B" w:rsidRDefault="00157BE9" w:rsidP="00157BE9">
            <w:pPr>
              <w:jc w:val="both"/>
              <w:rPr>
                <w:rFonts w:ascii="Times New Roman" w:hAnsi="Times New Roman"/>
                <w:sz w:val="24"/>
                <w:szCs w:val="24"/>
              </w:rPr>
            </w:pPr>
            <w:r w:rsidRPr="001F29E8">
              <w:rPr>
                <w:rFonts w:ascii="Times New Roman" w:hAnsi="Times New Roman"/>
                <w:iCs/>
                <w:sz w:val="24"/>
                <w:szCs w:val="24"/>
              </w:rPr>
              <w:t>В/01.4 Принятие заказов у гостей организации питания на блюда и напитки</w:t>
            </w:r>
          </w:p>
        </w:tc>
      </w:tr>
      <w:tr w:rsidR="00157BE9" w14:paraId="087985E2" w14:textId="77777777" w:rsidTr="000D3353">
        <w:tc>
          <w:tcPr>
            <w:tcW w:w="2349" w:type="dxa"/>
            <w:vMerge/>
          </w:tcPr>
          <w:p w14:paraId="550ECACF" w14:textId="77777777" w:rsidR="00157BE9" w:rsidRDefault="00157BE9" w:rsidP="00157BE9"/>
        </w:tc>
        <w:tc>
          <w:tcPr>
            <w:tcW w:w="2896" w:type="dxa"/>
            <w:vMerge/>
          </w:tcPr>
          <w:p w14:paraId="3387495B" w14:textId="77777777" w:rsidR="00157BE9" w:rsidRDefault="00157BE9" w:rsidP="00157BE9"/>
        </w:tc>
        <w:tc>
          <w:tcPr>
            <w:tcW w:w="2693" w:type="dxa"/>
          </w:tcPr>
          <w:p w14:paraId="6815FFF3" w14:textId="1B579BA0" w:rsidR="00157BE9" w:rsidRPr="00577DF3" w:rsidRDefault="00157BE9" w:rsidP="00157BE9">
            <w:pPr>
              <w:rPr>
                <w:rFonts w:ascii="Times New Roman" w:hAnsi="Times New Roman"/>
                <w:bCs/>
                <w:sz w:val="24"/>
                <w:szCs w:val="24"/>
              </w:rPr>
            </w:pPr>
            <w:r w:rsidRPr="00304A5C">
              <w:rPr>
                <w:rFonts w:ascii="Times New Roman" w:hAnsi="Times New Roman"/>
                <w:sz w:val="24"/>
                <w:szCs w:val="24"/>
              </w:rPr>
              <w:t>ПК.</w:t>
            </w:r>
            <w:r>
              <w:rPr>
                <w:rFonts w:ascii="Times New Roman" w:hAnsi="Times New Roman"/>
                <w:sz w:val="24"/>
                <w:szCs w:val="24"/>
              </w:rPr>
              <w:t>6</w:t>
            </w:r>
            <w:r w:rsidRPr="00304A5C">
              <w:rPr>
                <w:rFonts w:ascii="Times New Roman" w:hAnsi="Times New Roman"/>
                <w:sz w:val="24"/>
                <w:szCs w:val="24"/>
              </w:rPr>
              <w:t xml:space="preserve">.2 </w:t>
            </w:r>
            <w:r w:rsidRPr="00304A5C">
              <w:rPr>
                <w:rFonts w:ascii="Times New Roman" w:hAnsi="Times New Roman"/>
                <w:iCs/>
                <w:sz w:val="24"/>
                <w:szCs w:val="24"/>
              </w:rPr>
              <w:t>Обслуживать гостей в зале организации питания</w:t>
            </w:r>
          </w:p>
        </w:tc>
        <w:tc>
          <w:tcPr>
            <w:tcW w:w="2552" w:type="dxa"/>
            <w:vMerge/>
          </w:tcPr>
          <w:p w14:paraId="2F08E997" w14:textId="77777777" w:rsidR="00157BE9" w:rsidRPr="00B24B91" w:rsidRDefault="00157BE9" w:rsidP="00157BE9">
            <w:pPr>
              <w:widowControl w:val="0"/>
              <w:spacing w:line="276" w:lineRule="auto"/>
              <w:rPr>
                <w:rFonts w:ascii="Times New Roman" w:hAnsi="Times New Roman"/>
                <w:bCs/>
                <w:sz w:val="24"/>
                <w:szCs w:val="24"/>
              </w:rPr>
            </w:pPr>
          </w:p>
        </w:tc>
        <w:tc>
          <w:tcPr>
            <w:tcW w:w="2268" w:type="dxa"/>
            <w:vMerge/>
          </w:tcPr>
          <w:p w14:paraId="03F6174E" w14:textId="2DFA2C90" w:rsidR="00157BE9" w:rsidRPr="0036619F" w:rsidRDefault="00157BE9" w:rsidP="00157BE9">
            <w:pPr>
              <w:rPr>
                <w:rFonts w:ascii="Times New Roman" w:hAnsi="Times New Roman"/>
                <w:sz w:val="24"/>
                <w:szCs w:val="24"/>
              </w:rPr>
            </w:pPr>
          </w:p>
        </w:tc>
        <w:tc>
          <w:tcPr>
            <w:tcW w:w="2126" w:type="dxa"/>
          </w:tcPr>
          <w:p w14:paraId="12E8CFD3" w14:textId="23311B89" w:rsidR="00157BE9" w:rsidRPr="00B37D0B" w:rsidRDefault="00157BE9" w:rsidP="00157BE9">
            <w:pPr>
              <w:widowControl w:val="0"/>
              <w:spacing w:line="276" w:lineRule="auto"/>
              <w:rPr>
                <w:rFonts w:ascii="Times New Roman" w:hAnsi="Times New Roman"/>
                <w:sz w:val="24"/>
                <w:szCs w:val="24"/>
              </w:rPr>
            </w:pPr>
            <w:r w:rsidRPr="001F29E8">
              <w:rPr>
                <w:rFonts w:ascii="Times New Roman" w:hAnsi="Times New Roman"/>
                <w:sz w:val="24"/>
                <w:szCs w:val="24"/>
              </w:rPr>
              <w:t>В/02.4 Обслуживание гостей в зале организации питания</w:t>
            </w:r>
          </w:p>
        </w:tc>
      </w:tr>
    </w:tbl>
    <w:p w14:paraId="01C5B163" w14:textId="77777777" w:rsidR="00476367" w:rsidRDefault="00476367">
      <w:pPr>
        <w:ind w:firstLine="709"/>
        <w:rPr>
          <w:rFonts w:ascii="Times New Roman" w:hAnsi="Times New Roman"/>
          <w:b/>
          <w:i/>
          <w:color w:val="0070C0"/>
          <w:sz w:val="24"/>
        </w:rPr>
      </w:pPr>
    </w:p>
    <w:p w14:paraId="7324BEDF" w14:textId="3F5A05CA" w:rsidR="009B2483" w:rsidRDefault="009B2483">
      <w:pPr>
        <w:pStyle w:val="afff8"/>
      </w:pPr>
    </w:p>
    <w:p w14:paraId="7B9CE5A7" w14:textId="4D233E9D" w:rsidR="00F53577" w:rsidRDefault="00F53577" w:rsidP="00F53577"/>
    <w:p w14:paraId="5C25EC1E" w14:textId="35E027FF" w:rsidR="00F53577" w:rsidRDefault="00F53577" w:rsidP="00F53577"/>
    <w:p w14:paraId="736B2718" w14:textId="70C7AC2B" w:rsidR="00F53577" w:rsidRDefault="00F53577" w:rsidP="00F53577"/>
    <w:p w14:paraId="74E4CBEE" w14:textId="0F70A4DB" w:rsidR="00476367" w:rsidRDefault="00921B84">
      <w:pPr>
        <w:pStyle w:val="afff8"/>
      </w:pPr>
      <w:r>
        <w:t xml:space="preserve">4.3.2. Матрица соответствия компетенций и составных частей ОПОП-П по </w:t>
      </w:r>
      <w:r w:rsidR="008032BC">
        <w:rPr>
          <w:color w:val="auto"/>
        </w:rPr>
        <w:t>профессии</w:t>
      </w:r>
      <w:r>
        <w:t>:</w:t>
      </w:r>
    </w:p>
    <w:tbl>
      <w:tblPr>
        <w:tblW w:w="16024" w:type="dxa"/>
        <w:tblInd w:w="-572" w:type="dxa"/>
        <w:tblLayout w:type="fixed"/>
        <w:tblLook w:val="04A0" w:firstRow="1" w:lastRow="0" w:firstColumn="1" w:lastColumn="0" w:noHBand="0" w:noVBand="1"/>
      </w:tblPr>
      <w:tblGrid>
        <w:gridCol w:w="851"/>
        <w:gridCol w:w="1134"/>
        <w:gridCol w:w="425"/>
        <w:gridCol w:w="426"/>
        <w:gridCol w:w="283"/>
        <w:gridCol w:w="425"/>
        <w:gridCol w:w="426"/>
        <w:gridCol w:w="283"/>
        <w:gridCol w:w="425"/>
        <w:gridCol w:w="426"/>
        <w:gridCol w:w="283"/>
        <w:gridCol w:w="425"/>
        <w:gridCol w:w="284"/>
        <w:gridCol w:w="425"/>
        <w:gridCol w:w="283"/>
        <w:gridCol w:w="426"/>
        <w:gridCol w:w="425"/>
        <w:gridCol w:w="425"/>
        <w:gridCol w:w="425"/>
        <w:gridCol w:w="426"/>
        <w:gridCol w:w="425"/>
        <w:gridCol w:w="425"/>
        <w:gridCol w:w="284"/>
        <w:gridCol w:w="425"/>
        <w:gridCol w:w="284"/>
        <w:gridCol w:w="425"/>
        <w:gridCol w:w="283"/>
        <w:gridCol w:w="283"/>
        <w:gridCol w:w="236"/>
        <w:gridCol w:w="284"/>
        <w:gridCol w:w="283"/>
        <w:gridCol w:w="284"/>
        <w:gridCol w:w="284"/>
        <w:gridCol w:w="283"/>
        <w:gridCol w:w="284"/>
        <w:gridCol w:w="283"/>
        <w:gridCol w:w="284"/>
        <w:gridCol w:w="283"/>
        <w:gridCol w:w="293"/>
        <w:gridCol w:w="321"/>
        <w:gridCol w:w="236"/>
        <w:gridCol w:w="331"/>
        <w:gridCol w:w="284"/>
        <w:gridCol w:w="6"/>
      </w:tblGrid>
      <w:tr w:rsidR="008032BC" w:rsidRPr="008032BC" w14:paraId="54D9DA15" w14:textId="77777777" w:rsidTr="008032BC">
        <w:trPr>
          <w:trHeight w:val="324"/>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1CC7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Индекс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C2F32" w14:textId="77777777" w:rsidR="008032BC" w:rsidRPr="00EB4710" w:rsidRDefault="008032BC" w:rsidP="001E3581">
            <w:pPr>
              <w:spacing w:after="0" w:line="240" w:lineRule="auto"/>
              <w:jc w:val="center"/>
              <w:rPr>
                <w:rFonts w:ascii="Times New Roman" w:hAnsi="Times New Roman"/>
                <w:sz w:val="16"/>
                <w:szCs w:val="16"/>
              </w:rPr>
            </w:pPr>
            <w:bookmarkStart w:id="19" w:name="RANGE!B3"/>
            <w:r w:rsidRPr="00EB4710">
              <w:rPr>
                <w:rFonts w:ascii="Times New Roman" w:hAnsi="Times New Roman"/>
                <w:sz w:val="16"/>
                <w:szCs w:val="16"/>
              </w:rPr>
              <w:t>Наименование</w:t>
            </w:r>
            <w:bookmarkEnd w:id="19"/>
          </w:p>
        </w:tc>
        <w:tc>
          <w:tcPr>
            <w:tcW w:w="14039" w:type="dxa"/>
            <w:gridSpan w:val="42"/>
            <w:tcBorders>
              <w:top w:val="single" w:sz="4" w:space="0" w:color="auto"/>
              <w:left w:val="nil"/>
              <w:bottom w:val="single" w:sz="4" w:space="0" w:color="auto"/>
              <w:right w:val="single" w:sz="4" w:space="0" w:color="auto"/>
            </w:tcBorders>
            <w:shd w:val="clear" w:color="auto" w:fill="auto"/>
            <w:noWrap/>
            <w:vAlign w:val="bottom"/>
            <w:hideMark/>
          </w:tcPr>
          <w:p w14:paraId="151B56B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Код общих и профессиональных компетенций, осваиваемых в рамках дисциплин (профессиональных модулей)</w:t>
            </w:r>
          </w:p>
        </w:tc>
      </w:tr>
      <w:tr w:rsidR="008032BC" w:rsidRPr="008032BC" w14:paraId="1AFEE17D" w14:textId="77777777" w:rsidTr="008032BC">
        <w:trPr>
          <w:trHeight w:val="708"/>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490354A" w14:textId="77777777" w:rsidR="008032BC" w:rsidRPr="00EB4710" w:rsidRDefault="008032BC" w:rsidP="001E3581">
            <w:pPr>
              <w:spacing w:after="0" w:line="240" w:lineRule="auto"/>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5933AB" w14:textId="77777777" w:rsidR="008032BC" w:rsidRPr="00EB4710" w:rsidRDefault="008032BC" w:rsidP="001E3581">
            <w:pPr>
              <w:spacing w:after="0" w:line="240" w:lineRule="auto"/>
              <w:rPr>
                <w:rFonts w:ascii="Times New Roman" w:hAnsi="Times New Roman"/>
                <w:sz w:val="16"/>
                <w:szCs w:val="16"/>
              </w:rPr>
            </w:pPr>
          </w:p>
        </w:tc>
        <w:tc>
          <w:tcPr>
            <w:tcW w:w="4111" w:type="dxa"/>
            <w:gridSpan w:val="11"/>
            <w:tcBorders>
              <w:top w:val="single" w:sz="4" w:space="0" w:color="auto"/>
              <w:left w:val="nil"/>
              <w:bottom w:val="single" w:sz="4" w:space="0" w:color="auto"/>
              <w:right w:val="single" w:sz="4" w:space="0" w:color="auto"/>
            </w:tcBorders>
            <w:shd w:val="clear" w:color="auto" w:fill="auto"/>
            <w:noWrap/>
            <w:vAlign w:val="bottom"/>
            <w:hideMark/>
          </w:tcPr>
          <w:p w14:paraId="582014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Общие компетенции (ОК)</w:t>
            </w:r>
          </w:p>
        </w:tc>
        <w:tc>
          <w:tcPr>
            <w:tcW w:w="9928" w:type="dxa"/>
            <w:gridSpan w:val="31"/>
            <w:tcBorders>
              <w:top w:val="single" w:sz="4" w:space="0" w:color="auto"/>
              <w:left w:val="nil"/>
              <w:bottom w:val="single" w:sz="4" w:space="0" w:color="auto"/>
              <w:right w:val="single" w:sz="4" w:space="0" w:color="auto"/>
            </w:tcBorders>
            <w:shd w:val="clear" w:color="auto" w:fill="auto"/>
            <w:noWrap/>
            <w:vAlign w:val="bottom"/>
            <w:hideMark/>
          </w:tcPr>
          <w:p w14:paraId="61BFED4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Профессиональные компетенции (ПК)</w:t>
            </w:r>
          </w:p>
        </w:tc>
      </w:tr>
      <w:tr w:rsidR="008032BC" w:rsidRPr="008032BC" w14:paraId="0E4C649A" w14:textId="77777777" w:rsidTr="008032BC">
        <w:trPr>
          <w:gridAfter w:val="1"/>
          <w:wAfter w:w="6" w:type="dxa"/>
          <w:cantSplit/>
          <w:trHeight w:val="3084"/>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F1D3554" w14:textId="77777777" w:rsidR="008032BC" w:rsidRPr="00EB4710" w:rsidRDefault="008032BC" w:rsidP="001E3581">
            <w:pPr>
              <w:spacing w:after="0" w:line="240" w:lineRule="auto"/>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93A4D7" w14:textId="77777777" w:rsidR="008032BC" w:rsidRPr="00EB4710" w:rsidRDefault="008032BC" w:rsidP="001E3581">
            <w:pPr>
              <w:spacing w:after="0" w:line="240" w:lineRule="auto"/>
              <w:rPr>
                <w:rFonts w:ascii="Times New Roman" w:hAnsi="Times New Roman"/>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6127B753"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01</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BB0E895"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02</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5CD77884"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03</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137385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04</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E7A54E0"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05</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4616F057"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06</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90F00B6"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07</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F9B2E6B"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08</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0F5092B8" w14:textId="77777777" w:rsidR="008032BC" w:rsidRPr="00EB4710" w:rsidRDefault="008032BC" w:rsidP="001E3581">
            <w:pPr>
              <w:spacing w:after="0" w:line="240" w:lineRule="auto"/>
              <w:ind w:left="113" w:right="113"/>
              <w:jc w:val="center"/>
              <w:rPr>
                <w:rFonts w:ascii="Times New Roman" w:hAnsi="Times New Roman"/>
                <w:sz w:val="16"/>
                <w:szCs w:val="16"/>
              </w:rPr>
            </w:pPr>
            <w:r w:rsidRPr="008032BC">
              <w:rPr>
                <w:rFonts w:ascii="Times New Roman" w:hAnsi="Times New Roman"/>
                <w:sz w:val="16"/>
                <w:szCs w:val="16"/>
              </w:rPr>
              <w:t>0</w:t>
            </w:r>
            <w:r w:rsidRPr="00EB4710">
              <w:rPr>
                <w:rFonts w:ascii="Times New Roman" w:hAnsi="Times New Roman"/>
                <w:sz w:val="16"/>
                <w:szCs w:val="16"/>
              </w:rPr>
              <w:t>9</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1195A23"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10</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64A3BA84"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11</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83756E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1.1</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7E0EE7C3"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1.2</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1CDE150F"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1.3</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0EDAA59D"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5101E3F"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2.1</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06654928"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2.2</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76B43727"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2.3</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AB4D923"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2.4</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06FB0B3B"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2.5</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67EA7F1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2.6</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A1B93F1"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2.7</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7F07498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2.8</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59DD7F4"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3.1</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23727FCA"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3.2</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7A9D1B2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3.3</w:t>
            </w:r>
          </w:p>
        </w:tc>
        <w:tc>
          <w:tcPr>
            <w:tcW w:w="236" w:type="dxa"/>
            <w:tcBorders>
              <w:top w:val="nil"/>
              <w:left w:val="nil"/>
              <w:bottom w:val="single" w:sz="4" w:space="0" w:color="auto"/>
              <w:right w:val="single" w:sz="4" w:space="0" w:color="auto"/>
            </w:tcBorders>
            <w:shd w:val="clear" w:color="auto" w:fill="auto"/>
            <w:textDirection w:val="btLr"/>
            <w:vAlign w:val="center"/>
            <w:hideMark/>
          </w:tcPr>
          <w:p w14:paraId="7828B9C1"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3.4</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4D6B1FAB"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3.5</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21AAB505"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3.6</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2CEF48C0"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4.1</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72C6AF9C"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4.2</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4B4BE6E9"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4.3</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39E66092"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4.4</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56139868"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4.5</w:t>
            </w:r>
          </w:p>
        </w:tc>
        <w:tc>
          <w:tcPr>
            <w:tcW w:w="284" w:type="dxa"/>
            <w:tcBorders>
              <w:top w:val="nil"/>
              <w:left w:val="nil"/>
              <w:bottom w:val="single" w:sz="4" w:space="0" w:color="auto"/>
              <w:right w:val="single" w:sz="4" w:space="0" w:color="auto"/>
            </w:tcBorders>
            <w:shd w:val="clear" w:color="auto" w:fill="auto"/>
            <w:textDirection w:val="btLr"/>
            <w:vAlign w:val="center"/>
            <w:hideMark/>
          </w:tcPr>
          <w:p w14:paraId="48CA9FAD"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5.1.</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205C9E25"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5.2</w:t>
            </w:r>
          </w:p>
        </w:tc>
        <w:tc>
          <w:tcPr>
            <w:tcW w:w="293" w:type="dxa"/>
            <w:tcBorders>
              <w:top w:val="nil"/>
              <w:left w:val="nil"/>
              <w:bottom w:val="single" w:sz="4" w:space="0" w:color="auto"/>
              <w:right w:val="single" w:sz="4" w:space="0" w:color="auto"/>
            </w:tcBorders>
            <w:shd w:val="clear" w:color="auto" w:fill="auto"/>
            <w:textDirection w:val="btLr"/>
            <w:vAlign w:val="center"/>
            <w:hideMark/>
          </w:tcPr>
          <w:p w14:paraId="1C2BB34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5.3.</w:t>
            </w:r>
          </w:p>
        </w:tc>
        <w:tc>
          <w:tcPr>
            <w:tcW w:w="321" w:type="dxa"/>
            <w:tcBorders>
              <w:top w:val="nil"/>
              <w:left w:val="nil"/>
              <w:bottom w:val="single" w:sz="4" w:space="0" w:color="auto"/>
              <w:right w:val="single" w:sz="4" w:space="0" w:color="auto"/>
            </w:tcBorders>
            <w:shd w:val="clear" w:color="auto" w:fill="auto"/>
            <w:textDirection w:val="btLr"/>
            <w:vAlign w:val="center"/>
            <w:hideMark/>
          </w:tcPr>
          <w:p w14:paraId="538A8436"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5.4</w:t>
            </w:r>
          </w:p>
        </w:tc>
        <w:tc>
          <w:tcPr>
            <w:tcW w:w="236" w:type="dxa"/>
            <w:tcBorders>
              <w:top w:val="nil"/>
              <w:left w:val="nil"/>
              <w:bottom w:val="single" w:sz="4" w:space="0" w:color="auto"/>
              <w:right w:val="single" w:sz="4" w:space="0" w:color="auto"/>
            </w:tcBorders>
            <w:shd w:val="clear" w:color="auto" w:fill="auto"/>
            <w:textDirection w:val="btLr"/>
            <w:vAlign w:val="center"/>
            <w:hideMark/>
          </w:tcPr>
          <w:p w14:paraId="03FEF366"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5.5.</w:t>
            </w:r>
          </w:p>
        </w:tc>
        <w:tc>
          <w:tcPr>
            <w:tcW w:w="331" w:type="dxa"/>
            <w:tcBorders>
              <w:top w:val="nil"/>
              <w:left w:val="nil"/>
              <w:bottom w:val="single" w:sz="4" w:space="0" w:color="auto"/>
              <w:right w:val="single" w:sz="4" w:space="0" w:color="auto"/>
            </w:tcBorders>
            <w:shd w:val="clear" w:color="auto" w:fill="auto"/>
            <w:noWrap/>
            <w:textDirection w:val="btLr"/>
            <w:vAlign w:val="center"/>
            <w:hideMark/>
          </w:tcPr>
          <w:p w14:paraId="66CC331E"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6.1.</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14:paraId="42D20667" w14:textId="77777777" w:rsidR="008032BC" w:rsidRPr="00EB4710" w:rsidRDefault="008032BC" w:rsidP="001E3581">
            <w:pPr>
              <w:spacing w:after="0" w:line="240" w:lineRule="auto"/>
              <w:ind w:left="113" w:right="113"/>
              <w:jc w:val="center"/>
              <w:rPr>
                <w:rFonts w:ascii="Times New Roman" w:hAnsi="Times New Roman"/>
                <w:sz w:val="16"/>
                <w:szCs w:val="16"/>
              </w:rPr>
            </w:pPr>
            <w:r w:rsidRPr="00EB4710">
              <w:rPr>
                <w:rFonts w:ascii="Times New Roman" w:hAnsi="Times New Roman"/>
                <w:sz w:val="16"/>
                <w:szCs w:val="16"/>
              </w:rPr>
              <w:t>6.2.</w:t>
            </w:r>
          </w:p>
        </w:tc>
      </w:tr>
      <w:tr w:rsidR="00CE6175" w:rsidRPr="008032BC" w14:paraId="2D394B50" w14:textId="77777777" w:rsidTr="008032BC">
        <w:trPr>
          <w:gridAfter w:val="1"/>
          <w:wAfter w:w="6" w:type="dxa"/>
          <w:trHeight w:val="456"/>
        </w:trPr>
        <w:tc>
          <w:tcPr>
            <w:tcW w:w="851" w:type="dxa"/>
            <w:tcBorders>
              <w:top w:val="nil"/>
              <w:left w:val="single" w:sz="4" w:space="0" w:color="auto"/>
              <w:bottom w:val="nil"/>
              <w:right w:val="single" w:sz="4" w:space="0" w:color="auto"/>
            </w:tcBorders>
            <w:shd w:val="clear" w:color="000000" w:fill="D9E1F2"/>
            <w:noWrap/>
            <w:vAlign w:val="center"/>
            <w:hideMark/>
          </w:tcPr>
          <w:p w14:paraId="23BC30DA"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ОП</w:t>
            </w:r>
          </w:p>
        </w:tc>
        <w:tc>
          <w:tcPr>
            <w:tcW w:w="1134" w:type="dxa"/>
            <w:tcBorders>
              <w:top w:val="nil"/>
              <w:left w:val="nil"/>
              <w:bottom w:val="nil"/>
              <w:right w:val="single" w:sz="4" w:space="0" w:color="auto"/>
            </w:tcBorders>
            <w:shd w:val="clear" w:color="000000" w:fill="D9E1F2"/>
            <w:vAlign w:val="center"/>
            <w:hideMark/>
          </w:tcPr>
          <w:p w14:paraId="05AAEAEC"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Общеобразовательная подготовка</w:t>
            </w:r>
          </w:p>
        </w:tc>
        <w:tc>
          <w:tcPr>
            <w:tcW w:w="425" w:type="dxa"/>
            <w:tcBorders>
              <w:top w:val="nil"/>
              <w:left w:val="nil"/>
              <w:bottom w:val="single" w:sz="4" w:space="0" w:color="auto"/>
              <w:right w:val="single" w:sz="4" w:space="0" w:color="auto"/>
            </w:tcBorders>
            <w:shd w:val="clear" w:color="000000" w:fill="D9E1F2"/>
            <w:noWrap/>
            <w:vAlign w:val="bottom"/>
            <w:hideMark/>
          </w:tcPr>
          <w:p w14:paraId="09031D6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578BBE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271FC16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084B673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4FC421F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3257F1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2CFDD8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2B72486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5A4F7DE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69D66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4F79B6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0B676F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1A25D51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386C66F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1B7C2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19ADF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5D801F9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174889D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54DD00D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D75AB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663933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B839FA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43916F8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D70C3B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2A123C3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189D15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5D45EB9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E6C76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020E848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01FF0A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304994A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11D964B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BF8C72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71FDB9E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2DD1A15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5E2873E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9E1F2"/>
            <w:noWrap/>
            <w:vAlign w:val="bottom"/>
            <w:hideMark/>
          </w:tcPr>
          <w:p w14:paraId="50F26B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9E1F2"/>
            <w:noWrap/>
            <w:vAlign w:val="bottom"/>
            <w:hideMark/>
          </w:tcPr>
          <w:p w14:paraId="7F19F6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2210D7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9E1F2"/>
            <w:noWrap/>
            <w:vAlign w:val="bottom"/>
            <w:hideMark/>
          </w:tcPr>
          <w:p w14:paraId="7B1C7A3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0E88B2A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507C0BF3" w14:textId="77777777" w:rsidTr="008032BC">
        <w:trPr>
          <w:gridAfter w:val="1"/>
          <w:wAfter w:w="6" w:type="dxa"/>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B15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5130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Русский язык</w:t>
            </w:r>
          </w:p>
        </w:tc>
        <w:tc>
          <w:tcPr>
            <w:tcW w:w="425" w:type="dxa"/>
            <w:tcBorders>
              <w:top w:val="nil"/>
              <w:left w:val="nil"/>
              <w:bottom w:val="single" w:sz="4" w:space="0" w:color="auto"/>
              <w:right w:val="single" w:sz="4" w:space="0" w:color="auto"/>
            </w:tcBorders>
            <w:shd w:val="clear" w:color="auto" w:fill="auto"/>
            <w:noWrap/>
            <w:vAlign w:val="bottom"/>
            <w:hideMark/>
          </w:tcPr>
          <w:p w14:paraId="53C6E05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F99D0E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AF049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F509CF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2A21B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0B956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7708CE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3DA61F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BEE32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C17216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E69F4F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1E8762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08E9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6F62D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D4169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170C9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EE72F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62147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5C6A16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2A5D5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44C58B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F3D9C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F60F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2AAEBF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22C131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FE52C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5E739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94E7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57915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144AF9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30FEA0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490CE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25A6F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26BEAB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17FB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018E8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689E55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32F955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38206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6E3D3D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7959E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595585CF"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E3593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ОУП.02</w:t>
            </w:r>
          </w:p>
        </w:tc>
        <w:tc>
          <w:tcPr>
            <w:tcW w:w="1134" w:type="dxa"/>
            <w:tcBorders>
              <w:top w:val="nil"/>
              <w:left w:val="nil"/>
              <w:bottom w:val="single" w:sz="4" w:space="0" w:color="auto"/>
              <w:right w:val="single" w:sz="4" w:space="0" w:color="auto"/>
            </w:tcBorders>
            <w:shd w:val="clear" w:color="auto" w:fill="auto"/>
            <w:vAlign w:val="center"/>
            <w:hideMark/>
          </w:tcPr>
          <w:p w14:paraId="49E2A16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Литература</w:t>
            </w:r>
          </w:p>
        </w:tc>
        <w:tc>
          <w:tcPr>
            <w:tcW w:w="425" w:type="dxa"/>
            <w:tcBorders>
              <w:top w:val="nil"/>
              <w:left w:val="nil"/>
              <w:bottom w:val="single" w:sz="4" w:space="0" w:color="auto"/>
              <w:right w:val="single" w:sz="4" w:space="0" w:color="auto"/>
            </w:tcBorders>
            <w:shd w:val="clear" w:color="auto" w:fill="auto"/>
            <w:noWrap/>
            <w:vAlign w:val="bottom"/>
            <w:hideMark/>
          </w:tcPr>
          <w:p w14:paraId="16576B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2B767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F75A0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C4639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D0C63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F5B352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91418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3028A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38ADCF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14B55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21397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A51C7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D42FD3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DF81E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B570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AFA42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38BB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16B5C4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EC0B34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1AA018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208BA5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E1A98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3329E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7EB0C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F42B0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85540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1F498B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F942D2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29413B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5C648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2CE8C3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8E56F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EA95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67F4E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CE6D8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F99F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964911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21E664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345E27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B0CFB9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1DABD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1239BE0C"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FB2CF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ОУПУ.03</w:t>
            </w:r>
          </w:p>
        </w:tc>
        <w:tc>
          <w:tcPr>
            <w:tcW w:w="1134" w:type="dxa"/>
            <w:tcBorders>
              <w:top w:val="nil"/>
              <w:left w:val="nil"/>
              <w:bottom w:val="single" w:sz="4" w:space="0" w:color="auto"/>
              <w:right w:val="single" w:sz="4" w:space="0" w:color="auto"/>
            </w:tcBorders>
            <w:shd w:val="clear" w:color="auto" w:fill="auto"/>
            <w:vAlign w:val="center"/>
            <w:hideMark/>
          </w:tcPr>
          <w:p w14:paraId="7EF8E69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Математика</w:t>
            </w:r>
          </w:p>
        </w:tc>
        <w:tc>
          <w:tcPr>
            <w:tcW w:w="425" w:type="dxa"/>
            <w:tcBorders>
              <w:top w:val="nil"/>
              <w:left w:val="nil"/>
              <w:bottom w:val="single" w:sz="4" w:space="0" w:color="auto"/>
              <w:right w:val="single" w:sz="4" w:space="0" w:color="auto"/>
            </w:tcBorders>
            <w:shd w:val="clear" w:color="auto" w:fill="auto"/>
            <w:noWrap/>
            <w:vAlign w:val="bottom"/>
            <w:hideMark/>
          </w:tcPr>
          <w:p w14:paraId="2DB3B13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1A223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4380EB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59A0F1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24212E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BDB826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F259D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104FA1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6FA3B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8D09C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61BC0A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1BACD9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66EDF0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66F8F2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D29F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B32934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48577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850602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86601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42004C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B6329C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4633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E28D93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22115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5FEE72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F5B8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3AA52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821793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35619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EDD9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0C8DE7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50C65E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AD6E5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36EADE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12A7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EA61EE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5FC85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387E97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01402D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5ABE14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924576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1BE2FA61"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3C8B9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ОУП.04</w:t>
            </w:r>
          </w:p>
        </w:tc>
        <w:tc>
          <w:tcPr>
            <w:tcW w:w="1134" w:type="dxa"/>
            <w:tcBorders>
              <w:top w:val="nil"/>
              <w:left w:val="nil"/>
              <w:bottom w:val="single" w:sz="4" w:space="0" w:color="auto"/>
              <w:right w:val="single" w:sz="4" w:space="0" w:color="auto"/>
            </w:tcBorders>
            <w:shd w:val="clear" w:color="auto" w:fill="auto"/>
            <w:vAlign w:val="center"/>
            <w:hideMark/>
          </w:tcPr>
          <w:p w14:paraId="49C48A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Иностранный язык</w:t>
            </w:r>
          </w:p>
        </w:tc>
        <w:tc>
          <w:tcPr>
            <w:tcW w:w="425" w:type="dxa"/>
            <w:tcBorders>
              <w:top w:val="nil"/>
              <w:left w:val="nil"/>
              <w:bottom w:val="single" w:sz="4" w:space="0" w:color="auto"/>
              <w:right w:val="single" w:sz="4" w:space="0" w:color="auto"/>
            </w:tcBorders>
            <w:shd w:val="clear" w:color="auto" w:fill="auto"/>
            <w:noWrap/>
            <w:vAlign w:val="bottom"/>
            <w:hideMark/>
          </w:tcPr>
          <w:p w14:paraId="140079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14128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BB773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7E323E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FE5C61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CEE14F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4A7E8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883F8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EF3E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A437CF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A1EB41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F01A2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427C8F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555AF8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33BBB4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58CD94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78590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EFB378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68E30C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7F20A2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B7C350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70C77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45D27A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4C7EBC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4ACA8D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ED592B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269B4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C2BF95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E082F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B07C0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6244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BDC319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67C0B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58987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DDE470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58A98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3B6D21F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64BC22B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08BE21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16CE3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96CBED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3743D2B3"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AC29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ОУПУ.05</w:t>
            </w:r>
          </w:p>
        </w:tc>
        <w:tc>
          <w:tcPr>
            <w:tcW w:w="1134" w:type="dxa"/>
            <w:tcBorders>
              <w:top w:val="nil"/>
              <w:left w:val="nil"/>
              <w:bottom w:val="single" w:sz="4" w:space="0" w:color="auto"/>
              <w:right w:val="single" w:sz="4" w:space="0" w:color="auto"/>
            </w:tcBorders>
            <w:shd w:val="clear" w:color="auto" w:fill="auto"/>
            <w:vAlign w:val="center"/>
            <w:hideMark/>
          </w:tcPr>
          <w:p w14:paraId="00CB057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Информатика</w:t>
            </w:r>
          </w:p>
        </w:tc>
        <w:tc>
          <w:tcPr>
            <w:tcW w:w="425" w:type="dxa"/>
            <w:tcBorders>
              <w:top w:val="nil"/>
              <w:left w:val="nil"/>
              <w:bottom w:val="single" w:sz="4" w:space="0" w:color="auto"/>
              <w:right w:val="single" w:sz="4" w:space="0" w:color="auto"/>
            </w:tcBorders>
            <w:shd w:val="clear" w:color="auto" w:fill="auto"/>
            <w:noWrap/>
            <w:vAlign w:val="bottom"/>
            <w:hideMark/>
          </w:tcPr>
          <w:p w14:paraId="079D882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17D763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52E1CB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50FDE0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CC5E56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FE43A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B7585E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69FBA6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8BECB1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A81609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06315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435681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FE725E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1A4F55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063F05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507A06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0A2749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3600D3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6E7C5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493AD5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06E802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A3761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99C16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234B8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91555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27C340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1E5F30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DA9034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7EF62F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B429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BA2F4B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9362A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23C8DD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81A3D8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1B76E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20047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857AE0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6BC453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FB846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B809E4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045F7E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5DC4E650"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F6F3F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ОУП.06</w:t>
            </w:r>
          </w:p>
        </w:tc>
        <w:tc>
          <w:tcPr>
            <w:tcW w:w="1134" w:type="dxa"/>
            <w:tcBorders>
              <w:top w:val="nil"/>
              <w:left w:val="nil"/>
              <w:bottom w:val="single" w:sz="4" w:space="0" w:color="auto"/>
              <w:right w:val="single" w:sz="4" w:space="0" w:color="auto"/>
            </w:tcBorders>
            <w:shd w:val="clear" w:color="auto" w:fill="auto"/>
            <w:vAlign w:val="center"/>
            <w:hideMark/>
          </w:tcPr>
          <w:p w14:paraId="7FF9595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Физика</w:t>
            </w:r>
          </w:p>
        </w:tc>
        <w:tc>
          <w:tcPr>
            <w:tcW w:w="425" w:type="dxa"/>
            <w:tcBorders>
              <w:top w:val="nil"/>
              <w:left w:val="nil"/>
              <w:bottom w:val="single" w:sz="4" w:space="0" w:color="auto"/>
              <w:right w:val="single" w:sz="4" w:space="0" w:color="auto"/>
            </w:tcBorders>
            <w:shd w:val="clear" w:color="auto" w:fill="auto"/>
            <w:noWrap/>
            <w:vAlign w:val="bottom"/>
            <w:hideMark/>
          </w:tcPr>
          <w:p w14:paraId="1BE6257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73746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E8C1C4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0262AF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34ADE5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A3F465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87AD9B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C001FD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BD288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6D6C01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794255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6A80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CC058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EFD8C7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01E1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2C684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9A8BB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938177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E9BC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CE7B2A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FBE5F0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54F80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5F638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1EB69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F2AE38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66B1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DB027F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9F9F2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4C661A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99C90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65D296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F0AD1D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D20715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0A890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DA99D8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F0D271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6A1C8D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7A3BDD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FB7E9F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D971C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930BC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32424D96"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C4747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ОУПУ.07</w:t>
            </w:r>
          </w:p>
        </w:tc>
        <w:tc>
          <w:tcPr>
            <w:tcW w:w="1134" w:type="dxa"/>
            <w:tcBorders>
              <w:top w:val="nil"/>
              <w:left w:val="nil"/>
              <w:bottom w:val="single" w:sz="4" w:space="0" w:color="auto"/>
              <w:right w:val="single" w:sz="4" w:space="0" w:color="auto"/>
            </w:tcBorders>
            <w:shd w:val="clear" w:color="auto" w:fill="auto"/>
            <w:vAlign w:val="center"/>
            <w:hideMark/>
          </w:tcPr>
          <w:p w14:paraId="3CB5A8B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Химия</w:t>
            </w:r>
          </w:p>
        </w:tc>
        <w:tc>
          <w:tcPr>
            <w:tcW w:w="425" w:type="dxa"/>
            <w:tcBorders>
              <w:top w:val="nil"/>
              <w:left w:val="nil"/>
              <w:bottom w:val="single" w:sz="4" w:space="0" w:color="auto"/>
              <w:right w:val="single" w:sz="4" w:space="0" w:color="auto"/>
            </w:tcBorders>
            <w:shd w:val="clear" w:color="auto" w:fill="auto"/>
            <w:noWrap/>
            <w:vAlign w:val="bottom"/>
            <w:hideMark/>
          </w:tcPr>
          <w:p w14:paraId="20155A8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E3DD6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529D0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D5F5F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EDE92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BB2A7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FC727D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650BBB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23E86D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3C7CFC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379FD4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9F732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65261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273E42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303854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91DC77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67A210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652130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B126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80C81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C87D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0826E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6D1A74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40C1E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0B17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4946C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D10350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1CF97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3EA4B3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E53619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FD3663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C0665E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C80928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B83359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3ACB4A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9C5FB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611198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B05BB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5F7CA7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2E1FE9E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5D7AF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5105F43D"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A74BC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ОУП.08</w:t>
            </w:r>
          </w:p>
        </w:tc>
        <w:tc>
          <w:tcPr>
            <w:tcW w:w="1134" w:type="dxa"/>
            <w:tcBorders>
              <w:top w:val="nil"/>
              <w:left w:val="nil"/>
              <w:bottom w:val="single" w:sz="4" w:space="0" w:color="auto"/>
              <w:right w:val="single" w:sz="4" w:space="0" w:color="auto"/>
            </w:tcBorders>
            <w:shd w:val="clear" w:color="auto" w:fill="auto"/>
            <w:vAlign w:val="center"/>
            <w:hideMark/>
          </w:tcPr>
          <w:p w14:paraId="11122A4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Биология</w:t>
            </w:r>
          </w:p>
        </w:tc>
        <w:tc>
          <w:tcPr>
            <w:tcW w:w="425" w:type="dxa"/>
            <w:tcBorders>
              <w:top w:val="nil"/>
              <w:left w:val="nil"/>
              <w:bottom w:val="single" w:sz="4" w:space="0" w:color="auto"/>
              <w:right w:val="single" w:sz="4" w:space="0" w:color="auto"/>
            </w:tcBorders>
            <w:shd w:val="clear" w:color="auto" w:fill="auto"/>
            <w:noWrap/>
            <w:vAlign w:val="bottom"/>
            <w:hideMark/>
          </w:tcPr>
          <w:p w14:paraId="00EC55E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5A8920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F5F9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D6B872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12CF07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4111E9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FD063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8818FD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D77F62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E2AD32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BF2678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79F43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9AC3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E57CB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91E10E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17A300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9231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E9204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2BDB8E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6C39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9F3832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DFA98A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1BE13E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0E86B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C52253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66AA4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445A17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5020C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30573B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35FB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8FED95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3E47EA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FDC82C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9929E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8DE597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1C204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30EED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6EC0F44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B68B10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A5CF4F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B2FBA2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70A7AF12"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77A23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ОУП.09</w:t>
            </w:r>
          </w:p>
        </w:tc>
        <w:tc>
          <w:tcPr>
            <w:tcW w:w="1134" w:type="dxa"/>
            <w:tcBorders>
              <w:top w:val="nil"/>
              <w:left w:val="nil"/>
              <w:bottom w:val="single" w:sz="4" w:space="0" w:color="auto"/>
              <w:right w:val="single" w:sz="4" w:space="0" w:color="auto"/>
            </w:tcBorders>
            <w:shd w:val="clear" w:color="auto" w:fill="auto"/>
            <w:vAlign w:val="center"/>
            <w:hideMark/>
          </w:tcPr>
          <w:p w14:paraId="44974B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История</w:t>
            </w:r>
          </w:p>
        </w:tc>
        <w:tc>
          <w:tcPr>
            <w:tcW w:w="425" w:type="dxa"/>
            <w:tcBorders>
              <w:top w:val="nil"/>
              <w:left w:val="nil"/>
              <w:bottom w:val="single" w:sz="4" w:space="0" w:color="auto"/>
              <w:right w:val="single" w:sz="4" w:space="0" w:color="auto"/>
            </w:tcBorders>
            <w:shd w:val="clear" w:color="auto" w:fill="auto"/>
            <w:noWrap/>
            <w:vAlign w:val="bottom"/>
            <w:hideMark/>
          </w:tcPr>
          <w:p w14:paraId="7B2FFC9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AFB36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25680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B9408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903D1F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29A2AF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F6F68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FFC58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ED7F08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347DE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D0078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4BD877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6025CE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3B416F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EE1C8E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6E581E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DB5BDC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03F72D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253DE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8C4AFA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940A9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6660F2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4611B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C69A5E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C0EF1B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45C3F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20907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F68D3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3927B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5A051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258F7B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A22D7B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5B9FA2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ABE2A8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72EC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FF3CAF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66BF4D8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40E63C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715949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21F154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231196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436C6472"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F44A0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ОУП.10</w:t>
            </w:r>
          </w:p>
        </w:tc>
        <w:tc>
          <w:tcPr>
            <w:tcW w:w="1134" w:type="dxa"/>
            <w:tcBorders>
              <w:top w:val="nil"/>
              <w:left w:val="nil"/>
              <w:bottom w:val="single" w:sz="4" w:space="0" w:color="auto"/>
              <w:right w:val="single" w:sz="4" w:space="0" w:color="auto"/>
            </w:tcBorders>
            <w:shd w:val="clear" w:color="auto" w:fill="auto"/>
            <w:vAlign w:val="center"/>
            <w:hideMark/>
          </w:tcPr>
          <w:p w14:paraId="15C8345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Обществознание</w:t>
            </w:r>
          </w:p>
        </w:tc>
        <w:tc>
          <w:tcPr>
            <w:tcW w:w="425" w:type="dxa"/>
            <w:tcBorders>
              <w:top w:val="nil"/>
              <w:left w:val="nil"/>
              <w:bottom w:val="single" w:sz="4" w:space="0" w:color="auto"/>
              <w:right w:val="single" w:sz="4" w:space="0" w:color="auto"/>
            </w:tcBorders>
            <w:shd w:val="clear" w:color="auto" w:fill="auto"/>
            <w:noWrap/>
            <w:vAlign w:val="bottom"/>
            <w:hideMark/>
          </w:tcPr>
          <w:p w14:paraId="3C8C28E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809C3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A70E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8ED43C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14DD7F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634B9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657BB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EBDD05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2EF47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08820B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15CE08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1D99A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19C19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C9205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8E6D8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B0F6A9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7A533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4D65B5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E7AD8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9D41DB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845E1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61AF1E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2BDDD7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8E5F5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914601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DB734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85DBDD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F49D6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B5BE3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D4F312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21D71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E9BB88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703B5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444327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751F6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E580D6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230654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4D8FC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34B2CA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5FE0F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EB3666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33EB8B75"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5639F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ОУП.11</w:t>
            </w:r>
          </w:p>
        </w:tc>
        <w:tc>
          <w:tcPr>
            <w:tcW w:w="1134" w:type="dxa"/>
            <w:tcBorders>
              <w:top w:val="nil"/>
              <w:left w:val="nil"/>
              <w:bottom w:val="single" w:sz="4" w:space="0" w:color="auto"/>
              <w:right w:val="single" w:sz="4" w:space="0" w:color="auto"/>
            </w:tcBorders>
            <w:shd w:val="clear" w:color="auto" w:fill="auto"/>
            <w:vAlign w:val="center"/>
            <w:hideMark/>
          </w:tcPr>
          <w:p w14:paraId="76FA765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География</w:t>
            </w:r>
          </w:p>
        </w:tc>
        <w:tc>
          <w:tcPr>
            <w:tcW w:w="425" w:type="dxa"/>
            <w:tcBorders>
              <w:top w:val="nil"/>
              <w:left w:val="nil"/>
              <w:bottom w:val="single" w:sz="4" w:space="0" w:color="auto"/>
              <w:right w:val="single" w:sz="4" w:space="0" w:color="auto"/>
            </w:tcBorders>
            <w:shd w:val="clear" w:color="auto" w:fill="auto"/>
            <w:noWrap/>
            <w:vAlign w:val="bottom"/>
            <w:hideMark/>
          </w:tcPr>
          <w:p w14:paraId="019A0D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E037A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68AEBE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A8801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EA1E2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87C3C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A6F28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56BC3D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245AD7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61D2A5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7EF141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9E29C2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58E8B2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87CDCA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293D0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E16C09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E5FC5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70DD5D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8D1833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8A343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A62392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53786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E2ED31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564A18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09563C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228C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E6D8E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C05D82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7435C5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E394F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B3F37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D905A8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EE94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CCEBA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D139D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2A59B3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64075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1DD3F2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FCBBCC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161574A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02844F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2C52790D"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51D06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ОУП.12</w:t>
            </w:r>
          </w:p>
        </w:tc>
        <w:tc>
          <w:tcPr>
            <w:tcW w:w="1134" w:type="dxa"/>
            <w:tcBorders>
              <w:top w:val="nil"/>
              <w:left w:val="nil"/>
              <w:bottom w:val="single" w:sz="4" w:space="0" w:color="auto"/>
              <w:right w:val="single" w:sz="4" w:space="0" w:color="auto"/>
            </w:tcBorders>
            <w:shd w:val="clear" w:color="auto" w:fill="auto"/>
            <w:vAlign w:val="center"/>
            <w:hideMark/>
          </w:tcPr>
          <w:p w14:paraId="53B51B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Физическая культура</w:t>
            </w:r>
          </w:p>
        </w:tc>
        <w:tc>
          <w:tcPr>
            <w:tcW w:w="425" w:type="dxa"/>
            <w:tcBorders>
              <w:top w:val="nil"/>
              <w:left w:val="nil"/>
              <w:bottom w:val="single" w:sz="4" w:space="0" w:color="auto"/>
              <w:right w:val="single" w:sz="4" w:space="0" w:color="auto"/>
            </w:tcBorders>
            <w:shd w:val="clear" w:color="auto" w:fill="auto"/>
            <w:noWrap/>
            <w:vAlign w:val="bottom"/>
            <w:hideMark/>
          </w:tcPr>
          <w:p w14:paraId="65FAF7A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7FC947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FD98E2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82F229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34FE6F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B5B29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40DE7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AA3303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17D24D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8FB1FC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FFD14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0BF6B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704C2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CA9FB3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017371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A9131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24F54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871E3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422F2A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BC3DB1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3B7F25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2D7F0D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13FDC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A07474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445F9E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90287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46C72F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F83F1A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3DA982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0B7C5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ACDDB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C3328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475B4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2A584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2CA71D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B7DA05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6D7C162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C6A77A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B7D6FB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6340A8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5850D0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0AB23D61" w14:textId="77777777" w:rsidTr="008032BC">
        <w:trPr>
          <w:gridAfter w:val="1"/>
          <w:wAfter w:w="6"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FAAC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ОУП.13</w:t>
            </w:r>
          </w:p>
        </w:tc>
        <w:tc>
          <w:tcPr>
            <w:tcW w:w="1134" w:type="dxa"/>
            <w:tcBorders>
              <w:top w:val="nil"/>
              <w:left w:val="nil"/>
              <w:bottom w:val="single" w:sz="4" w:space="0" w:color="auto"/>
              <w:right w:val="single" w:sz="4" w:space="0" w:color="auto"/>
            </w:tcBorders>
            <w:shd w:val="clear" w:color="auto" w:fill="auto"/>
            <w:vAlign w:val="center"/>
            <w:hideMark/>
          </w:tcPr>
          <w:p w14:paraId="15BBA7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Основы безопасности и защиты Родины</w:t>
            </w:r>
          </w:p>
        </w:tc>
        <w:tc>
          <w:tcPr>
            <w:tcW w:w="425" w:type="dxa"/>
            <w:tcBorders>
              <w:top w:val="nil"/>
              <w:left w:val="nil"/>
              <w:bottom w:val="single" w:sz="4" w:space="0" w:color="auto"/>
              <w:right w:val="single" w:sz="4" w:space="0" w:color="auto"/>
            </w:tcBorders>
            <w:shd w:val="clear" w:color="auto" w:fill="auto"/>
            <w:noWrap/>
            <w:vAlign w:val="bottom"/>
            <w:hideMark/>
          </w:tcPr>
          <w:p w14:paraId="5B0A05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A898A6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98E89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C4659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1F472C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9E4E1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CB108C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EAA76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9AE0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ABD06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667E0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A2723C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A959D2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8BAE3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4A4085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E0BD0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FC1BE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6C6086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63C1DE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B53BD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6A9D79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CC048A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7B0A4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9B480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62727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284BB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FEC96F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68A7D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3FBFE1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54E51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88E1AD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EA958E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C3FD0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6CF5D2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C353F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1D5541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200857E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B2095C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C1EC5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3998F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52B56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3AC7C54D"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E97B1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ДУП.01</w:t>
            </w:r>
          </w:p>
        </w:tc>
        <w:tc>
          <w:tcPr>
            <w:tcW w:w="1134" w:type="dxa"/>
            <w:tcBorders>
              <w:top w:val="nil"/>
              <w:left w:val="nil"/>
              <w:bottom w:val="single" w:sz="4" w:space="0" w:color="auto"/>
              <w:right w:val="single" w:sz="4" w:space="0" w:color="auto"/>
            </w:tcBorders>
            <w:shd w:val="clear" w:color="auto" w:fill="auto"/>
            <w:vAlign w:val="center"/>
            <w:hideMark/>
          </w:tcPr>
          <w:p w14:paraId="02232A4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Рисунок и лепка</w:t>
            </w:r>
          </w:p>
        </w:tc>
        <w:tc>
          <w:tcPr>
            <w:tcW w:w="425" w:type="dxa"/>
            <w:tcBorders>
              <w:top w:val="nil"/>
              <w:left w:val="nil"/>
              <w:bottom w:val="single" w:sz="4" w:space="0" w:color="auto"/>
              <w:right w:val="single" w:sz="4" w:space="0" w:color="auto"/>
            </w:tcBorders>
            <w:shd w:val="clear" w:color="auto" w:fill="auto"/>
            <w:noWrap/>
            <w:vAlign w:val="bottom"/>
            <w:hideMark/>
          </w:tcPr>
          <w:p w14:paraId="1A1A67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20059D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833F2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01AC84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E817DF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8C96AF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218FBC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37F61F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8DE6A4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7A09B1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6B4F2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AC9283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217DE8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8BFDAB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335C4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C889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84E135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648AF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D74F82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B611A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73636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5C3397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D7FF69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124352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51816C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82D87B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5BC214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D55FB5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698CC5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EE4103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4F6D1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819EEE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EE76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83B2B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0FDB49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005BCF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72F9E8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18E1B95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68FE5F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976A62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7D2530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1EA4A181"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E8F6B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ДУП.02</w:t>
            </w:r>
          </w:p>
        </w:tc>
        <w:tc>
          <w:tcPr>
            <w:tcW w:w="1134" w:type="dxa"/>
            <w:tcBorders>
              <w:top w:val="nil"/>
              <w:left w:val="nil"/>
              <w:bottom w:val="single" w:sz="4" w:space="0" w:color="auto"/>
              <w:right w:val="single" w:sz="4" w:space="0" w:color="auto"/>
            </w:tcBorders>
            <w:shd w:val="clear" w:color="auto" w:fill="auto"/>
            <w:vAlign w:val="center"/>
            <w:hideMark/>
          </w:tcPr>
          <w:p w14:paraId="304C7E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Право</w:t>
            </w:r>
          </w:p>
        </w:tc>
        <w:tc>
          <w:tcPr>
            <w:tcW w:w="425" w:type="dxa"/>
            <w:tcBorders>
              <w:top w:val="nil"/>
              <w:left w:val="nil"/>
              <w:bottom w:val="single" w:sz="4" w:space="0" w:color="auto"/>
              <w:right w:val="single" w:sz="4" w:space="0" w:color="auto"/>
            </w:tcBorders>
            <w:shd w:val="clear" w:color="auto" w:fill="auto"/>
            <w:noWrap/>
            <w:vAlign w:val="bottom"/>
            <w:hideMark/>
          </w:tcPr>
          <w:p w14:paraId="018AAB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FE058B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CB8E4B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C2BEDB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C4A80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1359EE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11D7B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307777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7F223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84F85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DBB6F1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A2915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9AE00E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3661EC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FB75EE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8BFCC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114765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90D5B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7EDA1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D8072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3B483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F35A0C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7665E1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D348A1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3A2B0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5D13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4B8774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3C4063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2FC47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D90406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0373F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851F6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31192B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43797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3B4771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49421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E7A121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C143DF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F9914A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1EB922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F6B9E4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2EC35A0D" w14:textId="77777777" w:rsidTr="008032BC">
        <w:trPr>
          <w:gridAfter w:val="1"/>
          <w:wAfter w:w="6" w:type="dxa"/>
          <w:trHeight w:val="51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D487D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ДУП.03</w:t>
            </w:r>
          </w:p>
        </w:tc>
        <w:tc>
          <w:tcPr>
            <w:tcW w:w="1134" w:type="dxa"/>
            <w:tcBorders>
              <w:top w:val="nil"/>
              <w:left w:val="nil"/>
              <w:bottom w:val="single" w:sz="4" w:space="0" w:color="auto"/>
              <w:right w:val="single" w:sz="4" w:space="0" w:color="auto"/>
            </w:tcBorders>
            <w:shd w:val="clear" w:color="auto" w:fill="auto"/>
            <w:vAlign w:val="center"/>
            <w:hideMark/>
          </w:tcPr>
          <w:p w14:paraId="706B080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Проектная деятельность</w:t>
            </w:r>
          </w:p>
        </w:tc>
        <w:tc>
          <w:tcPr>
            <w:tcW w:w="425" w:type="dxa"/>
            <w:tcBorders>
              <w:top w:val="nil"/>
              <w:left w:val="nil"/>
              <w:bottom w:val="single" w:sz="4" w:space="0" w:color="auto"/>
              <w:right w:val="single" w:sz="4" w:space="0" w:color="auto"/>
            </w:tcBorders>
            <w:shd w:val="clear" w:color="auto" w:fill="auto"/>
            <w:noWrap/>
            <w:vAlign w:val="bottom"/>
            <w:hideMark/>
          </w:tcPr>
          <w:p w14:paraId="551F1F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60B252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49CAEA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9E4BE3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763233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14BEFB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392D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18AF44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CB23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E1678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F29CCE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1A590B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AE2A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F96DA2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93CA1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09AB7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C03B83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5BDFFF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511DAE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08D6B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32321A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CEA2F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34F9AE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F6655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A9A70C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1E568A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8EC60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F3C114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E70EA2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CD2B3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A2CDDD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648016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6BE8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DB8B7E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27534E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7A425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E4F58E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51234D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682DCC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555D682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B70BB0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CE6175" w:rsidRPr="008032BC" w14:paraId="49E84022" w14:textId="77777777" w:rsidTr="008032BC">
        <w:trPr>
          <w:gridAfter w:val="1"/>
          <w:wAfter w:w="6" w:type="dxa"/>
          <w:trHeight w:val="708"/>
        </w:trPr>
        <w:tc>
          <w:tcPr>
            <w:tcW w:w="851" w:type="dxa"/>
            <w:tcBorders>
              <w:top w:val="nil"/>
              <w:left w:val="single" w:sz="4" w:space="0" w:color="auto"/>
              <w:bottom w:val="single" w:sz="4" w:space="0" w:color="auto"/>
              <w:right w:val="single" w:sz="4" w:space="0" w:color="auto"/>
            </w:tcBorders>
            <w:shd w:val="clear" w:color="000000" w:fill="D9E1F2"/>
            <w:vAlign w:val="center"/>
            <w:hideMark/>
          </w:tcPr>
          <w:p w14:paraId="17627739"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ОП.00</w:t>
            </w:r>
          </w:p>
        </w:tc>
        <w:tc>
          <w:tcPr>
            <w:tcW w:w="1134" w:type="dxa"/>
            <w:tcBorders>
              <w:top w:val="nil"/>
              <w:left w:val="nil"/>
              <w:bottom w:val="single" w:sz="4" w:space="0" w:color="auto"/>
              <w:right w:val="single" w:sz="4" w:space="0" w:color="auto"/>
            </w:tcBorders>
            <w:shd w:val="clear" w:color="000000" w:fill="D9E1F2"/>
            <w:vAlign w:val="center"/>
            <w:hideMark/>
          </w:tcPr>
          <w:p w14:paraId="378478A9"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Общепрофессиональный цикл</w:t>
            </w:r>
          </w:p>
        </w:tc>
        <w:tc>
          <w:tcPr>
            <w:tcW w:w="425" w:type="dxa"/>
            <w:tcBorders>
              <w:top w:val="nil"/>
              <w:left w:val="nil"/>
              <w:bottom w:val="single" w:sz="4" w:space="0" w:color="auto"/>
              <w:right w:val="single" w:sz="4" w:space="0" w:color="auto"/>
            </w:tcBorders>
            <w:shd w:val="clear" w:color="000000" w:fill="D9E1F2"/>
            <w:noWrap/>
            <w:vAlign w:val="bottom"/>
            <w:hideMark/>
          </w:tcPr>
          <w:p w14:paraId="7015B2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0B7380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691720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73D03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3AB1A8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4CAB6D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678793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5733E0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7C2D51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1A086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3664B6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50BADB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2B7E70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2CBB3A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25ADDD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1A0B28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912C5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202FEB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697A21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0D6E00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01D71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14A198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165ED1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4E95DB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6623FBC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0D7FD1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7B8F100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3A67E9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3F6D8DA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68DF39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6BB03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5F92DA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1FCE1D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415D33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2F88E6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320498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9E1F2"/>
            <w:noWrap/>
            <w:vAlign w:val="bottom"/>
            <w:hideMark/>
          </w:tcPr>
          <w:p w14:paraId="756A13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9E1F2"/>
            <w:noWrap/>
            <w:vAlign w:val="bottom"/>
            <w:hideMark/>
          </w:tcPr>
          <w:p w14:paraId="017F04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00E2C23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9E1F2"/>
            <w:noWrap/>
            <w:vAlign w:val="bottom"/>
            <w:hideMark/>
          </w:tcPr>
          <w:p w14:paraId="164113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9987C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05DED525"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F144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ОПЦ.01</w:t>
            </w:r>
          </w:p>
        </w:tc>
        <w:tc>
          <w:tcPr>
            <w:tcW w:w="1134" w:type="dxa"/>
            <w:tcBorders>
              <w:top w:val="nil"/>
              <w:left w:val="nil"/>
              <w:bottom w:val="single" w:sz="4" w:space="0" w:color="auto"/>
              <w:right w:val="single" w:sz="4" w:space="0" w:color="auto"/>
            </w:tcBorders>
            <w:shd w:val="clear" w:color="auto" w:fill="auto"/>
            <w:vAlign w:val="center"/>
            <w:hideMark/>
          </w:tcPr>
          <w:p w14:paraId="5BF0D30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Основы микробиологии, физиологии питания, санитарии и гигиены</w:t>
            </w:r>
          </w:p>
        </w:tc>
        <w:tc>
          <w:tcPr>
            <w:tcW w:w="425" w:type="dxa"/>
            <w:tcBorders>
              <w:top w:val="nil"/>
              <w:left w:val="nil"/>
              <w:bottom w:val="single" w:sz="4" w:space="0" w:color="auto"/>
              <w:right w:val="single" w:sz="4" w:space="0" w:color="auto"/>
            </w:tcBorders>
            <w:shd w:val="clear" w:color="auto" w:fill="auto"/>
            <w:noWrap/>
            <w:vAlign w:val="bottom"/>
            <w:hideMark/>
          </w:tcPr>
          <w:p w14:paraId="40DBF4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15201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20993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46152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496FD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F7B39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547BC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C1D16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028E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418EE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B841F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6BAD13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7F819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3F314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F619B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E8D50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E5124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9FF9F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E84B5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43771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DFE50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0762B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07226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64956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68797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ACA37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5AB195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9BC5A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9D72D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EF8F7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04BAE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268390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3604D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07717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3CF3D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06B206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58C7A7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7E6912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200146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6BF2462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879DB4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r>
      <w:tr w:rsidR="008032BC" w:rsidRPr="008032BC" w14:paraId="5D4A0D12" w14:textId="77777777" w:rsidTr="008032BC">
        <w:trPr>
          <w:gridAfter w:val="1"/>
          <w:wAfter w:w="6"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A39A7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ОПЦ.02</w:t>
            </w:r>
          </w:p>
        </w:tc>
        <w:tc>
          <w:tcPr>
            <w:tcW w:w="1134" w:type="dxa"/>
            <w:tcBorders>
              <w:top w:val="nil"/>
              <w:left w:val="nil"/>
              <w:bottom w:val="single" w:sz="4" w:space="0" w:color="auto"/>
              <w:right w:val="single" w:sz="4" w:space="0" w:color="auto"/>
            </w:tcBorders>
            <w:shd w:val="clear" w:color="auto" w:fill="auto"/>
            <w:vAlign w:val="center"/>
            <w:hideMark/>
          </w:tcPr>
          <w:p w14:paraId="2F68F57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Основы товароведения продовольственных товаров</w:t>
            </w:r>
          </w:p>
        </w:tc>
        <w:tc>
          <w:tcPr>
            <w:tcW w:w="425" w:type="dxa"/>
            <w:tcBorders>
              <w:top w:val="nil"/>
              <w:left w:val="nil"/>
              <w:bottom w:val="single" w:sz="4" w:space="0" w:color="auto"/>
              <w:right w:val="single" w:sz="4" w:space="0" w:color="auto"/>
            </w:tcBorders>
            <w:shd w:val="clear" w:color="auto" w:fill="auto"/>
            <w:noWrap/>
            <w:vAlign w:val="bottom"/>
            <w:hideMark/>
          </w:tcPr>
          <w:p w14:paraId="689E69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03D14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244009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5D881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DE8CAE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6BD814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F1617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DA2A3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36F91C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A3841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B2868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83A45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E8B48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0648B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C43CF6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0792B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378D3C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D6243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DC4722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45BDDF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35F35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69666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2F459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32574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EFC9F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C8487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33530E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44F64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4BDA0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9C383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C8586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990F3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8E912A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07D333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E226E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9EFE3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32FCB5F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23DD7EB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03536F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32F00B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E083E4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r>
      <w:tr w:rsidR="008032BC" w:rsidRPr="008032BC" w14:paraId="44B36A10"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E45F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ОПЦ.03</w:t>
            </w:r>
          </w:p>
        </w:tc>
        <w:tc>
          <w:tcPr>
            <w:tcW w:w="1134" w:type="dxa"/>
            <w:tcBorders>
              <w:top w:val="nil"/>
              <w:left w:val="nil"/>
              <w:bottom w:val="single" w:sz="4" w:space="0" w:color="auto"/>
              <w:right w:val="single" w:sz="4" w:space="0" w:color="auto"/>
            </w:tcBorders>
            <w:shd w:val="clear" w:color="auto" w:fill="auto"/>
            <w:vAlign w:val="center"/>
            <w:hideMark/>
          </w:tcPr>
          <w:p w14:paraId="60261F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Техническое оснащение и организация рабочего места</w:t>
            </w:r>
          </w:p>
        </w:tc>
        <w:tc>
          <w:tcPr>
            <w:tcW w:w="425" w:type="dxa"/>
            <w:tcBorders>
              <w:top w:val="nil"/>
              <w:left w:val="nil"/>
              <w:bottom w:val="single" w:sz="4" w:space="0" w:color="auto"/>
              <w:right w:val="single" w:sz="4" w:space="0" w:color="auto"/>
            </w:tcBorders>
            <w:shd w:val="clear" w:color="auto" w:fill="auto"/>
            <w:noWrap/>
            <w:vAlign w:val="bottom"/>
            <w:hideMark/>
          </w:tcPr>
          <w:p w14:paraId="318B57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9A454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43A21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DADE6B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3796B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4191A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2268E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C3D73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92FB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D077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8BDE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DE56B6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55691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50B889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683F9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00C30C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EB787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1C997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DB76EE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12785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42C7A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97366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B2F34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CFE1F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BFA9F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8CE60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704ECA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9BC19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0234F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5ABDC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D3BA4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42427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A153C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BCB49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0C47F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D5468E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7A49BED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7A2AF74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5D5E98F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111E50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30367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r>
      <w:tr w:rsidR="008032BC" w:rsidRPr="008032BC" w14:paraId="6873D3F4"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F8C2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ОПЦ.04</w:t>
            </w:r>
          </w:p>
        </w:tc>
        <w:tc>
          <w:tcPr>
            <w:tcW w:w="1134" w:type="dxa"/>
            <w:tcBorders>
              <w:top w:val="nil"/>
              <w:left w:val="nil"/>
              <w:bottom w:val="single" w:sz="4" w:space="0" w:color="auto"/>
              <w:right w:val="single" w:sz="4" w:space="0" w:color="auto"/>
            </w:tcBorders>
            <w:shd w:val="clear" w:color="auto" w:fill="auto"/>
            <w:vAlign w:val="center"/>
            <w:hideMark/>
          </w:tcPr>
          <w:p w14:paraId="2F3E147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Экономические и правовые основы профессиональной деятельности</w:t>
            </w:r>
          </w:p>
        </w:tc>
        <w:tc>
          <w:tcPr>
            <w:tcW w:w="425" w:type="dxa"/>
            <w:tcBorders>
              <w:top w:val="nil"/>
              <w:left w:val="nil"/>
              <w:bottom w:val="single" w:sz="4" w:space="0" w:color="auto"/>
              <w:right w:val="single" w:sz="4" w:space="0" w:color="auto"/>
            </w:tcBorders>
            <w:shd w:val="clear" w:color="auto" w:fill="auto"/>
            <w:noWrap/>
            <w:vAlign w:val="bottom"/>
            <w:hideMark/>
          </w:tcPr>
          <w:p w14:paraId="7BA2C9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F0EAD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11A7C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02E94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6104C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A54A3C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C1B96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965E5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206C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7F62B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9EAC56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EA333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602E7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86A21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A9D9C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7BDF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A355E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C88CB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E92A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A2216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8D484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BF425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04391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B423C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70816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C41AB9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E6077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CDAEB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B3C7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2085EE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62CAA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A9750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A08FB1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595EE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E058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0AEDF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FAF6E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083300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7A376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500AC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5F1CD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8A98FDE" w14:textId="77777777" w:rsidTr="008032BC">
        <w:trPr>
          <w:gridAfter w:val="1"/>
          <w:wAfter w:w="6"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971F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ОПЦ.05</w:t>
            </w:r>
          </w:p>
        </w:tc>
        <w:tc>
          <w:tcPr>
            <w:tcW w:w="1134" w:type="dxa"/>
            <w:tcBorders>
              <w:top w:val="nil"/>
              <w:left w:val="nil"/>
              <w:bottom w:val="single" w:sz="4" w:space="0" w:color="auto"/>
              <w:right w:val="single" w:sz="4" w:space="0" w:color="auto"/>
            </w:tcBorders>
            <w:shd w:val="clear" w:color="auto" w:fill="auto"/>
            <w:vAlign w:val="center"/>
            <w:hideMark/>
          </w:tcPr>
          <w:p w14:paraId="46A894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Основы калькуляции и учета</w:t>
            </w:r>
          </w:p>
        </w:tc>
        <w:tc>
          <w:tcPr>
            <w:tcW w:w="425" w:type="dxa"/>
            <w:tcBorders>
              <w:top w:val="nil"/>
              <w:left w:val="nil"/>
              <w:bottom w:val="single" w:sz="4" w:space="0" w:color="auto"/>
              <w:right w:val="single" w:sz="4" w:space="0" w:color="auto"/>
            </w:tcBorders>
            <w:shd w:val="clear" w:color="auto" w:fill="auto"/>
            <w:noWrap/>
            <w:vAlign w:val="bottom"/>
            <w:hideMark/>
          </w:tcPr>
          <w:p w14:paraId="4C60AC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3CD31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1F1E9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88D20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9154A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0DBE8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F8218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CF367C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0E21A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D1545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4242A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A7E9C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646E9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97183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2DBD0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5E938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F2F549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5CDAB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E357A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49F5E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10048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2E64F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87D9D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605D3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88516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4AB396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27C6E2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3EBB1B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40DD7A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2170C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947FE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9FCE5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5EED32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627EA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45F98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25B9B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2F56429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1B46654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76A8A3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3E84C5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69B8E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r>
      <w:tr w:rsidR="008032BC" w:rsidRPr="008032BC" w14:paraId="4EA75F95"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00EA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ОПЦ.06</w:t>
            </w:r>
          </w:p>
        </w:tc>
        <w:tc>
          <w:tcPr>
            <w:tcW w:w="1134" w:type="dxa"/>
            <w:tcBorders>
              <w:top w:val="nil"/>
              <w:left w:val="nil"/>
              <w:bottom w:val="single" w:sz="4" w:space="0" w:color="auto"/>
              <w:right w:val="single" w:sz="4" w:space="0" w:color="auto"/>
            </w:tcBorders>
            <w:shd w:val="clear" w:color="auto" w:fill="auto"/>
            <w:vAlign w:val="center"/>
            <w:hideMark/>
          </w:tcPr>
          <w:p w14:paraId="0A2C3D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Охрана труда</w:t>
            </w:r>
          </w:p>
        </w:tc>
        <w:tc>
          <w:tcPr>
            <w:tcW w:w="425" w:type="dxa"/>
            <w:tcBorders>
              <w:top w:val="nil"/>
              <w:left w:val="nil"/>
              <w:bottom w:val="single" w:sz="4" w:space="0" w:color="auto"/>
              <w:right w:val="single" w:sz="4" w:space="0" w:color="auto"/>
            </w:tcBorders>
            <w:shd w:val="clear" w:color="auto" w:fill="auto"/>
            <w:noWrap/>
            <w:vAlign w:val="bottom"/>
            <w:hideMark/>
          </w:tcPr>
          <w:p w14:paraId="5E43A6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447B1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D65BA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2A284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FC47C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FF595C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B80A9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1F626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B31A0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9F681C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0DE850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3A2BC3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1BF6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CDEC2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8EA58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13F8C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E0E93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04AE2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3E697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3FD09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B32B6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38D77E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53E6A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7691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DC4E1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51599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8A915A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9B02FD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727F6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336591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705D6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F457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D272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97925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7A3A4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F977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C6C23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2B88B65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6C7BF3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27FF36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D732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2E38F116"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0AA8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ОПЦ.07</w:t>
            </w:r>
          </w:p>
        </w:tc>
        <w:tc>
          <w:tcPr>
            <w:tcW w:w="1134" w:type="dxa"/>
            <w:tcBorders>
              <w:top w:val="nil"/>
              <w:left w:val="nil"/>
              <w:bottom w:val="single" w:sz="4" w:space="0" w:color="auto"/>
              <w:right w:val="single" w:sz="4" w:space="0" w:color="auto"/>
            </w:tcBorders>
            <w:shd w:val="clear" w:color="auto" w:fill="auto"/>
            <w:vAlign w:val="center"/>
            <w:hideMark/>
          </w:tcPr>
          <w:p w14:paraId="61F1FA4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Иностранный язык в профессиональной деятельности</w:t>
            </w:r>
          </w:p>
        </w:tc>
        <w:tc>
          <w:tcPr>
            <w:tcW w:w="425" w:type="dxa"/>
            <w:tcBorders>
              <w:top w:val="nil"/>
              <w:left w:val="nil"/>
              <w:bottom w:val="single" w:sz="4" w:space="0" w:color="auto"/>
              <w:right w:val="single" w:sz="4" w:space="0" w:color="auto"/>
            </w:tcBorders>
            <w:shd w:val="clear" w:color="auto" w:fill="auto"/>
            <w:noWrap/>
            <w:vAlign w:val="bottom"/>
            <w:hideMark/>
          </w:tcPr>
          <w:p w14:paraId="1B1A43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9A959B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0E457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0AA5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A6BBF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29192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A8C7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6E888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1CA6ED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E0C33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5321A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39A61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4A5DF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A738A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D98E7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DEF29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B18F9B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83165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FDC5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7900C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C408F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3CCBD6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08B8F0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FA112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871AF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C7358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028EC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D0E4B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87CD6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4646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AFC5D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ABA7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A3C73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C1D79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CFA4C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5F11B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DC6E89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2D6CE7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5BC6A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84309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D937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5A0A8EB2" w14:textId="77777777" w:rsidTr="008032BC">
        <w:trPr>
          <w:gridAfter w:val="1"/>
          <w:wAfter w:w="6"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85B6A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ОПЦ.08</w:t>
            </w:r>
          </w:p>
        </w:tc>
        <w:tc>
          <w:tcPr>
            <w:tcW w:w="1134" w:type="dxa"/>
            <w:tcBorders>
              <w:top w:val="nil"/>
              <w:left w:val="nil"/>
              <w:bottom w:val="single" w:sz="4" w:space="0" w:color="auto"/>
              <w:right w:val="single" w:sz="4" w:space="0" w:color="auto"/>
            </w:tcBorders>
            <w:shd w:val="clear" w:color="auto" w:fill="auto"/>
            <w:vAlign w:val="center"/>
            <w:hideMark/>
          </w:tcPr>
          <w:p w14:paraId="79BD007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Безопасность жизнедеятельности</w:t>
            </w:r>
          </w:p>
        </w:tc>
        <w:tc>
          <w:tcPr>
            <w:tcW w:w="425" w:type="dxa"/>
            <w:tcBorders>
              <w:top w:val="nil"/>
              <w:left w:val="nil"/>
              <w:bottom w:val="single" w:sz="4" w:space="0" w:color="auto"/>
              <w:right w:val="single" w:sz="4" w:space="0" w:color="auto"/>
            </w:tcBorders>
            <w:shd w:val="clear" w:color="auto" w:fill="auto"/>
            <w:noWrap/>
            <w:vAlign w:val="bottom"/>
            <w:hideMark/>
          </w:tcPr>
          <w:p w14:paraId="62C74F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3431C1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099E96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B9C446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4F9D6E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FB706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B92BC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745DB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DF24E4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3B0F2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64484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DA746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3BEB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6C3FF4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8252D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55302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C86552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87DA1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BC6B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762D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1BF53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E763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D2CB2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7C822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3D9F3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B53704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B060BB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FD05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2D7A01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5258F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F5CF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D1EFF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92DC7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C404DF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9FCC7E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18E302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66DA21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93D99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B3901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4F8A3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B14E0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CD7DA9A"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1139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ОПЦ.09</w:t>
            </w:r>
          </w:p>
        </w:tc>
        <w:tc>
          <w:tcPr>
            <w:tcW w:w="1134" w:type="dxa"/>
            <w:tcBorders>
              <w:top w:val="nil"/>
              <w:left w:val="nil"/>
              <w:bottom w:val="single" w:sz="4" w:space="0" w:color="auto"/>
              <w:right w:val="single" w:sz="4" w:space="0" w:color="auto"/>
            </w:tcBorders>
            <w:shd w:val="clear" w:color="auto" w:fill="auto"/>
            <w:vAlign w:val="center"/>
            <w:hideMark/>
          </w:tcPr>
          <w:p w14:paraId="49C6814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Физическая культура</w:t>
            </w:r>
          </w:p>
        </w:tc>
        <w:tc>
          <w:tcPr>
            <w:tcW w:w="425" w:type="dxa"/>
            <w:tcBorders>
              <w:top w:val="nil"/>
              <w:left w:val="nil"/>
              <w:bottom w:val="single" w:sz="4" w:space="0" w:color="auto"/>
              <w:right w:val="single" w:sz="4" w:space="0" w:color="auto"/>
            </w:tcBorders>
            <w:shd w:val="clear" w:color="auto" w:fill="auto"/>
            <w:noWrap/>
            <w:vAlign w:val="bottom"/>
            <w:hideMark/>
          </w:tcPr>
          <w:p w14:paraId="5F59C3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1ADEF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8C502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01A7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F8E9B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CF7AE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F58A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AD308A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D004F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090B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FDAF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0348EA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B50AA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09D6B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234971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695C3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6E2D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FD76D7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69055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A35FAC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3E219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3F93D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BC12C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CD181F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C731D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4EB3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13AEA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C37B85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0A7A7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AC6B90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4B434E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05E5E1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F4C0F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3EDA4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ED84C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025A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45779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2AE4E2F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9E482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E7FFD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F2015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0861ECF9"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E9F5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ОПЦ.10</w:t>
            </w:r>
          </w:p>
        </w:tc>
        <w:tc>
          <w:tcPr>
            <w:tcW w:w="1134" w:type="dxa"/>
            <w:tcBorders>
              <w:top w:val="nil"/>
              <w:left w:val="nil"/>
              <w:bottom w:val="single" w:sz="4" w:space="0" w:color="auto"/>
              <w:right w:val="single" w:sz="4" w:space="0" w:color="auto"/>
            </w:tcBorders>
            <w:shd w:val="clear" w:color="auto" w:fill="auto"/>
            <w:vAlign w:val="center"/>
            <w:hideMark/>
          </w:tcPr>
          <w:p w14:paraId="6D717D2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Психология личности и профессиональное самоопределение</w:t>
            </w:r>
          </w:p>
        </w:tc>
        <w:tc>
          <w:tcPr>
            <w:tcW w:w="425" w:type="dxa"/>
            <w:tcBorders>
              <w:top w:val="nil"/>
              <w:left w:val="nil"/>
              <w:bottom w:val="single" w:sz="4" w:space="0" w:color="auto"/>
              <w:right w:val="single" w:sz="4" w:space="0" w:color="auto"/>
            </w:tcBorders>
            <w:shd w:val="clear" w:color="auto" w:fill="auto"/>
            <w:noWrap/>
            <w:vAlign w:val="bottom"/>
            <w:hideMark/>
          </w:tcPr>
          <w:p w14:paraId="35DAF4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BEDEF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0727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72F5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0326B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94CFAF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943BF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71943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F5050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7353FF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0E4BF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2A699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C689E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4A2F1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A199E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3E9B8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857FC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2766B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3F535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10E70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0F435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E9805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91D9A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FBA41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787F9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4C4C4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BBA6A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8843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B85CE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74ACE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BEA9D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2A72EC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2BB49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5F195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FF9F0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28B97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503BC9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209D87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65259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04A3A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AA49E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50E5AE2C"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CCB6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ОПЦ.11ц</w:t>
            </w:r>
          </w:p>
        </w:tc>
        <w:tc>
          <w:tcPr>
            <w:tcW w:w="1134" w:type="dxa"/>
            <w:tcBorders>
              <w:top w:val="nil"/>
              <w:left w:val="nil"/>
              <w:bottom w:val="single" w:sz="4" w:space="0" w:color="auto"/>
              <w:right w:val="single" w:sz="4" w:space="0" w:color="auto"/>
            </w:tcBorders>
            <w:shd w:val="clear" w:color="auto" w:fill="auto"/>
            <w:vAlign w:val="center"/>
            <w:hideMark/>
          </w:tcPr>
          <w:p w14:paraId="5B8A756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Цифровые технологии в профессиональной деятельности</w:t>
            </w:r>
          </w:p>
        </w:tc>
        <w:tc>
          <w:tcPr>
            <w:tcW w:w="425" w:type="dxa"/>
            <w:tcBorders>
              <w:top w:val="nil"/>
              <w:left w:val="nil"/>
              <w:bottom w:val="single" w:sz="4" w:space="0" w:color="auto"/>
              <w:right w:val="single" w:sz="4" w:space="0" w:color="auto"/>
            </w:tcBorders>
            <w:shd w:val="clear" w:color="auto" w:fill="auto"/>
            <w:noWrap/>
            <w:vAlign w:val="bottom"/>
            <w:hideMark/>
          </w:tcPr>
          <w:p w14:paraId="69C6D1F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B722A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5CEAF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52D03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AF6A39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2EE97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635B8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5F7B5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B0A1D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E0B8B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C01B5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89E4C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BEC440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1F9680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817A4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FEC2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187C2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039C2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2F90D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77AEE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20E5B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BC8E8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57D25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D13B9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8AFDC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D9CA9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E28A9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90EA3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1914C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E2E39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E529C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23887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DC21D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EDED1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4AECB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0B377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FEADA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FD9DE3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42DDC3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E65D85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2A2BF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7E1D3FA5" w14:textId="77777777" w:rsidTr="008032BC">
        <w:trPr>
          <w:gridAfter w:val="1"/>
          <w:wAfter w:w="6" w:type="dxa"/>
          <w:trHeight w:val="996"/>
        </w:trPr>
        <w:tc>
          <w:tcPr>
            <w:tcW w:w="851" w:type="dxa"/>
            <w:tcBorders>
              <w:top w:val="nil"/>
              <w:left w:val="single" w:sz="4" w:space="0" w:color="auto"/>
              <w:bottom w:val="single" w:sz="4" w:space="0" w:color="auto"/>
              <w:right w:val="single" w:sz="4" w:space="0" w:color="auto"/>
            </w:tcBorders>
            <w:shd w:val="clear" w:color="000000" w:fill="D9E1F2"/>
            <w:vAlign w:val="center"/>
            <w:hideMark/>
          </w:tcPr>
          <w:p w14:paraId="1657A91A"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П.00</w:t>
            </w:r>
          </w:p>
        </w:tc>
        <w:tc>
          <w:tcPr>
            <w:tcW w:w="1134" w:type="dxa"/>
            <w:tcBorders>
              <w:top w:val="nil"/>
              <w:left w:val="nil"/>
              <w:bottom w:val="single" w:sz="4" w:space="0" w:color="auto"/>
              <w:right w:val="single" w:sz="4" w:space="0" w:color="auto"/>
            </w:tcBorders>
            <w:shd w:val="clear" w:color="000000" w:fill="D9E1F2"/>
            <w:vAlign w:val="center"/>
            <w:hideMark/>
          </w:tcPr>
          <w:p w14:paraId="3BFEF920"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Профессиональный цикл</w:t>
            </w:r>
          </w:p>
        </w:tc>
        <w:tc>
          <w:tcPr>
            <w:tcW w:w="425" w:type="dxa"/>
            <w:tcBorders>
              <w:top w:val="nil"/>
              <w:left w:val="nil"/>
              <w:bottom w:val="single" w:sz="4" w:space="0" w:color="auto"/>
              <w:right w:val="single" w:sz="4" w:space="0" w:color="auto"/>
            </w:tcBorders>
            <w:shd w:val="clear" w:color="000000" w:fill="D9E1F2"/>
            <w:noWrap/>
            <w:vAlign w:val="bottom"/>
            <w:hideMark/>
          </w:tcPr>
          <w:p w14:paraId="3FA820A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2FFAAE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3EF884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5EF5B8C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13BD9E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6C758A6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44B9AA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137A22C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4F9552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2E8D14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7549600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1AF679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7C901A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3F622F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34B3DF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388E9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6672BD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9E1F2"/>
            <w:noWrap/>
            <w:vAlign w:val="bottom"/>
            <w:hideMark/>
          </w:tcPr>
          <w:p w14:paraId="5AD7D8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25A045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109D0B9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73D22C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611117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67CE89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9E1F2"/>
            <w:noWrap/>
            <w:vAlign w:val="bottom"/>
            <w:hideMark/>
          </w:tcPr>
          <w:p w14:paraId="79886C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01A85F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336BC3F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4849E3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55AB71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2D1FB3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34282F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04BC40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44FC81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260A752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7A3DEB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3479E7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9E1F2"/>
            <w:noWrap/>
            <w:vAlign w:val="bottom"/>
            <w:hideMark/>
          </w:tcPr>
          <w:p w14:paraId="43A99E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9E1F2"/>
            <w:noWrap/>
            <w:vAlign w:val="bottom"/>
            <w:hideMark/>
          </w:tcPr>
          <w:p w14:paraId="5D373D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9E1F2"/>
            <w:noWrap/>
            <w:vAlign w:val="bottom"/>
            <w:hideMark/>
          </w:tcPr>
          <w:p w14:paraId="2B3324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9E1F2"/>
            <w:noWrap/>
            <w:vAlign w:val="bottom"/>
            <w:hideMark/>
          </w:tcPr>
          <w:p w14:paraId="6419341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9E1F2"/>
            <w:noWrap/>
            <w:vAlign w:val="bottom"/>
            <w:hideMark/>
          </w:tcPr>
          <w:p w14:paraId="35F0CE2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9E1F2"/>
            <w:noWrap/>
            <w:vAlign w:val="bottom"/>
            <w:hideMark/>
          </w:tcPr>
          <w:p w14:paraId="72212F3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2385D5CD" w14:textId="77777777" w:rsidTr="008032BC">
        <w:trPr>
          <w:gridAfter w:val="1"/>
          <w:wAfter w:w="6" w:type="dxa"/>
          <w:trHeight w:val="2748"/>
        </w:trPr>
        <w:tc>
          <w:tcPr>
            <w:tcW w:w="851" w:type="dxa"/>
            <w:tcBorders>
              <w:top w:val="nil"/>
              <w:left w:val="single" w:sz="4" w:space="0" w:color="auto"/>
              <w:bottom w:val="single" w:sz="4" w:space="0" w:color="auto"/>
              <w:right w:val="single" w:sz="4" w:space="0" w:color="auto"/>
            </w:tcBorders>
            <w:shd w:val="clear" w:color="000000" w:fill="D0CECE"/>
            <w:noWrap/>
            <w:vAlign w:val="center"/>
            <w:hideMark/>
          </w:tcPr>
          <w:p w14:paraId="431FA815" w14:textId="77777777" w:rsidR="008032BC" w:rsidRPr="00EB4710" w:rsidRDefault="008032BC" w:rsidP="001E3581">
            <w:pPr>
              <w:spacing w:after="0" w:line="240" w:lineRule="auto"/>
              <w:jc w:val="center"/>
              <w:rPr>
                <w:rFonts w:ascii="Times New Roman" w:hAnsi="Times New Roman"/>
                <w:b/>
                <w:bCs/>
                <w:sz w:val="16"/>
                <w:szCs w:val="16"/>
              </w:rPr>
            </w:pPr>
            <w:r w:rsidRPr="00EB4710">
              <w:rPr>
                <w:rFonts w:ascii="Times New Roman" w:hAnsi="Times New Roman"/>
                <w:b/>
                <w:bCs/>
                <w:sz w:val="16"/>
                <w:szCs w:val="16"/>
              </w:rPr>
              <w:t>ПМ.01</w:t>
            </w:r>
          </w:p>
        </w:tc>
        <w:tc>
          <w:tcPr>
            <w:tcW w:w="1134" w:type="dxa"/>
            <w:tcBorders>
              <w:top w:val="nil"/>
              <w:left w:val="nil"/>
              <w:bottom w:val="single" w:sz="4" w:space="0" w:color="auto"/>
              <w:right w:val="single" w:sz="4" w:space="0" w:color="auto"/>
            </w:tcBorders>
            <w:shd w:val="clear" w:color="000000" w:fill="D0CECE"/>
            <w:vAlign w:val="center"/>
            <w:hideMark/>
          </w:tcPr>
          <w:p w14:paraId="3080134F"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Приготовление и подготовка к реализации полуфабрикатов для блюд, кулинарных изделий разнообразного ассортимента</w:t>
            </w:r>
          </w:p>
        </w:tc>
        <w:tc>
          <w:tcPr>
            <w:tcW w:w="425" w:type="dxa"/>
            <w:tcBorders>
              <w:top w:val="nil"/>
              <w:left w:val="nil"/>
              <w:bottom w:val="single" w:sz="4" w:space="0" w:color="auto"/>
              <w:right w:val="single" w:sz="4" w:space="0" w:color="auto"/>
            </w:tcBorders>
            <w:shd w:val="clear" w:color="000000" w:fill="D0CECE"/>
            <w:noWrap/>
            <w:vAlign w:val="bottom"/>
            <w:hideMark/>
          </w:tcPr>
          <w:p w14:paraId="3C7183D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69DB5C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1F84A0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E209BF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040C4A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668BDB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1E6B8C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1EEA8A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26E16D6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12E32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5441FF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03000D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342059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5828E0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34147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6A53CD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C075C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3165A9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42BA70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39B33B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2C07A2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3BE243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724F8A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08AD6F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1964CA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ABFEA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3F8E253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B364A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7CC2DE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AD863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A696D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79A860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B963D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DCA53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5F5DE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345E72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0CECE"/>
            <w:noWrap/>
            <w:vAlign w:val="bottom"/>
            <w:hideMark/>
          </w:tcPr>
          <w:p w14:paraId="26638D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0CECE"/>
            <w:noWrap/>
            <w:vAlign w:val="bottom"/>
            <w:hideMark/>
          </w:tcPr>
          <w:p w14:paraId="542BE8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337488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0CECE"/>
            <w:noWrap/>
            <w:vAlign w:val="bottom"/>
            <w:hideMark/>
          </w:tcPr>
          <w:p w14:paraId="18A6CE1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23DAF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6A7F5A4C" w14:textId="77777777" w:rsidTr="008032BC">
        <w:trPr>
          <w:gridAfter w:val="1"/>
          <w:wAfter w:w="6" w:type="dxa"/>
          <w:trHeight w:val="193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67D7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МДК.01.01</w:t>
            </w:r>
          </w:p>
        </w:tc>
        <w:tc>
          <w:tcPr>
            <w:tcW w:w="1134" w:type="dxa"/>
            <w:tcBorders>
              <w:top w:val="nil"/>
              <w:left w:val="nil"/>
              <w:bottom w:val="single" w:sz="4" w:space="0" w:color="auto"/>
              <w:right w:val="single" w:sz="4" w:space="0" w:color="auto"/>
            </w:tcBorders>
            <w:shd w:val="clear" w:color="auto" w:fill="auto"/>
            <w:vAlign w:val="center"/>
            <w:hideMark/>
          </w:tcPr>
          <w:p w14:paraId="0ACF25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Организация приготовления, подготовки к реализации и хранения кулинарных полуфабрикатов</w:t>
            </w:r>
          </w:p>
        </w:tc>
        <w:tc>
          <w:tcPr>
            <w:tcW w:w="425" w:type="dxa"/>
            <w:tcBorders>
              <w:top w:val="nil"/>
              <w:left w:val="nil"/>
              <w:bottom w:val="single" w:sz="4" w:space="0" w:color="auto"/>
              <w:right w:val="single" w:sz="4" w:space="0" w:color="auto"/>
            </w:tcBorders>
            <w:shd w:val="clear" w:color="auto" w:fill="auto"/>
            <w:noWrap/>
            <w:vAlign w:val="bottom"/>
            <w:hideMark/>
          </w:tcPr>
          <w:p w14:paraId="47D2D8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ED481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982629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A0D0B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17B52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313EC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E58D9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1AD80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81E6D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2579A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5CE0B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C9DA9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77A14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176A11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F0E83B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AE0AC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84EFE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988AD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7719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30F641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080A6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2810B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B92615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AD429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6E14C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C31CE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DCCCA4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794A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19E3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84819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1309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267AFE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ED515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F985A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2D0B2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B5FA2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5EDA53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8CBCF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DD8F1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6BB85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0DFB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40357719" w14:textId="77777777" w:rsidTr="008032BC">
        <w:trPr>
          <w:gridAfter w:val="1"/>
          <w:wAfter w:w="6" w:type="dxa"/>
          <w:trHeight w:val="17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B811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МДК.01.02</w:t>
            </w:r>
          </w:p>
        </w:tc>
        <w:tc>
          <w:tcPr>
            <w:tcW w:w="1134" w:type="dxa"/>
            <w:tcBorders>
              <w:top w:val="nil"/>
              <w:left w:val="nil"/>
              <w:bottom w:val="single" w:sz="4" w:space="0" w:color="auto"/>
              <w:right w:val="single" w:sz="4" w:space="0" w:color="auto"/>
            </w:tcBorders>
            <w:shd w:val="clear" w:color="auto" w:fill="auto"/>
            <w:vAlign w:val="center"/>
            <w:hideMark/>
          </w:tcPr>
          <w:p w14:paraId="5A7A46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Процессы приготовления, подготовки к реализации кулинарных полуфабрикатов</w:t>
            </w:r>
          </w:p>
        </w:tc>
        <w:tc>
          <w:tcPr>
            <w:tcW w:w="425" w:type="dxa"/>
            <w:tcBorders>
              <w:top w:val="nil"/>
              <w:left w:val="nil"/>
              <w:bottom w:val="single" w:sz="4" w:space="0" w:color="auto"/>
              <w:right w:val="single" w:sz="4" w:space="0" w:color="auto"/>
            </w:tcBorders>
            <w:shd w:val="clear" w:color="auto" w:fill="auto"/>
            <w:noWrap/>
            <w:vAlign w:val="bottom"/>
            <w:hideMark/>
          </w:tcPr>
          <w:p w14:paraId="1FE101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6110C4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7117C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4CEF5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2A460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708F3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D653A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F87A2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162E1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9781A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F945E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9FCE5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60C80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8B3F1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A3965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6FACB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E4EE4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38F18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3AE50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15B2E6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0F3E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DD9658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18FF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005D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21C9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24703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96E88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068CB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F5D88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46905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81D1B6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FB1DDC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59598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11AA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BC61B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A154B4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DF4CF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3C89D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25C1A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2262E90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91D2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76EC2A0F"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E26E381"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УП.01</w:t>
            </w:r>
          </w:p>
        </w:tc>
        <w:tc>
          <w:tcPr>
            <w:tcW w:w="1134" w:type="dxa"/>
            <w:tcBorders>
              <w:top w:val="nil"/>
              <w:left w:val="nil"/>
              <w:bottom w:val="single" w:sz="4" w:space="0" w:color="auto"/>
              <w:right w:val="single" w:sz="4" w:space="0" w:color="auto"/>
            </w:tcBorders>
            <w:shd w:val="clear" w:color="auto" w:fill="auto"/>
            <w:vAlign w:val="center"/>
            <w:hideMark/>
          </w:tcPr>
          <w:p w14:paraId="14F2BB82"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3F1036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C04E9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37A43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46DD3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4487A4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B884D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71831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642E9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FF7CE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0C8EA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6DB08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BE00C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D58ED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7A84B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E7118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3CE20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C126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DF1434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AE89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1DFDE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45B83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D071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89E6D6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0D8BE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60194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9F87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42D754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FA25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D76C1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FF8E80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AEAF2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5C25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0F6F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F440F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11109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5A4E2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19386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39AAE9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028C0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5670D2E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15863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3C407892"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D16883E"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ПП.01</w:t>
            </w:r>
          </w:p>
        </w:tc>
        <w:tc>
          <w:tcPr>
            <w:tcW w:w="1134" w:type="dxa"/>
            <w:tcBorders>
              <w:top w:val="nil"/>
              <w:left w:val="nil"/>
              <w:bottom w:val="single" w:sz="4" w:space="0" w:color="auto"/>
              <w:right w:val="single" w:sz="4" w:space="0" w:color="auto"/>
            </w:tcBorders>
            <w:shd w:val="clear" w:color="auto" w:fill="auto"/>
            <w:vAlign w:val="center"/>
            <w:hideMark/>
          </w:tcPr>
          <w:p w14:paraId="4475AA09"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7108EA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E0F37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8D4B1C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2B557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1F1FB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B56449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79220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BE85F6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CA171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888349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C574D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C4D47C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BC7CF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B7D8BE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A6CEF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01E0F5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3F54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493A8B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FBC0F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B81D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499C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9038A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7D59BE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8CAB6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3D94D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7C8E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F6A92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6871E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89F49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CDB0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AFCD2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0260D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D3E9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29FE3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AF5C7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1F4D7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39039A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A5D8E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23B9B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53CFE97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A3CDEE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45A8A122"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05E5069"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ПМ.01</w:t>
            </w:r>
          </w:p>
        </w:tc>
        <w:tc>
          <w:tcPr>
            <w:tcW w:w="1134" w:type="dxa"/>
            <w:tcBorders>
              <w:top w:val="nil"/>
              <w:left w:val="nil"/>
              <w:bottom w:val="single" w:sz="4" w:space="0" w:color="auto"/>
              <w:right w:val="single" w:sz="4" w:space="0" w:color="auto"/>
            </w:tcBorders>
            <w:shd w:val="clear" w:color="auto" w:fill="auto"/>
            <w:vAlign w:val="center"/>
            <w:hideMark/>
          </w:tcPr>
          <w:p w14:paraId="0D3F77AE"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Экзамен по модулю</w:t>
            </w:r>
          </w:p>
        </w:tc>
        <w:tc>
          <w:tcPr>
            <w:tcW w:w="425" w:type="dxa"/>
            <w:tcBorders>
              <w:top w:val="nil"/>
              <w:left w:val="nil"/>
              <w:bottom w:val="single" w:sz="4" w:space="0" w:color="auto"/>
              <w:right w:val="single" w:sz="4" w:space="0" w:color="auto"/>
            </w:tcBorders>
            <w:shd w:val="clear" w:color="auto" w:fill="auto"/>
            <w:noWrap/>
            <w:vAlign w:val="bottom"/>
            <w:hideMark/>
          </w:tcPr>
          <w:p w14:paraId="56DF16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7614B4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92BC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4B4B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5982B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9BDFE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8D086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2C459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1993A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E5DF84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60BB6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A72C6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02F45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078067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79C02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71046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67A994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6CC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015A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00519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B9CC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8DB4D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0442B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253327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CC505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D8351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1E76EE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696B7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F043E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0D124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7E97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871C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35AAFB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148ED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B9D7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87DF5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339A5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158F27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FF3A0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05697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FEFF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2DD3CF6A" w14:textId="77777777" w:rsidTr="008032BC">
        <w:trPr>
          <w:gridAfter w:val="1"/>
          <w:wAfter w:w="6" w:type="dxa"/>
          <w:trHeight w:val="2412"/>
        </w:trPr>
        <w:tc>
          <w:tcPr>
            <w:tcW w:w="851" w:type="dxa"/>
            <w:tcBorders>
              <w:top w:val="nil"/>
              <w:left w:val="single" w:sz="4" w:space="0" w:color="auto"/>
              <w:bottom w:val="single" w:sz="4" w:space="0" w:color="auto"/>
              <w:right w:val="single" w:sz="4" w:space="0" w:color="auto"/>
            </w:tcBorders>
            <w:shd w:val="clear" w:color="000000" w:fill="D0CECE"/>
            <w:noWrap/>
            <w:vAlign w:val="center"/>
            <w:hideMark/>
          </w:tcPr>
          <w:p w14:paraId="713A75A2" w14:textId="77777777" w:rsidR="008032BC" w:rsidRPr="00EB4710" w:rsidRDefault="008032BC" w:rsidP="001E3581">
            <w:pPr>
              <w:spacing w:after="0" w:line="240" w:lineRule="auto"/>
              <w:jc w:val="center"/>
              <w:rPr>
                <w:rFonts w:ascii="Times New Roman" w:hAnsi="Times New Roman"/>
                <w:b/>
                <w:bCs/>
                <w:sz w:val="16"/>
                <w:szCs w:val="16"/>
              </w:rPr>
            </w:pPr>
            <w:r w:rsidRPr="00EB4710">
              <w:rPr>
                <w:rFonts w:ascii="Times New Roman" w:hAnsi="Times New Roman"/>
                <w:b/>
                <w:bCs/>
                <w:sz w:val="16"/>
                <w:szCs w:val="16"/>
              </w:rPr>
              <w:t>ПМ.02</w:t>
            </w:r>
          </w:p>
        </w:tc>
        <w:tc>
          <w:tcPr>
            <w:tcW w:w="1134" w:type="dxa"/>
            <w:tcBorders>
              <w:top w:val="nil"/>
              <w:left w:val="nil"/>
              <w:bottom w:val="single" w:sz="4" w:space="0" w:color="auto"/>
              <w:right w:val="single" w:sz="4" w:space="0" w:color="auto"/>
            </w:tcBorders>
            <w:shd w:val="clear" w:color="000000" w:fill="D0CECE"/>
            <w:vAlign w:val="center"/>
            <w:hideMark/>
          </w:tcPr>
          <w:p w14:paraId="6ABFB159"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Приготовление, оформление и подготовка к реализации горячих блюд, кулинарных изделий, закусок разнообразного ассортимента</w:t>
            </w:r>
          </w:p>
        </w:tc>
        <w:tc>
          <w:tcPr>
            <w:tcW w:w="425" w:type="dxa"/>
            <w:tcBorders>
              <w:top w:val="nil"/>
              <w:left w:val="nil"/>
              <w:bottom w:val="single" w:sz="4" w:space="0" w:color="auto"/>
              <w:right w:val="single" w:sz="4" w:space="0" w:color="auto"/>
            </w:tcBorders>
            <w:shd w:val="clear" w:color="000000" w:fill="D0CECE"/>
            <w:noWrap/>
            <w:vAlign w:val="bottom"/>
            <w:hideMark/>
          </w:tcPr>
          <w:p w14:paraId="570399F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4035A0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646E26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70C55B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5E4D41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54CF82E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7DD1CB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38A3D2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7FCA9F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1B5C21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386E2B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757D08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8BE7A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1E7C68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5C38A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59B04F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5BEAE0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5CB542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0CA30A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57B904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6FDE60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4134D4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22C7CF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666C1A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C3ACA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67E37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4327BF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66F8BF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6FCFDF6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14B9C0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526E27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2FCB1F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1E9413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31B61D4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28E53F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1937C1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0CECE"/>
            <w:noWrap/>
            <w:vAlign w:val="bottom"/>
            <w:hideMark/>
          </w:tcPr>
          <w:p w14:paraId="0AF63B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0CECE"/>
            <w:noWrap/>
            <w:vAlign w:val="bottom"/>
            <w:hideMark/>
          </w:tcPr>
          <w:p w14:paraId="234B3E0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18971B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0CECE"/>
            <w:noWrap/>
            <w:vAlign w:val="bottom"/>
            <w:hideMark/>
          </w:tcPr>
          <w:p w14:paraId="7810C86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6E5ED7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6894BB1B" w14:textId="77777777" w:rsidTr="008032BC">
        <w:trPr>
          <w:gridAfter w:val="1"/>
          <w:wAfter w:w="6" w:type="dxa"/>
          <w:trHeight w:val="12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C8DF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МДК.02.01</w:t>
            </w:r>
          </w:p>
        </w:tc>
        <w:tc>
          <w:tcPr>
            <w:tcW w:w="1134" w:type="dxa"/>
            <w:tcBorders>
              <w:top w:val="nil"/>
              <w:left w:val="nil"/>
              <w:bottom w:val="single" w:sz="4" w:space="0" w:color="auto"/>
              <w:right w:val="single" w:sz="4" w:space="0" w:color="auto"/>
            </w:tcBorders>
            <w:shd w:val="clear" w:color="auto" w:fill="auto"/>
            <w:vAlign w:val="center"/>
            <w:hideMark/>
          </w:tcPr>
          <w:p w14:paraId="0234764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Организация приготовления, подготовки к реализации и презентации горячих блюд, кулинарных изделий, закусок</w:t>
            </w:r>
          </w:p>
        </w:tc>
        <w:tc>
          <w:tcPr>
            <w:tcW w:w="425" w:type="dxa"/>
            <w:tcBorders>
              <w:top w:val="nil"/>
              <w:left w:val="nil"/>
              <w:bottom w:val="single" w:sz="4" w:space="0" w:color="auto"/>
              <w:right w:val="single" w:sz="4" w:space="0" w:color="auto"/>
            </w:tcBorders>
            <w:shd w:val="clear" w:color="auto" w:fill="auto"/>
            <w:noWrap/>
            <w:vAlign w:val="bottom"/>
            <w:hideMark/>
          </w:tcPr>
          <w:p w14:paraId="31AAE7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48C55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6BB19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2CE39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C7E53C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560EE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29E42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C63BF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9A9E45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5A979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1A90CE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D6115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8A19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CFB09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5BAA0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3B89E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C9C41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189277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5BBA5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ACAB0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CF019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214EF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840D7C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AA3BA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62831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F046BF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7AFB0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A1FD91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D8D9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0C4F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75196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013C3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1330A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E14C4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DCDC1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9735F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A2AF8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D9D28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118D6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0E2F6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E100B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041EA0B6" w14:textId="77777777" w:rsidTr="008032BC">
        <w:trPr>
          <w:gridAfter w:val="1"/>
          <w:wAfter w:w="6" w:type="dxa"/>
          <w:trHeight w:val="12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DAEF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МДК.02.02</w:t>
            </w:r>
          </w:p>
        </w:tc>
        <w:tc>
          <w:tcPr>
            <w:tcW w:w="1134" w:type="dxa"/>
            <w:tcBorders>
              <w:top w:val="nil"/>
              <w:left w:val="nil"/>
              <w:bottom w:val="single" w:sz="4" w:space="0" w:color="auto"/>
              <w:right w:val="single" w:sz="4" w:space="0" w:color="auto"/>
            </w:tcBorders>
            <w:shd w:val="clear" w:color="auto" w:fill="auto"/>
            <w:vAlign w:val="center"/>
            <w:hideMark/>
          </w:tcPr>
          <w:p w14:paraId="6617B81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Процессы приготовления, подготовки к реализации и презентации горячих блюд, кулинарных изделий, закусок</w:t>
            </w:r>
          </w:p>
        </w:tc>
        <w:tc>
          <w:tcPr>
            <w:tcW w:w="425" w:type="dxa"/>
            <w:tcBorders>
              <w:top w:val="nil"/>
              <w:left w:val="nil"/>
              <w:bottom w:val="single" w:sz="4" w:space="0" w:color="auto"/>
              <w:right w:val="single" w:sz="4" w:space="0" w:color="auto"/>
            </w:tcBorders>
            <w:shd w:val="clear" w:color="auto" w:fill="auto"/>
            <w:noWrap/>
            <w:vAlign w:val="bottom"/>
            <w:hideMark/>
          </w:tcPr>
          <w:p w14:paraId="36FE43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370EDC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E5EC8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53BF55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83FA1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C2D6E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5E8F1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48CED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D7DCF3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E83F9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814FD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85B96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A39B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B8C20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9B8F6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E35F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8DBCA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3009D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9B56E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0523D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E214F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EFF68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759E2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E64714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E5B557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EA7C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EB4B6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5BA95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20C12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268CE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5F95D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A8300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B94A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56B5D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EAF0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A1AB9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3E5879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634942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C8E4C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A25D37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2DE7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62FB4AE7"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6082210"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УП.02</w:t>
            </w:r>
          </w:p>
        </w:tc>
        <w:tc>
          <w:tcPr>
            <w:tcW w:w="1134" w:type="dxa"/>
            <w:tcBorders>
              <w:top w:val="nil"/>
              <w:left w:val="nil"/>
              <w:bottom w:val="single" w:sz="4" w:space="0" w:color="auto"/>
              <w:right w:val="single" w:sz="4" w:space="0" w:color="auto"/>
            </w:tcBorders>
            <w:shd w:val="clear" w:color="auto" w:fill="auto"/>
            <w:vAlign w:val="center"/>
            <w:hideMark/>
          </w:tcPr>
          <w:p w14:paraId="210F7F47"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6A929A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54BE2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B3C6C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81ACF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789D9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E6B835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D9A4B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35F29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4C3FC4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DB221E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5CBB3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2B6BB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74F3D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5EBC1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6326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6B879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E27569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631DA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1895C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DB755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D63EB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D4886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25ECB8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9B2E0F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E6E60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B6B26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8A4C27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3C671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F0AB1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8511E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B01D2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FFCA3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A1B04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7D30A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2BF86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891F9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329BF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3B51B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5DF6D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76B3D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29B46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738A2ED9"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D757E8C"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ПП.02</w:t>
            </w:r>
          </w:p>
        </w:tc>
        <w:tc>
          <w:tcPr>
            <w:tcW w:w="1134" w:type="dxa"/>
            <w:tcBorders>
              <w:top w:val="nil"/>
              <w:left w:val="nil"/>
              <w:bottom w:val="single" w:sz="4" w:space="0" w:color="auto"/>
              <w:right w:val="single" w:sz="4" w:space="0" w:color="auto"/>
            </w:tcBorders>
            <w:shd w:val="clear" w:color="auto" w:fill="auto"/>
            <w:vAlign w:val="center"/>
            <w:hideMark/>
          </w:tcPr>
          <w:p w14:paraId="7F8499A5"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1D0758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DDB5FF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3FCB6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0E8D8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FCCF8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55411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532A6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32065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CEA61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6A419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06E2D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DC6EA4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15F5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C87E9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50B1A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5F275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18267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2D2B7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8E783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4A01B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D39D8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F42C4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F8B60F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114D6A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77A969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4F0BA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22B338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64B6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8ADF1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411FA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0D4CE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F6CA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CCBF9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82B57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C9CC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5C890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A5FFC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F75C9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4C73F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1AD728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B4A11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0B486DF5"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7342EE6"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ПМ.02</w:t>
            </w:r>
          </w:p>
        </w:tc>
        <w:tc>
          <w:tcPr>
            <w:tcW w:w="1134" w:type="dxa"/>
            <w:tcBorders>
              <w:top w:val="nil"/>
              <w:left w:val="nil"/>
              <w:bottom w:val="single" w:sz="4" w:space="0" w:color="auto"/>
              <w:right w:val="single" w:sz="4" w:space="0" w:color="auto"/>
            </w:tcBorders>
            <w:shd w:val="clear" w:color="auto" w:fill="auto"/>
            <w:vAlign w:val="center"/>
            <w:hideMark/>
          </w:tcPr>
          <w:p w14:paraId="47F7EEF8"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Экзамен по модулю</w:t>
            </w:r>
          </w:p>
        </w:tc>
        <w:tc>
          <w:tcPr>
            <w:tcW w:w="425" w:type="dxa"/>
            <w:tcBorders>
              <w:top w:val="nil"/>
              <w:left w:val="nil"/>
              <w:bottom w:val="single" w:sz="4" w:space="0" w:color="auto"/>
              <w:right w:val="single" w:sz="4" w:space="0" w:color="auto"/>
            </w:tcBorders>
            <w:shd w:val="clear" w:color="auto" w:fill="auto"/>
            <w:noWrap/>
            <w:vAlign w:val="bottom"/>
            <w:hideMark/>
          </w:tcPr>
          <w:p w14:paraId="0D9769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4B813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4DD26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19B8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CD5C60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01A1EC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51ABE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E1500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6CE860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BF7DA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E7D06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D6FEF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A4639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31ED3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0AF226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9C8A5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1720F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FCEC77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C705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02F02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67AC2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E75B7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4FADE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72A80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499164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FF81F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CDC26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C173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C7ADC5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064A4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FF7EB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045C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36EE2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FE76A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BE149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CCF23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718FD7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64788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14A6B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F0487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BD3E6C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72DF88BA" w14:textId="77777777" w:rsidTr="008032BC">
        <w:trPr>
          <w:gridAfter w:val="1"/>
          <w:wAfter w:w="6" w:type="dxa"/>
          <w:trHeight w:val="2268"/>
        </w:trPr>
        <w:tc>
          <w:tcPr>
            <w:tcW w:w="851" w:type="dxa"/>
            <w:tcBorders>
              <w:top w:val="nil"/>
              <w:left w:val="single" w:sz="4" w:space="0" w:color="auto"/>
              <w:bottom w:val="single" w:sz="4" w:space="0" w:color="auto"/>
              <w:right w:val="single" w:sz="4" w:space="0" w:color="auto"/>
            </w:tcBorders>
            <w:shd w:val="clear" w:color="000000" w:fill="D0CECE"/>
            <w:noWrap/>
            <w:vAlign w:val="center"/>
            <w:hideMark/>
          </w:tcPr>
          <w:p w14:paraId="74AEFC95" w14:textId="77777777" w:rsidR="008032BC" w:rsidRPr="00EB4710" w:rsidRDefault="008032BC" w:rsidP="001E3581">
            <w:pPr>
              <w:spacing w:after="0" w:line="240" w:lineRule="auto"/>
              <w:jc w:val="center"/>
              <w:rPr>
                <w:rFonts w:ascii="Times New Roman" w:hAnsi="Times New Roman"/>
                <w:b/>
                <w:bCs/>
                <w:sz w:val="16"/>
                <w:szCs w:val="16"/>
              </w:rPr>
            </w:pPr>
            <w:r w:rsidRPr="00EB4710">
              <w:rPr>
                <w:rFonts w:ascii="Times New Roman" w:hAnsi="Times New Roman"/>
                <w:b/>
                <w:bCs/>
                <w:sz w:val="16"/>
                <w:szCs w:val="16"/>
              </w:rPr>
              <w:t>ПМ.03</w:t>
            </w:r>
          </w:p>
        </w:tc>
        <w:tc>
          <w:tcPr>
            <w:tcW w:w="1134" w:type="dxa"/>
            <w:tcBorders>
              <w:top w:val="nil"/>
              <w:left w:val="nil"/>
              <w:bottom w:val="single" w:sz="4" w:space="0" w:color="auto"/>
              <w:right w:val="single" w:sz="4" w:space="0" w:color="auto"/>
            </w:tcBorders>
            <w:shd w:val="clear" w:color="000000" w:fill="D0CECE"/>
            <w:vAlign w:val="center"/>
            <w:hideMark/>
          </w:tcPr>
          <w:p w14:paraId="781CE340"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Приготовление, оформление и подготовка к реализации холодных блюд, кулинарных изделий, закусок разнообразного ассортимента</w:t>
            </w:r>
          </w:p>
        </w:tc>
        <w:tc>
          <w:tcPr>
            <w:tcW w:w="425" w:type="dxa"/>
            <w:tcBorders>
              <w:top w:val="nil"/>
              <w:left w:val="nil"/>
              <w:bottom w:val="single" w:sz="4" w:space="0" w:color="auto"/>
              <w:right w:val="single" w:sz="4" w:space="0" w:color="auto"/>
            </w:tcBorders>
            <w:shd w:val="clear" w:color="000000" w:fill="D0CECE"/>
            <w:noWrap/>
            <w:vAlign w:val="bottom"/>
            <w:hideMark/>
          </w:tcPr>
          <w:p w14:paraId="074709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4B4A52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7D3EF0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72A980C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6BBE40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7CAC83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014534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56F948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344D66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1864EA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7285D7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13A31B7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73609B2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5C2E51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805563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FC9DB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DFEE4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367DE33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168186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021C27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0D2C13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6EE40B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D8CCC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5D997F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64BF55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1B3D5D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000000" w:fill="D0CECE"/>
            <w:noWrap/>
            <w:vAlign w:val="bottom"/>
            <w:hideMark/>
          </w:tcPr>
          <w:p w14:paraId="1C48A4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29E0D7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31C1FF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7A71AD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7620A9F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E24C2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355892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37BA5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799028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2A7B29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0CECE"/>
            <w:noWrap/>
            <w:vAlign w:val="bottom"/>
            <w:hideMark/>
          </w:tcPr>
          <w:p w14:paraId="51ED4CF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0CECE"/>
            <w:noWrap/>
            <w:vAlign w:val="bottom"/>
            <w:hideMark/>
          </w:tcPr>
          <w:p w14:paraId="17AE64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18476C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0CECE"/>
            <w:noWrap/>
            <w:vAlign w:val="bottom"/>
            <w:hideMark/>
          </w:tcPr>
          <w:p w14:paraId="071CE7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7AF061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5A80F53" w14:textId="77777777" w:rsidTr="008032BC">
        <w:trPr>
          <w:gridAfter w:val="1"/>
          <w:wAfter w:w="6" w:type="dxa"/>
          <w:trHeight w:val="200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8D3CF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МДК.03.01</w:t>
            </w:r>
          </w:p>
        </w:tc>
        <w:tc>
          <w:tcPr>
            <w:tcW w:w="1134" w:type="dxa"/>
            <w:tcBorders>
              <w:top w:val="nil"/>
              <w:left w:val="nil"/>
              <w:bottom w:val="single" w:sz="4" w:space="0" w:color="auto"/>
              <w:right w:val="single" w:sz="4" w:space="0" w:color="auto"/>
            </w:tcBorders>
            <w:shd w:val="clear" w:color="auto" w:fill="auto"/>
            <w:vAlign w:val="center"/>
            <w:hideMark/>
          </w:tcPr>
          <w:p w14:paraId="39695B4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Организация приготовления, подготовки к реализации и презентации холодных блюд, кулинарных изделий, закусок</w:t>
            </w:r>
          </w:p>
        </w:tc>
        <w:tc>
          <w:tcPr>
            <w:tcW w:w="425" w:type="dxa"/>
            <w:tcBorders>
              <w:top w:val="nil"/>
              <w:left w:val="nil"/>
              <w:bottom w:val="single" w:sz="4" w:space="0" w:color="auto"/>
              <w:right w:val="single" w:sz="4" w:space="0" w:color="auto"/>
            </w:tcBorders>
            <w:shd w:val="clear" w:color="auto" w:fill="auto"/>
            <w:noWrap/>
            <w:vAlign w:val="bottom"/>
            <w:hideMark/>
          </w:tcPr>
          <w:p w14:paraId="19E064F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08D9F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41FBC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08C04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688174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DF0A5E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41861F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673D1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44068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5FB204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E1280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6C5D7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EF185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29BBA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B4109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90A57E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CDBB84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439307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10539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08239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DD133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362A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3055E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00B01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14E16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BCFCB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6DAD25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68A94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D80C5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028AB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344C3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00DA0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5C4F1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F726B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A0AA0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5A746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5D3B12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E4DD5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AF75B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E8547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A262D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2EB1449E" w14:textId="77777777" w:rsidTr="008032BC">
        <w:trPr>
          <w:gridAfter w:val="1"/>
          <w:wAfter w:w="6" w:type="dxa"/>
          <w:trHeight w:val="12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60AD4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МДК.03.02</w:t>
            </w:r>
          </w:p>
        </w:tc>
        <w:tc>
          <w:tcPr>
            <w:tcW w:w="1134" w:type="dxa"/>
            <w:tcBorders>
              <w:top w:val="nil"/>
              <w:left w:val="nil"/>
              <w:bottom w:val="single" w:sz="4" w:space="0" w:color="auto"/>
              <w:right w:val="single" w:sz="4" w:space="0" w:color="auto"/>
            </w:tcBorders>
            <w:shd w:val="clear" w:color="auto" w:fill="auto"/>
            <w:vAlign w:val="center"/>
            <w:hideMark/>
          </w:tcPr>
          <w:p w14:paraId="76E3891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Процессы приготовления, подготовки к реализации и презентации холодных блюд, кулинарных изделий, закусок</w:t>
            </w:r>
          </w:p>
        </w:tc>
        <w:tc>
          <w:tcPr>
            <w:tcW w:w="425" w:type="dxa"/>
            <w:tcBorders>
              <w:top w:val="nil"/>
              <w:left w:val="nil"/>
              <w:bottom w:val="single" w:sz="4" w:space="0" w:color="auto"/>
              <w:right w:val="single" w:sz="4" w:space="0" w:color="auto"/>
            </w:tcBorders>
            <w:shd w:val="clear" w:color="auto" w:fill="auto"/>
            <w:noWrap/>
            <w:vAlign w:val="bottom"/>
            <w:hideMark/>
          </w:tcPr>
          <w:p w14:paraId="120F994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B7792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52B00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DBCFB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6164C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083E1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E7051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6041F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74323E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5C61B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C23A1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DE7D1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157A6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AA4853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975F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E3E6D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F1A9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0F69D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FF8D44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F378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252BF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B9702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B4A05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1B4CE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058B3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5ED2DA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56FDE6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575C63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241031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32079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FE2E0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C67C6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2A001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F756C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6D73BC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1D490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5088C9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2AB0839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0B63F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AAC42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D81915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70A311FC"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1A239F6"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УП.03</w:t>
            </w:r>
          </w:p>
        </w:tc>
        <w:tc>
          <w:tcPr>
            <w:tcW w:w="1134" w:type="dxa"/>
            <w:tcBorders>
              <w:top w:val="nil"/>
              <w:left w:val="nil"/>
              <w:bottom w:val="single" w:sz="4" w:space="0" w:color="auto"/>
              <w:right w:val="single" w:sz="4" w:space="0" w:color="auto"/>
            </w:tcBorders>
            <w:shd w:val="clear" w:color="auto" w:fill="auto"/>
            <w:vAlign w:val="center"/>
            <w:hideMark/>
          </w:tcPr>
          <w:p w14:paraId="27968708"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54C710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3D5B85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90DE9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5B9273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B225E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08934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AAFDB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78994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4041A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C7BF41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A4FA7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CD75D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D276A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C25C7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07061F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26B18E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1A7E7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16B19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CDEBF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AE33B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A7906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FF0BD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938D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9ACA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159D5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E5C70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1B5FBA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28FB2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DC1D3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FD698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6A796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65392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F1D6A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69709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B43E63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6E363F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C7E8C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DE632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33A26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28E2AF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B7EF5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48097644"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AF5D63A"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ПП.03</w:t>
            </w:r>
          </w:p>
        </w:tc>
        <w:tc>
          <w:tcPr>
            <w:tcW w:w="1134" w:type="dxa"/>
            <w:tcBorders>
              <w:top w:val="nil"/>
              <w:left w:val="nil"/>
              <w:bottom w:val="single" w:sz="4" w:space="0" w:color="auto"/>
              <w:right w:val="single" w:sz="4" w:space="0" w:color="auto"/>
            </w:tcBorders>
            <w:shd w:val="clear" w:color="auto" w:fill="auto"/>
            <w:vAlign w:val="center"/>
            <w:hideMark/>
          </w:tcPr>
          <w:p w14:paraId="04283548"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1590C6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E1071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7DD9B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B91296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AEDD6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15CA2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9CBB6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71796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EF6F1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29F164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C2790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4D0AA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422A09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F78BA4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8EBFF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67F50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F2EBB4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ED4123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8CBF6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3C494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77F4A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9686A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5C816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80BF94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E674E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C40E3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506C99C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15541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EC8AC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37E7E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6BAF7A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DBCDA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0516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2EFD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4B2A3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427DF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8B367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259BA8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F9D852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90B27C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C00DC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4515B244" w14:textId="77777777" w:rsidTr="008032BC">
        <w:trPr>
          <w:gridAfter w:val="1"/>
          <w:wAfter w:w="6" w:type="dxa"/>
          <w:trHeight w:val="51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E0AE2D9"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ПМ.03</w:t>
            </w:r>
          </w:p>
        </w:tc>
        <w:tc>
          <w:tcPr>
            <w:tcW w:w="1134" w:type="dxa"/>
            <w:tcBorders>
              <w:top w:val="nil"/>
              <w:left w:val="nil"/>
              <w:bottom w:val="single" w:sz="4" w:space="0" w:color="auto"/>
              <w:right w:val="single" w:sz="4" w:space="0" w:color="auto"/>
            </w:tcBorders>
            <w:shd w:val="clear" w:color="auto" w:fill="auto"/>
            <w:vAlign w:val="center"/>
            <w:hideMark/>
          </w:tcPr>
          <w:p w14:paraId="72AD77FE"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Экзамен по модулю</w:t>
            </w:r>
          </w:p>
        </w:tc>
        <w:tc>
          <w:tcPr>
            <w:tcW w:w="425" w:type="dxa"/>
            <w:tcBorders>
              <w:top w:val="nil"/>
              <w:left w:val="nil"/>
              <w:bottom w:val="single" w:sz="4" w:space="0" w:color="auto"/>
              <w:right w:val="single" w:sz="4" w:space="0" w:color="auto"/>
            </w:tcBorders>
            <w:shd w:val="clear" w:color="auto" w:fill="auto"/>
            <w:noWrap/>
            <w:vAlign w:val="bottom"/>
            <w:hideMark/>
          </w:tcPr>
          <w:p w14:paraId="03E151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5F98E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1EF050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99FDE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52EF2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511BE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B3CE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102710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5B60B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E6186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D43351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65939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7F280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D269E3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D900EE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A9972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BC812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57B5E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8E025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9FD02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A5427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799A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928FDC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49CE7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2635D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8F980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6C863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0AB60F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9B485A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D77426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3B96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0C7C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A1E0C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DC37D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FAD47E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5AC51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6EAEE57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46A5326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A8AD0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A5CD65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696DF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34EB3FDF" w14:textId="77777777" w:rsidTr="008032BC">
        <w:trPr>
          <w:gridAfter w:val="1"/>
          <w:wAfter w:w="6" w:type="dxa"/>
          <w:trHeight w:val="2304"/>
        </w:trPr>
        <w:tc>
          <w:tcPr>
            <w:tcW w:w="851" w:type="dxa"/>
            <w:tcBorders>
              <w:top w:val="nil"/>
              <w:left w:val="single" w:sz="4" w:space="0" w:color="auto"/>
              <w:bottom w:val="single" w:sz="4" w:space="0" w:color="auto"/>
              <w:right w:val="single" w:sz="4" w:space="0" w:color="auto"/>
            </w:tcBorders>
            <w:shd w:val="clear" w:color="000000" w:fill="D0CECE"/>
            <w:noWrap/>
            <w:vAlign w:val="center"/>
            <w:hideMark/>
          </w:tcPr>
          <w:p w14:paraId="6C64A3E8" w14:textId="77777777" w:rsidR="008032BC" w:rsidRPr="00EB4710" w:rsidRDefault="008032BC" w:rsidP="001E3581">
            <w:pPr>
              <w:spacing w:after="0" w:line="240" w:lineRule="auto"/>
              <w:jc w:val="center"/>
              <w:rPr>
                <w:rFonts w:ascii="Times New Roman" w:hAnsi="Times New Roman"/>
                <w:b/>
                <w:bCs/>
                <w:sz w:val="16"/>
                <w:szCs w:val="16"/>
              </w:rPr>
            </w:pPr>
            <w:r w:rsidRPr="00EB4710">
              <w:rPr>
                <w:rFonts w:ascii="Times New Roman" w:hAnsi="Times New Roman"/>
                <w:b/>
                <w:bCs/>
                <w:sz w:val="16"/>
                <w:szCs w:val="16"/>
              </w:rPr>
              <w:t>ПМ.04</w:t>
            </w:r>
          </w:p>
        </w:tc>
        <w:tc>
          <w:tcPr>
            <w:tcW w:w="1134" w:type="dxa"/>
            <w:tcBorders>
              <w:top w:val="nil"/>
              <w:left w:val="nil"/>
              <w:bottom w:val="single" w:sz="4" w:space="0" w:color="auto"/>
              <w:right w:val="single" w:sz="4" w:space="0" w:color="auto"/>
            </w:tcBorders>
            <w:shd w:val="clear" w:color="000000" w:fill="D0CECE"/>
            <w:vAlign w:val="center"/>
            <w:hideMark/>
          </w:tcPr>
          <w:p w14:paraId="6BF0E6E0"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425" w:type="dxa"/>
            <w:tcBorders>
              <w:top w:val="nil"/>
              <w:left w:val="nil"/>
              <w:bottom w:val="single" w:sz="4" w:space="0" w:color="auto"/>
              <w:right w:val="single" w:sz="4" w:space="0" w:color="auto"/>
            </w:tcBorders>
            <w:shd w:val="clear" w:color="000000" w:fill="D0CECE"/>
            <w:noWrap/>
            <w:vAlign w:val="bottom"/>
            <w:hideMark/>
          </w:tcPr>
          <w:p w14:paraId="13D6194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1794CD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4297BD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523F92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6BDE47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4972C4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52DF93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6632530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33A830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5651BE0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18F329D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439A0D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07F1B3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5E861B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59CBBEC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8634A9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14322C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63EF43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6CEFB2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42A9D84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08DA01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E733F2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16498F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1F1342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0F46F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7C5450F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49B3AD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0D15407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03567A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279D00D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4D35B0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1FBF8A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123E2A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75E30D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228AD03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26244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0CECE"/>
            <w:noWrap/>
            <w:vAlign w:val="bottom"/>
            <w:hideMark/>
          </w:tcPr>
          <w:p w14:paraId="4EFA9F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0CECE"/>
            <w:noWrap/>
            <w:vAlign w:val="bottom"/>
            <w:hideMark/>
          </w:tcPr>
          <w:p w14:paraId="7FCC5B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5DCF070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0CECE"/>
            <w:noWrap/>
            <w:vAlign w:val="bottom"/>
            <w:hideMark/>
          </w:tcPr>
          <w:p w14:paraId="6A4E50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9628D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1F2603B" w14:textId="77777777" w:rsidTr="008032BC">
        <w:trPr>
          <w:gridAfter w:val="1"/>
          <w:wAfter w:w="6" w:type="dxa"/>
          <w:trHeight w:val="184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FE1D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МДК.04.01</w:t>
            </w:r>
          </w:p>
        </w:tc>
        <w:tc>
          <w:tcPr>
            <w:tcW w:w="1134" w:type="dxa"/>
            <w:tcBorders>
              <w:top w:val="nil"/>
              <w:left w:val="nil"/>
              <w:bottom w:val="single" w:sz="4" w:space="0" w:color="auto"/>
              <w:right w:val="single" w:sz="4" w:space="0" w:color="auto"/>
            </w:tcBorders>
            <w:shd w:val="clear" w:color="auto" w:fill="auto"/>
            <w:vAlign w:val="center"/>
            <w:hideMark/>
          </w:tcPr>
          <w:p w14:paraId="12B09A5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Организация приготовления, подготовки к реализации горячих и холодных сладких блюд, десертов, напитков</w:t>
            </w:r>
          </w:p>
        </w:tc>
        <w:tc>
          <w:tcPr>
            <w:tcW w:w="425" w:type="dxa"/>
            <w:tcBorders>
              <w:top w:val="nil"/>
              <w:left w:val="nil"/>
              <w:bottom w:val="single" w:sz="4" w:space="0" w:color="auto"/>
              <w:right w:val="single" w:sz="4" w:space="0" w:color="auto"/>
            </w:tcBorders>
            <w:shd w:val="clear" w:color="auto" w:fill="auto"/>
            <w:noWrap/>
            <w:vAlign w:val="bottom"/>
            <w:hideMark/>
          </w:tcPr>
          <w:p w14:paraId="1C1EA2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E5385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5433FE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FF792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7B0B67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15420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367677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0F802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576D9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B7DF7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A92183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1B87E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DDBCF6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4AF5BC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660F3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06C57A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76B0C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0C15B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4F140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63FD7E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A4A8C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906F8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B77E9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25699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F3EDF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A1362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4A6F0D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3720B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931D0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717B14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2F8221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441BD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90AFBF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57128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134DE1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438BC6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FA056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552AA2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FAE14F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4681C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1D3E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D36BC43" w14:textId="77777777" w:rsidTr="008032BC">
        <w:trPr>
          <w:gridAfter w:val="1"/>
          <w:wAfter w:w="6" w:type="dxa"/>
          <w:trHeight w:val="12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627A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МДК.04.02</w:t>
            </w:r>
          </w:p>
        </w:tc>
        <w:tc>
          <w:tcPr>
            <w:tcW w:w="1134" w:type="dxa"/>
            <w:tcBorders>
              <w:top w:val="nil"/>
              <w:left w:val="nil"/>
              <w:bottom w:val="single" w:sz="4" w:space="0" w:color="auto"/>
              <w:right w:val="single" w:sz="4" w:space="0" w:color="auto"/>
            </w:tcBorders>
            <w:shd w:val="clear" w:color="auto" w:fill="auto"/>
            <w:vAlign w:val="center"/>
            <w:hideMark/>
          </w:tcPr>
          <w:p w14:paraId="4F0AC30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Процессы приготовления, подготовки к реализации горячих и холодных сладких блюд, десертов, напитков</w:t>
            </w:r>
          </w:p>
        </w:tc>
        <w:tc>
          <w:tcPr>
            <w:tcW w:w="425" w:type="dxa"/>
            <w:tcBorders>
              <w:top w:val="nil"/>
              <w:left w:val="nil"/>
              <w:bottom w:val="single" w:sz="4" w:space="0" w:color="auto"/>
              <w:right w:val="single" w:sz="4" w:space="0" w:color="auto"/>
            </w:tcBorders>
            <w:shd w:val="clear" w:color="auto" w:fill="auto"/>
            <w:noWrap/>
            <w:vAlign w:val="bottom"/>
            <w:hideMark/>
          </w:tcPr>
          <w:p w14:paraId="6AE8C9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F9074E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3E2D8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0A60FE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DBD73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7FF1A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0A427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49A83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6A1AE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3BA350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991EEC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E81B4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0E881E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2CB3C3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9D24C5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3C7AC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E3393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BA441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77F5F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C78DB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37C45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18333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63C2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B3346B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92BF9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71901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55AB7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43EB8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531B6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F4057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27843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AC8539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23C37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B2639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04663D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140D3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EEF227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070A65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4DA6A2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A26BB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AF4D2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8C5E846"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E109AA"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УП.04</w:t>
            </w:r>
          </w:p>
        </w:tc>
        <w:tc>
          <w:tcPr>
            <w:tcW w:w="1134" w:type="dxa"/>
            <w:tcBorders>
              <w:top w:val="nil"/>
              <w:left w:val="nil"/>
              <w:bottom w:val="single" w:sz="4" w:space="0" w:color="auto"/>
              <w:right w:val="single" w:sz="4" w:space="0" w:color="auto"/>
            </w:tcBorders>
            <w:shd w:val="clear" w:color="auto" w:fill="auto"/>
            <w:vAlign w:val="center"/>
            <w:hideMark/>
          </w:tcPr>
          <w:p w14:paraId="6F3CA8DB"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0526BB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9E8145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7619A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66F6B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B7E9D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36EF8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32FC02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9EC5EE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C02AF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E1274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514A6C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44F55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2805F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1CA32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50D046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F6F846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437C6E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AD651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AF138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1E82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482102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B312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CC71FD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E1D1C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DD37B5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530338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5361B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7B8034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963BB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2A5EF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E8A93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54111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2C525E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F06AC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E0ADC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1C699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2AF1AC7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14728C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98C9AB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2179F8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F505B2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07D36A29" w14:textId="77777777" w:rsidTr="008032BC">
        <w:trPr>
          <w:gridAfter w:val="1"/>
          <w:wAfter w:w="6" w:type="dxa"/>
          <w:trHeight w:val="78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6C77A1"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ПП.04</w:t>
            </w:r>
          </w:p>
        </w:tc>
        <w:tc>
          <w:tcPr>
            <w:tcW w:w="1134" w:type="dxa"/>
            <w:tcBorders>
              <w:top w:val="nil"/>
              <w:left w:val="nil"/>
              <w:bottom w:val="single" w:sz="4" w:space="0" w:color="auto"/>
              <w:right w:val="single" w:sz="4" w:space="0" w:color="auto"/>
            </w:tcBorders>
            <w:shd w:val="clear" w:color="auto" w:fill="auto"/>
            <w:vAlign w:val="center"/>
            <w:hideMark/>
          </w:tcPr>
          <w:p w14:paraId="0B365028"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3DADBA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CEA64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72078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3C422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66F6BA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B8177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0D80BE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4B4E36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29916B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6082A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265151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AE687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8F537D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26B0D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E10B3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778D04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DABE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2D9B9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AC1F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753CAC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4982C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FEB11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DCBB2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C040A4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20A1F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96E15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F3402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9534C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B9BF3D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8E649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5AD47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39FE8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78B50F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523311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21F7D0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0B38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286357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1BF17A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AFB96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0B71FA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46EBD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DDEF998"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49C5772"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ПМ.04</w:t>
            </w:r>
          </w:p>
        </w:tc>
        <w:tc>
          <w:tcPr>
            <w:tcW w:w="1134" w:type="dxa"/>
            <w:tcBorders>
              <w:top w:val="nil"/>
              <w:left w:val="nil"/>
              <w:bottom w:val="single" w:sz="4" w:space="0" w:color="auto"/>
              <w:right w:val="single" w:sz="4" w:space="0" w:color="auto"/>
            </w:tcBorders>
            <w:shd w:val="clear" w:color="auto" w:fill="auto"/>
            <w:vAlign w:val="center"/>
            <w:hideMark/>
          </w:tcPr>
          <w:p w14:paraId="0CD3A53B"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Экзамен по модулю</w:t>
            </w:r>
          </w:p>
        </w:tc>
        <w:tc>
          <w:tcPr>
            <w:tcW w:w="425" w:type="dxa"/>
            <w:tcBorders>
              <w:top w:val="nil"/>
              <w:left w:val="nil"/>
              <w:bottom w:val="single" w:sz="4" w:space="0" w:color="auto"/>
              <w:right w:val="single" w:sz="4" w:space="0" w:color="auto"/>
            </w:tcBorders>
            <w:shd w:val="clear" w:color="auto" w:fill="auto"/>
            <w:noWrap/>
            <w:vAlign w:val="bottom"/>
            <w:hideMark/>
          </w:tcPr>
          <w:p w14:paraId="2E7682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381FF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D357FD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87731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FB6C59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1C670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C629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14406B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9C2E7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54897E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CF8A8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A66FA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B945E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5E7218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EFF32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F444A7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9EA2E0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7F542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6FC4EF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86D79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AE47A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A3CE3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CF1C0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17213F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0759A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AB7755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B1E05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9BBE58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8623DB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BE794F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E4A93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E0E87C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E7B42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9C02D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CA77A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00A24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5029D2C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6F87D8C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9937A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39D7C2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5508A8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CE6175" w:rsidRPr="008032BC" w14:paraId="5C8847AF" w14:textId="77777777" w:rsidTr="008032BC">
        <w:trPr>
          <w:gridAfter w:val="1"/>
          <w:wAfter w:w="6" w:type="dxa"/>
          <w:trHeight w:val="1824"/>
        </w:trPr>
        <w:tc>
          <w:tcPr>
            <w:tcW w:w="851" w:type="dxa"/>
            <w:tcBorders>
              <w:top w:val="nil"/>
              <w:left w:val="single" w:sz="4" w:space="0" w:color="auto"/>
              <w:bottom w:val="single" w:sz="4" w:space="0" w:color="auto"/>
              <w:right w:val="single" w:sz="4" w:space="0" w:color="auto"/>
            </w:tcBorders>
            <w:shd w:val="clear" w:color="000000" w:fill="D0CECE"/>
            <w:noWrap/>
            <w:vAlign w:val="center"/>
            <w:hideMark/>
          </w:tcPr>
          <w:p w14:paraId="0E19F791" w14:textId="77777777" w:rsidR="008032BC" w:rsidRPr="00EB4710" w:rsidRDefault="008032BC" w:rsidP="001E3581">
            <w:pPr>
              <w:spacing w:after="0" w:line="240" w:lineRule="auto"/>
              <w:jc w:val="center"/>
              <w:rPr>
                <w:rFonts w:ascii="Times New Roman" w:hAnsi="Times New Roman"/>
                <w:b/>
                <w:bCs/>
                <w:sz w:val="16"/>
                <w:szCs w:val="16"/>
              </w:rPr>
            </w:pPr>
            <w:r w:rsidRPr="00EB4710">
              <w:rPr>
                <w:rFonts w:ascii="Times New Roman" w:hAnsi="Times New Roman"/>
                <w:b/>
                <w:bCs/>
                <w:sz w:val="16"/>
                <w:szCs w:val="16"/>
              </w:rPr>
              <w:t>ПМ.05</w:t>
            </w:r>
          </w:p>
        </w:tc>
        <w:tc>
          <w:tcPr>
            <w:tcW w:w="1134" w:type="dxa"/>
            <w:tcBorders>
              <w:top w:val="nil"/>
              <w:left w:val="nil"/>
              <w:bottom w:val="single" w:sz="4" w:space="0" w:color="auto"/>
              <w:right w:val="single" w:sz="4" w:space="0" w:color="auto"/>
            </w:tcBorders>
            <w:shd w:val="clear" w:color="000000" w:fill="D0CECE"/>
            <w:vAlign w:val="center"/>
            <w:hideMark/>
          </w:tcPr>
          <w:p w14:paraId="153B23C2" w14:textId="77777777" w:rsidR="008032BC" w:rsidRPr="00EB4710" w:rsidRDefault="008032BC" w:rsidP="001E3581">
            <w:pPr>
              <w:spacing w:after="0" w:line="240" w:lineRule="auto"/>
              <w:rPr>
                <w:rFonts w:ascii="Times New Roman" w:hAnsi="Times New Roman"/>
                <w:b/>
                <w:bCs/>
                <w:sz w:val="16"/>
                <w:szCs w:val="16"/>
              </w:rPr>
            </w:pPr>
            <w:r w:rsidRPr="00EB4710">
              <w:rPr>
                <w:rFonts w:ascii="Times New Roman" w:hAnsi="Times New Roman"/>
                <w:b/>
                <w:bCs/>
                <w:sz w:val="16"/>
                <w:szCs w:val="16"/>
              </w:rPr>
              <w:t>Приготовление, оформление и подготовка к реализации хлебобулочных, мучных кондитерских изделий разнообразного ассортимента</w:t>
            </w:r>
          </w:p>
        </w:tc>
        <w:tc>
          <w:tcPr>
            <w:tcW w:w="425" w:type="dxa"/>
            <w:tcBorders>
              <w:top w:val="nil"/>
              <w:left w:val="nil"/>
              <w:bottom w:val="single" w:sz="4" w:space="0" w:color="auto"/>
              <w:right w:val="single" w:sz="4" w:space="0" w:color="auto"/>
            </w:tcBorders>
            <w:shd w:val="clear" w:color="000000" w:fill="D0CECE"/>
            <w:noWrap/>
            <w:vAlign w:val="bottom"/>
            <w:hideMark/>
          </w:tcPr>
          <w:p w14:paraId="18D7982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21F4DF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4A29F2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465305F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7A18E0D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2776B1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0F94F43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6069CC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55D27C6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06FA78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51F1338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2D520F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030D0B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2BC4E1E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3B1AAB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093774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F893F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3F4D80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1B40E1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2323FDD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6CD34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79653E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C09F06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6458997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3604B30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6D5558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7E37E1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0C29C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04F6D0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0BB0F5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1ED0FD0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288B2F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61458B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405F0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32F250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150007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000000" w:fill="D0CECE"/>
            <w:noWrap/>
            <w:vAlign w:val="bottom"/>
            <w:hideMark/>
          </w:tcPr>
          <w:p w14:paraId="3D26A59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000000" w:fill="D0CECE"/>
            <w:noWrap/>
            <w:vAlign w:val="bottom"/>
            <w:hideMark/>
          </w:tcPr>
          <w:p w14:paraId="0EAB7DE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000000" w:fill="D0CECE"/>
            <w:noWrap/>
            <w:vAlign w:val="bottom"/>
            <w:hideMark/>
          </w:tcPr>
          <w:p w14:paraId="6409DDE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000000" w:fill="D0CECE"/>
            <w:noWrap/>
            <w:vAlign w:val="bottom"/>
            <w:hideMark/>
          </w:tcPr>
          <w:p w14:paraId="699309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8CF875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1AD24FC4" w14:textId="77777777" w:rsidTr="008032BC">
        <w:trPr>
          <w:gridAfter w:val="1"/>
          <w:wAfter w:w="6" w:type="dxa"/>
          <w:trHeight w:val="96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32E30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МДК.05.01</w:t>
            </w:r>
          </w:p>
        </w:tc>
        <w:tc>
          <w:tcPr>
            <w:tcW w:w="1134" w:type="dxa"/>
            <w:tcBorders>
              <w:top w:val="nil"/>
              <w:left w:val="nil"/>
              <w:bottom w:val="single" w:sz="4" w:space="0" w:color="auto"/>
              <w:right w:val="single" w:sz="4" w:space="0" w:color="auto"/>
            </w:tcBorders>
            <w:shd w:val="clear" w:color="auto" w:fill="auto"/>
            <w:vAlign w:val="center"/>
            <w:hideMark/>
          </w:tcPr>
          <w:p w14:paraId="023D922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Организация приготовления, подготовки к реализации хлебобулочных, мучных кондитерских изделий</w:t>
            </w:r>
          </w:p>
        </w:tc>
        <w:tc>
          <w:tcPr>
            <w:tcW w:w="425" w:type="dxa"/>
            <w:tcBorders>
              <w:top w:val="nil"/>
              <w:left w:val="nil"/>
              <w:bottom w:val="single" w:sz="4" w:space="0" w:color="auto"/>
              <w:right w:val="single" w:sz="4" w:space="0" w:color="auto"/>
            </w:tcBorders>
            <w:shd w:val="clear" w:color="auto" w:fill="auto"/>
            <w:noWrap/>
            <w:vAlign w:val="bottom"/>
            <w:hideMark/>
          </w:tcPr>
          <w:p w14:paraId="0F1D155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9C7D03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18CC91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10C61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530A66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10F31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EEE0E4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DA76C6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AF669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A35B6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19B108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79ADA7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ABBB25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DB491E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34E72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381326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E78562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98D750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D042C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9E719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B7932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39A223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B1F6C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83E0C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15385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C24B5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74BC91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16EAF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E50BA0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9FCFB7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9485C5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80C204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43ED1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8FDE4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F39FDE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ECFB22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30F29DF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66A218A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7399241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550AB3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6A6DF5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625BA7BF" w14:textId="77777777" w:rsidTr="008032BC">
        <w:trPr>
          <w:gridAfter w:val="1"/>
          <w:wAfter w:w="6" w:type="dxa"/>
          <w:trHeight w:val="96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4AD92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МДК.05.02</w:t>
            </w:r>
          </w:p>
        </w:tc>
        <w:tc>
          <w:tcPr>
            <w:tcW w:w="1134" w:type="dxa"/>
            <w:tcBorders>
              <w:top w:val="nil"/>
              <w:left w:val="nil"/>
              <w:bottom w:val="single" w:sz="4" w:space="0" w:color="auto"/>
              <w:right w:val="single" w:sz="4" w:space="0" w:color="auto"/>
            </w:tcBorders>
            <w:shd w:val="clear" w:color="auto" w:fill="auto"/>
            <w:vAlign w:val="center"/>
            <w:hideMark/>
          </w:tcPr>
          <w:p w14:paraId="7F79D4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Процессы приготовления, подготовки к реализации хлебобулочных, мучных кондитерских изделий</w:t>
            </w:r>
          </w:p>
        </w:tc>
        <w:tc>
          <w:tcPr>
            <w:tcW w:w="425" w:type="dxa"/>
            <w:tcBorders>
              <w:top w:val="nil"/>
              <w:left w:val="nil"/>
              <w:bottom w:val="single" w:sz="4" w:space="0" w:color="auto"/>
              <w:right w:val="single" w:sz="4" w:space="0" w:color="auto"/>
            </w:tcBorders>
            <w:shd w:val="clear" w:color="auto" w:fill="auto"/>
            <w:noWrap/>
            <w:vAlign w:val="bottom"/>
            <w:hideMark/>
          </w:tcPr>
          <w:p w14:paraId="7FD0C40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6FE7CC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C064FA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929FC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AC9987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2EBDE4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DBA64B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2B6990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21A2FA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1A339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DD2FBC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210FC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0AE99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543F7A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7FA87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B6DBF6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C55CAA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224B83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5FB70C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A238FD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152E2E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3D6CA8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224490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5125CE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C8399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F9A61E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0AB6D6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B90099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FCBC5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76AB0E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3112C9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4E775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8C78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DFA52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73074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8F503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2A94D02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2A02ED1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4D4D912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33C62ED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4FF548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2D12F775"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13F3442"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УП.05</w:t>
            </w:r>
          </w:p>
        </w:tc>
        <w:tc>
          <w:tcPr>
            <w:tcW w:w="1134" w:type="dxa"/>
            <w:tcBorders>
              <w:top w:val="nil"/>
              <w:left w:val="nil"/>
              <w:bottom w:val="single" w:sz="4" w:space="0" w:color="auto"/>
              <w:right w:val="single" w:sz="4" w:space="0" w:color="auto"/>
            </w:tcBorders>
            <w:shd w:val="clear" w:color="auto" w:fill="auto"/>
            <w:vAlign w:val="center"/>
            <w:hideMark/>
          </w:tcPr>
          <w:p w14:paraId="20C4BB12"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364955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364F4C2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1B28410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25304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5E752F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66699C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692675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379AC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DDB560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2805F3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1D10FC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C562BF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E270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A09D95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6E4C54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1717A9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977E43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77A0BA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01D378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BE7B1D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29EA51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B2FC28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246ECB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5F323D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BB3756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EACEAE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ABBA57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BC867A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23E4BA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AEA71B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F1A08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4B94A4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363065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8F635A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8762F6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7905381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5844C01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608AED94"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4CC926D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5BE3413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84AEA80"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r>
      <w:tr w:rsidR="008032BC" w:rsidRPr="008032BC" w14:paraId="2D207DFB"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BAC1DDE"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ПП.05</w:t>
            </w:r>
          </w:p>
        </w:tc>
        <w:tc>
          <w:tcPr>
            <w:tcW w:w="1134" w:type="dxa"/>
            <w:tcBorders>
              <w:top w:val="nil"/>
              <w:left w:val="nil"/>
              <w:bottom w:val="single" w:sz="4" w:space="0" w:color="auto"/>
              <w:right w:val="single" w:sz="4" w:space="0" w:color="auto"/>
            </w:tcBorders>
            <w:shd w:val="clear" w:color="auto" w:fill="auto"/>
            <w:vAlign w:val="center"/>
            <w:hideMark/>
          </w:tcPr>
          <w:p w14:paraId="2502A9BD"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7236743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2E14BFB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D0C8F3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5DE73B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20910F7"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00DC880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75B6C8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95E634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513C5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287814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3377BB1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35044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950A95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67DC5B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21736DA"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A031B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FA04899"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30DC682"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2855A8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0EE6C5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C03A0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A7DE28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A68F8D1"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81E293D"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820F5A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37D0878"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4EBAC6A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E63AD1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F41C95"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FF92F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A819B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CEF09C3"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956473C"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DF78C46"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CCD0F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1D81D7E"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93" w:type="dxa"/>
            <w:tcBorders>
              <w:top w:val="nil"/>
              <w:left w:val="nil"/>
              <w:bottom w:val="single" w:sz="4" w:space="0" w:color="auto"/>
              <w:right w:val="single" w:sz="4" w:space="0" w:color="auto"/>
            </w:tcBorders>
            <w:shd w:val="clear" w:color="auto" w:fill="auto"/>
            <w:noWrap/>
            <w:vAlign w:val="bottom"/>
            <w:hideMark/>
          </w:tcPr>
          <w:p w14:paraId="7AF03C4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21" w:type="dxa"/>
            <w:tcBorders>
              <w:top w:val="nil"/>
              <w:left w:val="nil"/>
              <w:bottom w:val="single" w:sz="4" w:space="0" w:color="auto"/>
              <w:right w:val="single" w:sz="4" w:space="0" w:color="auto"/>
            </w:tcBorders>
            <w:shd w:val="clear" w:color="auto" w:fill="auto"/>
            <w:noWrap/>
            <w:vAlign w:val="bottom"/>
            <w:hideMark/>
          </w:tcPr>
          <w:p w14:paraId="6D45FB0F"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236" w:type="dxa"/>
            <w:tcBorders>
              <w:top w:val="nil"/>
              <w:left w:val="nil"/>
              <w:bottom w:val="single" w:sz="4" w:space="0" w:color="auto"/>
              <w:right w:val="single" w:sz="4" w:space="0" w:color="auto"/>
            </w:tcBorders>
            <w:shd w:val="clear" w:color="auto" w:fill="auto"/>
            <w:noWrap/>
            <w:vAlign w:val="bottom"/>
            <w:hideMark/>
          </w:tcPr>
          <w:p w14:paraId="30BD6B5B" w14:textId="77777777" w:rsidR="008032BC" w:rsidRPr="00EB4710" w:rsidRDefault="008032BC" w:rsidP="001E3581">
            <w:pPr>
              <w:spacing w:after="0" w:line="240" w:lineRule="auto"/>
              <w:jc w:val="center"/>
              <w:rPr>
                <w:rFonts w:ascii="Times New Roman" w:hAnsi="Times New Roman"/>
                <w:sz w:val="16"/>
                <w:szCs w:val="16"/>
              </w:rPr>
            </w:pPr>
            <w:r w:rsidRPr="00EB4710">
              <w:rPr>
                <w:rFonts w:ascii="Times New Roman" w:hAnsi="Times New Roman"/>
                <w:sz w:val="16"/>
                <w:szCs w:val="16"/>
              </w:rPr>
              <w:t>0</w:t>
            </w:r>
          </w:p>
        </w:tc>
        <w:tc>
          <w:tcPr>
            <w:tcW w:w="331" w:type="dxa"/>
            <w:tcBorders>
              <w:top w:val="nil"/>
              <w:left w:val="nil"/>
              <w:bottom w:val="single" w:sz="4" w:space="0" w:color="auto"/>
              <w:right w:val="single" w:sz="4" w:space="0" w:color="auto"/>
            </w:tcBorders>
            <w:shd w:val="clear" w:color="auto" w:fill="auto"/>
            <w:noWrap/>
            <w:vAlign w:val="bottom"/>
            <w:hideMark/>
          </w:tcPr>
          <w:p w14:paraId="6DCC541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2C365A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8032BC" w:rsidRPr="008032BC" w14:paraId="61F64B78"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28DE1BF"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ПМ.05</w:t>
            </w:r>
          </w:p>
        </w:tc>
        <w:tc>
          <w:tcPr>
            <w:tcW w:w="1134" w:type="dxa"/>
            <w:tcBorders>
              <w:top w:val="nil"/>
              <w:left w:val="nil"/>
              <w:bottom w:val="single" w:sz="4" w:space="0" w:color="auto"/>
              <w:right w:val="single" w:sz="4" w:space="0" w:color="auto"/>
            </w:tcBorders>
            <w:shd w:val="clear" w:color="auto" w:fill="auto"/>
            <w:vAlign w:val="center"/>
            <w:hideMark/>
          </w:tcPr>
          <w:p w14:paraId="281A34E1"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Экзамен по модулю</w:t>
            </w:r>
          </w:p>
        </w:tc>
        <w:tc>
          <w:tcPr>
            <w:tcW w:w="425" w:type="dxa"/>
            <w:tcBorders>
              <w:top w:val="nil"/>
              <w:left w:val="nil"/>
              <w:bottom w:val="single" w:sz="4" w:space="0" w:color="auto"/>
              <w:right w:val="single" w:sz="4" w:space="0" w:color="auto"/>
            </w:tcBorders>
            <w:shd w:val="clear" w:color="auto" w:fill="auto"/>
            <w:noWrap/>
            <w:vAlign w:val="bottom"/>
            <w:hideMark/>
          </w:tcPr>
          <w:p w14:paraId="106B631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2C480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77DF71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67CC56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BAE23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290696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92959F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26DD4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2A8924B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A5290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C898F7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450B7C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A6D29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5EAA6E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611CBE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3C82A8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114F73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C5D590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2CCC7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5ADAFA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33958A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A0A48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7891D9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241193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670903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75994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1299484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D7663E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1E41AF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6EA70F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AFC45F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B13E75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59F0F2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2164D6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CA50FD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35E4CD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13B7308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75CE2D2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1A7C15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1BAFC2C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0CF0B6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r w:rsidR="00CE6175" w:rsidRPr="008032BC" w14:paraId="1082556F" w14:textId="77777777" w:rsidTr="008032BC">
        <w:trPr>
          <w:gridAfter w:val="1"/>
          <w:wAfter w:w="6" w:type="dxa"/>
          <w:trHeight w:val="4572"/>
        </w:trPr>
        <w:tc>
          <w:tcPr>
            <w:tcW w:w="851" w:type="dxa"/>
            <w:tcBorders>
              <w:top w:val="nil"/>
              <w:left w:val="single" w:sz="4" w:space="0" w:color="auto"/>
              <w:bottom w:val="single" w:sz="4" w:space="0" w:color="auto"/>
              <w:right w:val="single" w:sz="4" w:space="0" w:color="auto"/>
            </w:tcBorders>
            <w:shd w:val="clear" w:color="000000" w:fill="D0CECE"/>
            <w:vAlign w:val="center"/>
            <w:hideMark/>
          </w:tcPr>
          <w:p w14:paraId="40BA2E49"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ПМ.06</w:t>
            </w:r>
          </w:p>
        </w:tc>
        <w:tc>
          <w:tcPr>
            <w:tcW w:w="1134" w:type="dxa"/>
            <w:tcBorders>
              <w:top w:val="nil"/>
              <w:left w:val="nil"/>
              <w:bottom w:val="single" w:sz="4" w:space="0" w:color="auto"/>
              <w:right w:val="single" w:sz="4" w:space="0" w:color="auto"/>
            </w:tcBorders>
            <w:shd w:val="clear" w:color="000000" w:fill="D0CECE"/>
            <w:vAlign w:val="center"/>
            <w:hideMark/>
          </w:tcPr>
          <w:p w14:paraId="418E6B61" w14:textId="77777777" w:rsidR="008032BC" w:rsidRPr="00EB4710" w:rsidRDefault="008032BC" w:rsidP="001E3581">
            <w:pPr>
              <w:spacing w:after="0" w:line="240" w:lineRule="auto"/>
              <w:jc w:val="both"/>
              <w:rPr>
                <w:rFonts w:ascii="Times New Roman" w:hAnsi="Times New Roman"/>
                <w:b/>
                <w:bCs/>
                <w:sz w:val="16"/>
                <w:szCs w:val="16"/>
              </w:rPr>
            </w:pPr>
            <w:r w:rsidRPr="00EB4710">
              <w:rPr>
                <w:rFonts w:ascii="Times New Roman" w:hAnsi="Times New Roman"/>
                <w:b/>
                <w:bCs/>
                <w:sz w:val="16"/>
                <w:szCs w:val="16"/>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(11176 Бармен) по запросу работодателя АО "Комбинат школьного питания "Огонек"</w:t>
            </w:r>
          </w:p>
        </w:tc>
        <w:tc>
          <w:tcPr>
            <w:tcW w:w="425" w:type="dxa"/>
            <w:tcBorders>
              <w:top w:val="nil"/>
              <w:left w:val="nil"/>
              <w:bottom w:val="single" w:sz="4" w:space="0" w:color="auto"/>
              <w:right w:val="single" w:sz="4" w:space="0" w:color="auto"/>
            </w:tcBorders>
            <w:shd w:val="clear" w:color="000000" w:fill="D0CECE"/>
            <w:noWrap/>
            <w:vAlign w:val="bottom"/>
            <w:hideMark/>
          </w:tcPr>
          <w:p w14:paraId="0FBA3F4F"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771B6FB8"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7299E49F"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14E48E7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1F3B2C73"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3C2505D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735E605F"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000000" w:fill="D0CECE"/>
            <w:noWrap/>
            <w:vAlign w:val="bottom"/>
            <w:hideMark/>
          </w:tcPr>
          <w:p w14:paraId="06A41719"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000000" w:fill="D0CECE"/>
            <w:noWrap/>
            <w:vAlign w:val="bottom"/>
            <w:hideMark/>
          </w:tcPr>
          <w:p w14:paraId="6016D3D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66CA2DC1"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754A43F7"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000000" w:fill="D0CECE"/>
            <w:noWrap/>
            <w:vAlign w:val="bottom"/>
            <w:hideMark/>
          </w:tcPr>
          <w:p w14:paraId="3D1E48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DCD547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592D3A8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372B583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14E2E8A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60051A6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000000" w:fill="D0CECE"/>
            <w:noWrap/>
            <w:vAlign w:val="bottom"/>
            <w:hideMark/>
          </w:tcPr>
          <w:p w14:paraId="3ED1B36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0DDD8C0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0750E4A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456159F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42C4935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0A558F8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D0CECE"/>
            <w:noWrap/>
            <w:vAlign w:val="bottom"/>
            <w:hideMark/>
          </w:tcPr>
          <w:p w14:paraId="0F7011D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5969899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0CF9AC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77719DF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CC690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4899FB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65D41D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2B467B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6DFBCCA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6FE7994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22EF4A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000000" w:fill="D0CECE"/>
            <w:noWrap/>
            <w:vAlign w:val="bottom"/>
            <w:hideMark/>
          </w:tcPr>
          <w:p w14:paraId="5106FC2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000000" w:fill="D0CECE"/>
            <w:noWrap/>
            <w:vAlign w:val="bottom"/>
            <w:hideMark/>
          </w:tcPr>
          <w:p w14:paraId="14046C1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000000" w:fill="D0CECE"/>
            <w:noWrap/>
            <w:vAlign w:val="bottom"/>
            <w:hideMark/>
          </w:tcPr>
          <w:p w14:paraId="08B374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000000" w:fill="D0CECE"/>
            <w:noWrap/>
            <w:vAlign w:val="bottom"/>
            <w:hideMark/>
          </w:tcPr>
          <w:p w14:paraId="6797193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000000" w:fill="D0CECE"/>
            <w:noWrap/>
            <w:vAlign w:val="bottom"/>
            <w:hideMark/>
          </w:tcPr>
          <w:p w14:paraId="2AAEAE5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000000" w:fill="D0CECE"/>
            <w:noWrap/>
            <w:vAlign w:val="bottom"/>
            <w:hideMark/>
          </w:tcPr>
          <w:p w14:paraId="0A632044"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000000" w:fill="D0CECE"/>
            <w:noWrap/>
            <w:vAlign w:val="bottom"/>
            <w:hideMark/>
          </w:tcPr>
          <w:p w14:paraId="17D99052"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r>
      <w:tr w:rsidR="008032BC" w:rsidRPr="008032BC" w14:paraId="50EC2739" w14:textId="77777777" w:rsidTr="008032BC">
        <w:trPr>
          <w:gridAfter w:val="1"/>
          <w:wAfter w:w="6" w:type="dxa"/>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144D47"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МДК.06.01</w:t>
            </w:r>
          </w:p>
        </w:tc>
        <w:tc>
          <w:tcPr>
            <w:tcW w:w="1134" w:type="dxa"/>
            <w:tcBorders>
              <w:top w:val="nil"/>
              <w:left w:val="nil"/>
              <w:bottom w:val="single" w:sz="4" w:space="0" w:color="auto"/>
              <w:right w:val="single" w:sz="4" w:space="0" w:color="auto"/>
            </w:tcBorders>
            <w:shd w:val="clear" w:color="auto" w:fill="auto"/>
            <w:vAlign w:val="center"/>
            <w:hideMark/>
          </w:tcPr>
          <w:p w14:paraId="6CE58158"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Технология выполнения работ по профессии 11176 Бармен</w:t>
            </w:r>
          </w:p>
        </w:tc>
        <w:tc>
          <w:tcPr>
            <w:tcW w:w="425" w:type="dxa"/>
            <w:tcBorders>
              <w:top w:val="nil"/>
              <w:left w:val="nil"/>
              <w:bottom w:val="single" w:sz="4" w:space="0" w:color="auto"/>
              <w:right w:val="single" w:sz="4" w:space="0" w:color="auto"/>
            </w:tcBorders>
            <w:shd w:val="clear" w:color="auto" w:fill="auto"/>
            <w:noWrap/>
            <w:vAlign w:val="bottom"/>
            <w:hideMark/>
          </w:tcPr>
          <w:p w14:paraId="3BA0042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4CD3241"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4F0D9D69"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85CAF04"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76B31F8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0CDF156"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7B041F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FE06745"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2EE68C2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D9C401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4E5460F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619BC8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463439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1F25C87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787217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61BB59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120F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FF4791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0D771B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431DF4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84EAA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CFAC99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C15A21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4F92C2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61F59C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BC465C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880B95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D530D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645717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1E2BE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D87490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A09AB5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00031D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284757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E9A71A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607DCD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6AF88D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172128B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6E2416C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798A9466"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46C119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r>
      <w:tr w:rsidR="008032BC" w:rsidRPr="008032BC" w14:paraId="54A8653B"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A98D3A"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УП.06</w:t>
            </w:r>
          </w:p>
        </w:tc>
        <w:tc>
          <w:tcPr>
            <w:tcW w:w="1134" w:type="dxa"/>
            <w:tcBorders>
              <w:top w:val="nil"/>
              <w:left w:val="nil"/>
              <w:bottom w:val="single" w:sz="4" w:space="0" w:color="auto"/>
              <w:right w:val="single" w:sz="4" w:space="0" w:color="auto"/>
            </w:tcBorders>
            <w:shd w:val="clear" w:color="auto" w:fill="auto"/>
            <w:vAlign w:val="center"/>
            <w:hideMark/>
          </w:tcPr>
          <w:p w14:paraId="199BA38B"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Учебная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02DDCB30"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1C8B30D"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B89BF8F"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4E86A684"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EAF006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AB033B5"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4BC85F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F6D0F95"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5FB8459"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0D110D2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233055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5A6172F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85223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97E445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C10857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0DCE13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4B8399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A8559E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8D7A24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37A4F9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64B679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5D1AD5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7F4109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92D41D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8442F9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AE2CD8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9F3C92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878A2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6FDFC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8D9616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67A872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59FE21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11B1A7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76F2D6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F2D70E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D5044D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0B6F16C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3FC8816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0A19AC2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15EE3C8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F957B4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r>
      <w:tr w:rsidR="008032BC" w:rsidRPr="008032BC" w14:paraId="2C715CB2"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B40790D"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ПП.06</w:t>
            </w:r>
          </w:p>
        </w:tc>
        <w:tc>
          <w:tcPr>
            <w:tcW w:w="1134" w:type="dxa"/>
            <w:tcBorders>
              <w:top w:val="nil"/>
              <w:left w:val="nil"/>
              <w:bottom w:val="single" w:sz="4" w:space="0" w:color="auto"/>
              <w:right w:val="single" w:sz="4" w:space="0" w:color="auto"/>
            </w:tcBorders>
            <w:shd w:val="clear" w:color="auto" w:fill="auto"/>
            <w:vAlign w:val="center"/>
            <w:hideMark/>
          </w:tcPr>
          <w:p w14:paraId="5370C1C9"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Производственная практика</w:t>
            </w:r>
          </w:p>
        </w:tc>
        <w:tc>
          <w:tcPr>
            <w:tcW w:w="425" w:type="dxa"/>
            <w:tcBorders>
              <w:top w:val="nil"/>
              <w:left w:val="nil"/>
              <w:bottom w:val="single" w:sz="4" w:space="0" w:color="auto"/>
              <w:right w:val="single" w:sz="4" w:space="0" w:color="auto"/>
            </w:tcBorders>
            <w:shd w:val="clear" w:color="auto" w:fill="auto"/>
            <w:noWrap/>
            <w:vAlign w:val="bottom"/>
            <w:hideMark/>
          </w:tcPr>
          <w:p w14:paraId="27C72299"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1D87149C"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622E7405"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2B25CB5E"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63F7B009"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30292FC6"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371A84FD"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6" w:type="dxa"/>
            <w:tcBorders>
              <w:top w:val="nil"/>
              <w:left w:val="nil"/>
              <w:bottom w:val="single" w:sz="4" w:space="0" w:color="auto"/>
              <w:right w:val="single" w:sz="4" w:space="0" w:color="auto"/>
            </w:tcBorders>
            <w:shd w:val="clear" w:color="auto" w:fill="auto"/>
            <w:noWrap/>
            <w:vAlign w:val="bottom"/>
            <w:hideMark/>
          </w:tcPr>
          <w:p w14:paraId="0F6CB162"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3" w:type="dxa"/>
            <w:tcBorders>
              <w:top w:val="nil"/>
              <w:left w:val="nil"/>
              <w:bottom w:val="single" w:sz="4" w:space="0" w:color="auto"/>
              <w:right w:val="single" w:sz="4" w:space="0" w:color="auto"/>
            </w:tcBorders>
            <w:shd w:val="clear" w:color="auto" w:fill="auto"/>
            <w:noWrap/>
            <w:vAlign w:val="bottom"/>
            <w:hideMark/>
          </w:tcPr>
          <w:p w14:paraId="57DDBD6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70B869EA"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6DC4311D"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425" w:type="dxa"/>
            <w:tcBorders>
              <w:top w:val="nil"/>
              <w:left w:val="nil"/>
              <w:bottom w:val="single" w:sz="4" w:space="0" w:color="auto"/>
              <w:right w:val="single" w:sz="4" w:space="0" w:color="auto"/>
            </w:tcBorders>
            <w:shd w:val="clear" w:color="auto" w:fill="auto"/>
            <w:noWrap/>
            <w:vAlign w:val="bottom"/>
            <w:hideMark/>
          </w:tcPr>
          <w:p w14:paraId="1A9D102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681BAA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9E276A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4FEDCF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1492EE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F9A43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7C145E3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46EAF1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153F897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189E6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67823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7FB3F9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CC4366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E67515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CA7C3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7B012A7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6C76A2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B4040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4AEF6D4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E3F926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7DF9AC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6841DB0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17D46E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E1518A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A60971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36920D86"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1C1DAD4A"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398DC10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0E331EE2"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c>
          <w:tcPr>
            <w:tcW w:w="284" w:type="dxa"/>
            <w:tcBorders>
              <w:top w:val="nil"/>
              <w:left w:val="nil"/>
              <w:bottom w:val="single" w:sz="4" w:space="0" w:color="auto"/>
              <w:right w:val="single" w:sz="4" w:space="0" w:color="auto"/>
            </w:tcBorders>
            <w:shd w:val="clear" w:color="auto" w:fill="auto"/>
            <w:noWrap/>
            <w:vAlign w:val="bottom"/>
            <w:hideMark/>
          </w:tcPr>
          <w:p w14:paraId="5A3488CF" w14:textId="77777777" w:rsidR="008032BC" w:rsidRPr="00EB4710" w:rsidRDefault="008032BC" w:rsidP="001E3581">
            <w:pPr>
              <w:spacing w:after="0" w:line="240" w:lineRule="auto"/>
              <w:jc w:val="right"/>
              <w:rPr>
                <w:rFonts w:ascii="Times New Roman" w:hAnsi="Times New Roman"/>
                <w:sz w:val="16"/>
                <w:szCs w:val="16"/>
              </w:rPr>
            </w:pPr>
            <w:r w:rsidRPr="00EB4710">
              <w:rPr>
                <w:rFonts w:ascii="Times New Roman" w:hAnsi="Times New Roman"/>
                <w:sz w:val="16"/>
                <w:szCs w:val="16"/>
              </w:rPr>
              <w:t>0</w:t>
            </w:r>
          </w:p>
        </w:tc>
      </w:tr>
      <w:tr w:rsidR="008032BC" w:rsidRPr="008032BC" w14:paraId="7D17D911" w14:textId="77777777" w:rsidTr="008032BC">
        <w:trPr>
          <w:gridAfter w:val="1"/>
          <w:wAfter w:w="6" w:type="dxa"/>
          <w:trHeight w:val="288"/>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3FDD6EF" w14:textId="0A2D2E22"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ПМ.</w:t>
            </w:r>
            <w:r w:rsidRPr="008032BC">
              <w:rPr>
                <w:rFonts w:ascii="Times New Roman" w:hAnsi="Times New Roman"/>
                <w:sz w:val="16"/>
                <w:szCs w:val="16"/>
              </w:rPr>
              <w:t>06. КЭ</w:t>
            </w:r>
          </w:p>
        </w:tc>
        <w:tc>
          <w:tcPr>
            <w:tcW w:w="1134" w:type="dxa"/>
            <w:tcBorders>
              <w:top w:val="nil"/>
              <w:left w:val="nil"/>
              <w:bottom w:val="single" w:sz="4" w:space="0" w:color="auto"/>
              <w:right w:val="single" w:sz="4" w:space="0" w:color="auto"/>
            </w:tcBorders>
            <w:shd w:val="clear" w:color="auto" w:fill="auto"/>
            <w:vAlign w:val="center"/>
            <w:hideMark/>
          </w:tcPr>
          <w:p w14:paraId="0C2B4021" w14:textId="77777777" w:rsidR="008032BC" w:rsidRPr="00EB4710" w:rsidRDefault="008032BC" w:rsidP="001E3581">
            <w:pPr>
              <w:spacing w:after="0" w:line="240" w:lineRule="auto"/>
              <w:jc w:val="both"/>
              <w:rPr>
                <w:rFonts w:ascii="Times New Roman" w:hAnsi="Times New Roman"/>
                <w:sz w:val="16"/>
                <w:szCs w:val="16"/>
              </w:rPr>
            </w:pPr>
            <w:r w:rsidRPr="00EB4710">
              <w:rPr>
                <w:rFonts w:ascii="Times New Roman" w:hAnsi="Times New Roman"/>
                <w:sz w:val="16"/>
                <w:szCs w:val="16"/>
              </w:rPr>
              <w:t>Квалификационный экзамен</w:t>
            </w:r>
          </w:p>
        </w:tc>
        <w:tc>
          <w:tcPr>
            <w:tcW w:w="425" w:type="dxa"/>
            <w:tcBorders>
              <w:top w:val="nil"/>
              <w:left w:val="nil"/>
              <w:bottom w:val="single" w:sz="4" w:space="0" w:color="auto"/>
              <w:right w:val="single" w:sz="4" w:space="0" w:color="auto"/>
            </w:tcBorders>
            <w:shd w:val="clear" w:color="auto" w:fill="auto"/>
            <w:noWrap/>
            <w:vAlign w:val="bottom"/>
            <w:hideMark/>
          </w:tcPr>
          <w:p w14:paraId="7247F96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E377580"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0A3993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F3A04D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4FD94E0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E924D49"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DABC9F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326F66B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76C4427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62377E3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5F2D94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08660F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E41E9D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51B4092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2D13F7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307DA26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5ECD581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06BA2E9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F996F4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2C4FDC2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EBC9AD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748CA3BC"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527252A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14:paraId="06D9346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55BCDAB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491F8342"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58FB6094"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EB4F34B"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3EE662C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7695B8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0FE8B94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6E17FEC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2996F8E8"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1FD7AEA1"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305321D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14:paraId="00471127"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93" w:type="dxa"/>
            <w:tcBorders>
              <w:top w:val="nil"/>
              <w:left w:val="nil"/>
              <w:bottom w:val="single" w:sz="4" w:space="0" w:color="auto"/>
              <w:right w:val="single" w:sz="4" w:space="0" w:color="auto"/>
            </w:tcBorders>
            <w:shd w:val="clear" w:color="auto" w:fill="auto"/>
            <w:noWrap/>
            <w:vAlign w:val="bottom"/>
            <w:hideMark/>
          </w:tcPr>
          <w:p w14:paraId="4169ADEE"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21" w:type="dxa"/>
            <w:tcBorders>
              <w:top w:val="nil"/>
              <w:left w:val="nil"/>
              <w:bottom w:val="single" w:sz="4" w:space="0" w:color="auto"/>
              <w:right w:val="single" w:sz="4" w:space="0" w:color="auto"/>
            </w:tcBorders>
            <w:shd w:val="clear" w:color="auto" w:fill="auto"/>
            <w:noWrap/>
            <w:vAlign w:val="bottom"/>
            <w:hideMark/>
          </w:tcPr>
          <w:p w14:paraId="0E42561D"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36" w:type="dxa"/>
            <w:tcBorders>
              <w:top w:val="nil"/>
              <w:left w:val="nil"/>
              <w:bottom w:val="single" w:sz="4" w:space="0" w:color="auto"/>
              <w:right w:val="single" w:sz="4" w:space="0" w:color="auto"/>
            </w:tcBorders>
            <w:shd w:val="clear" w:color="auto" w:fill="auto"/>
            <w:noWrap/>
            <w:vAlign w:val="bottom"/>
            <w:hideMark/>
          </w:tcPr>
          <w:p w14:paraId="21EE3F73"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331" w:type="dxa"/>
            <w:tcBorders>
              <w:top w:val="nil"/>
              <w:left w:val="nil"/>
              <w:bottom w:val="single" w:sz="4" w:space="0" w:color="auto"/>
              <w:right w:val="single" w:sz="4" w:space="0" w:color="auto"/>
            </w:tcBorders>
            <w:shd w:val="clear" w:color="auto" w:fill="auto"/>
            <w:noWrap/>
            <w:vAlign w:val="bottom"/>
            <w:hideMark/>
          </w:tcPr>
          <w:p w14:paraId="4C04D8FF"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14:paraId="71058DA5" w14:textId="77777777" w:rsidR="008032BC" w:rsidRPr="00EB4710" w:rsidRDefault="008032BC" w:rsidP="001E3581">
            <w:pPr>
              <w:spacing w:after="0" w:line="240" w:lineRule="auto"/>
              <w:rPr>
                <w:rFonts w:ascii="Times New Roman" w:hAnsi="Times New Roman"/>
                <w:sz w:val="16"/>
                <w:szCs w:val="16"/>
              </w:rPr>
            </w:pPr>
            <w:r w:rsidRPr="00EB4710">
              <w:rPr>
                <w:rFonts w:ascii="Times New Roman" w:hAnsi="Times New Roman"/>
                <w:sz w:val="16"/>
                <w:szCs w:val="16"/>
              </w:rPr>
              <w:t> </w:t>
            </w:r>
          </w:p>
        </w:tc>
      </w:tr>
    </w:tbl>
    <w:p w14:paraId="599E6CA4" w14:textId="2DBAAA9E" w:rsidR="00495B63" w:rsidRDefault="00495B63" w:rsidP="00495B63">
      <w:pPr>
        <w:ind w:left="-284"/>
      </w:pPr>
    </w:p>
    <w:p w14:paraId="6D303D79" w14:textId="73D0CF8D" w:rsidR="00495B63" w:rsidRDefault="00495B63" w:rsidP="00495B63"/>
    <w:p w14:paraId="2CB74EF5" w14:textId="0F5CD4DD" w:rsidR="00F53577" w:rsidRDefault="00F53577" w:rsidP="00495B63"/>
    <w:p w14:paraId="12DF2365" w14:textId="77777777" w:rsidR="00476367" w:rsidRDefault="00921B84">
      <w:pPr>
        <w:pStyle w:val="10"/>
      </w:pPr>
      <w:bookmarkStart w:id="20" w:name="__RefHeading___14"/>
      <w:bookmarkEnd w:id="17"/>
      <w:bookmarkEnd w:id="18"/>
      <w:bookmarkEnd w:id="20"/>
      <w:r>
        <w:t>Раздел 5. </w:t>
      </w:r>
      <w:r>
        <w:rPr>
          <w:rFonts w:asciiTheme="minorHAnsi" w:hAnsiTheme="minorHAnsi"/>
        </w:rPr>
        <w:t>С</w:t>
      </w:r>
      <w:r>
        <w:t>труктура и содержание образовательной программы</w:t>
      </w:r>
    </w:p>
    <w:p w14:paraId="155D9ABB" w14:textId="192EB958" w:rsidR="00476367" w:rsidRDefault="00921B84">
      <w:pPr>
        <w:pStyle w:val="115"/>
      </w:pPr>
      <w:bookmarkStart w:id="21" w:name="__RefHeading___15"/>
      <w:bookmarkEnd w:id="21"/>
      <w:r>
        <w:t xml:space="preserve">5.1. Учебный план </w:t>
      </w:r>
      <w:r>
        <w:rPr>
          <w:rStyle w:val="11a"/>
        </w:rPr>
        <w:footnoteReference w:id="3"/>
      </w:r>
    </w:p>
    <w:tbl>
      <w:tblPr>
        <w:tblW w:w="15299" w:type="dxa"/>
        <w:tblLayout w:type="fixed"/>
        <w:tblLook w:val="04A0" w:firstRow="1" w:lastRow="0" w:firstColumn="1" w:lastColumn="0" w:noHBand="0" w:noVBand="1"/>
      </w:tblPr>
      <w:tblGrid>
        <w:gridCol w:w="1164"/>
        <w:gridCol w:w="2512"/>
        <w:gridCol w:w="587"/>
        <w:gridCol w:w="680"/>
        <w:gridCol w:w="760"/>
        <w:gridCol w:w="760"/>
        <w:gridCol w:w="640"/>
        <w:gridCol w:w="602"/>
        <w:gridCol w:w="652"/>
        <w:gridCol w:w="1049"/>
        <w:gridCol w:w="649"/>
        <w:gridCol w:w="747"/>
        <w:gridCol w:w="528"/>
        <w:gridCol w:w="567"/>
        <w:gridCol w:w="567"/>
        <w:gridCol w:w="567"/>
        <w:gridCol w:w="521"/>
        <w:gridCol w:w="613"/>
        <w:gridCol w:w="567"/>
        <w:gridCol w:w="567"/>
      </w:tblGrid>
      <w:tr w:rsidR="00140C43" w:rsidRPr="00140C43" w14:paraId="6BD7D124" w14:textId="77777777" w:rsidTr="00140C43">
        <w:trPr>
          <w:trHeight w:val="756"/>
        </w:trPr>
        <w:tc>
          <w:tcPr>
            <w:tcW w:w="116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A7131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Индекс</w:t>
            </w:r>
          </w:p>
        </w:tc>
        <w:tc>
          <w:tcPr>
            <w:tcW w:w="2512"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9448B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Наименование</w:t>
            </w:r>
          </w:p>
        </w:tc>
        <w:tc>
          <w:tcPr>
            <w:tcW w:w="587"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71B5D1B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Форма промежуточной аттестации (зачет, диф. зачет, экзамен и др.)</w:t>
            </w:r>
          </w:p>
        </w:tc>
        <w:tc>
          <w:tcPr>
            <w:tcW w:w="68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673B5FC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Всего</w:t>
            </w:r>
          </w:p>
        </w:tc>
        <w:tc>
          <w:tcPr>
            <w:tcW w:w="76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6BD535C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В т.ч. в форме практической подготовки</w:t>
            </w:r>
          </w:p>
        </w:tc>
        <w:tc>
          <w:tcPr>
            <w:tcW w:w="3703" w:type="dxa"/>
            <w:gridSpan w:val="5"/>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D7CAB6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Объем образовательной программы в академических часах</w:t>
            </w:r>
          </w:p>
        </w:tc>
        <w:tc>
          <w:tcPr>
            <w:tcW w:w="649" w:type="dxa"/>
            <w:vMerge w:val="restart"/>
            <w:tcBorders>
              <w:top w:val="single" w:sz="8" w:space="0" w:color="auto"/>
              <w:left w:val="single" w:sz="8" w:space="0" w:color="auto"/>
              <w:right w:val="single" w:sz="8" w:space="0" w:color="auto"/>
            </w:tcBorders>
            <w:shd w:val="clear" w:color="auto" w:fill="auto"/>
            <w:textDirection w:val="btLr"/>
            <w:vAlign w:val="center"/>
            <w:hideMark/>
          </w:tcPr>
          <w:p w14:paraId="0D1B3564" w14:textId="77777777" w:rsid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Обязательная часть образовательной</w:t>
            </w:r>
          </w:p>
          <w:p w14:paraId="62C91497" w14:textId="4EDCF120"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xml:space="preserve"> программы в ак.ч.</w:t>
            </w:r>
          </w:p>
        </w:tc>
        <w:tc>
          <w:tcPr>
            <w:tcW w:w="747" w:type="dxa"/>
            <w:vMerge w:val="restart"/>
            <w:tcBorders>
              <w:top w:val="single" w:sz="8" w:space="0" w:color="auto"/>
              <w:left w:val="single" w:sz="8" w:space="0" w:color="auto"/>
              <w:right w:val="single" w:sz="8" w:space="0" w:color="auto"/>
            </w:tcBorders>
            <w:shd w:val="clear" w:color="auto" w:fill="auto"/>
            <w:textDirection w:val="btLr"/>
            <w:vAlign w:val="center"/>
            <w:hideMark/>
          </w:tcPr>
          <w:p w14:paraId="30A89806" w14:textId="77777777" w:rsid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xml:space="preserve">Вариативная часть образовательной </w:t>
            </w:r>
          </w:p>
          <w:p w14:paraId="5727D446" w14:textId="57429706"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программы в ак.ч.</w:t>
            </w:r>
          </w:p>
        </w:tc>
        <w:tc>
          <w:tcPr>
            <w:tcW w:w="4497" w:type="dxa"/>
            <w:gridSpan w:val="8"/>
            <w:tcBorders>
              <w:top w:val="single" w:sz="8" w:space="0" w:color="auto"/>
              <w:left w:val="nil"/>
              <w:bottom w:val="single" w:sz="8" w:space="0" w:color="auto"/>
              <w:right w:val="single" w:sz="8" w:space="0" w:color="auto"/>
            </w:tcBorders>
            <w:shd w:val="clear" w:color="auto" w:fill="auto"/>
            <w:vAlign w:val="bottom"/>
            <w:hideMark/>
          </w:tcPr>
          <w:p w14:paraId="2E075F17" w14:textId="77777777" w:rsidR="00140C43" w:rsidRPr="00140C43" w:rsidRDefault="00140C43" w:rsidP="00140C43">
            <w:pPr>
              <w:spacing w:after="0" w:line="240" w:lineRule="auto"/>
              <w:jc w:val="center"/>
              <w:rPr>
                <w:sz w:val="20"/>
              </w:rPr>
            </w:pPr>
            <w:r w:rsidRPr="00140C43">
              <w:rPr>
                <w:sz w:val="20"/>
              </w:rPr>
              <w:t>Объём образовательной программы, распределенной по курсам и семестрам</w:t>
            </w:r>
          </w:p>
        </w:tc>
      </w:tr>
      <w:tr w:rsidR="00140C43" w:rsidRPr="00140C43" w14:paraId="6CF7A2F7" w14:textId="77777777" w:rsidTr="00140C43">
        <w:trPr>
          <w:trHeight w:val="708"/>
        </w:trPr>
        <w:tc>
          <w:tcPr>
            <w:tcW w:w="1164" w:type="dxa"/>
            <w:vMerge/>
            <w:tcBorders>
              <w:top w:val="single" w:sz="8" w:space="0" w:color="auto"/>
              <w:left w:val="single" w:sz="8" w:space="0" w:color="auto"/>
              <w:bottom w:val="single" w:sz="8" w:space="0" w:color="auto"/>
              <w:right w:val="single" w:sz="8" w:space="0" w:color="auto"/>
            </w:tcBorders>
            <w:vAlign w:val="center"/>
            <w:hideMark/>
          </w:tcPr>
          <w:p w14:paraId="517F3F79" w14:textId="77777777" w:rsidR="00140C43" w:rsidRPr="00140C43" w:rsidRDefault="00140C43" w:rsidP="00140C43">
            <w:pPr>
              <w:spacing w:after="0" w:line="240" w:lineRule="auto"/>
              <w:rPr>
                <w:rFonts w:ascii="Times New Roman" w:hAnsi="Times New Roman"/>
                <w:sz w:val="20"/>
              </w:rPr>
            </w:pPr>
          </w:p>
        </w:tc>
        <w:tc>
          <w:tcPr>
            <w:tcW w:w="2512" w:type="dxa"/>
            <w:vMerge/>
            <w:tcBorders>
              <w:top w:val="single" w:sz="8" w:space="0" w:color="auto"/>
              <w:left w:val="single" w:sz="8" w:space="0" w:color="auto"/>
              <w:bottom w:val="single" w:sz="8" w:space="0" w:color="auto"/>
              <w:right w:val="single" w:sz="8" w:space="0" w:color="auto"/>
            </w:tcBorders>
            <w:vAlign w:val="center"/>
            <w:hideMark/>
          </w:tcPr>
          <w:p w14:paraId="19B2E64B" w14:textId="77777777" w:rsidR="00140C43" w:rsidRPr="00140C43" w:rsidRDefault="00140C43" w:rsidP="00140C43">
            <w:pPr>
              <w:spacing w:after="0" w:line="240" w:lineRule="auto"/>
              <w:rPr>
                <w:rFonts w:ascii="Times New Roman" w:hAnsi="Times New Roman"/>
                <w:sz w:val="20"/>
              </w:rPr>
            </w:pPr>
          </w:p>
        </w:tc>
        <w:tc>
          <w:tcPr>
            <w:tcW w:w="587" w:type="dxa"/>
            <w:vMerge/>
            <w:tcBorders>
              <w:top w:val="single" w:sz="8" w:space="0" w:color="auto"/>
              <w:left w:val="single" w:sz="8" w:space="0" w:color="auto"/>
              <w:bottom w:val="single" w:sz="8" w:space="0" w:color="auto"/>
              <w:right w:val="single" w:sz="8" w:space="0" w:color="auto"/>
            </w:tcBorders>
            <w:vAlign w:val="center"/>
            <w:hideMark/>
          </w:tcPr>
          <w:p w14:paraId="7F397CD8" w14:textId="77777777" w:rsidR="00140C43" w:rsidRPr="00140C43" w:rsidRDefault="00140C43" w:rsidP="00140C43">
            <w:pPr>
              <w:spacing w:after="0" w:line="240" w:lineRule="auto"/>
              <w:rPr>
                <w:rFonts w:ascii="Times New Roman" w:hAnsi="Times New Roman"/>
                <w:sz w:val="20"/>
              </w:rPr>
            </w:pPr>
          </w:p>
        </w:tc>
        <w:tc>
          <w:tcPr>
            <w:tcW w:w="680" w:type="dxa"/>
            <w:vMerge/>
            <w:tcBorders>
              <w:top w:val="single" w:sz="8" w:space="0" w:color="auto"/>
              <w:left w:val="single" w:sz="8" w:space="0" w:color="auto"/>
              <w:bottom w:val="single" w:sz="8" w:space="0" w:color="auto"/>
              <w:right w:val="single" w:sz="8" w:space="0" w:color="auto"/>
            </w:tcBorders>
            <w:vAlign w:val="center"/>
            <w:hideMark/>
          </w:tcPr>
          <w:p w14:paraId="5B77741C" w14:textId="77777777" w:rsidR="00140C43" w:rsidRPr="00140C43" w:rsidRDefault="00140C43" w:rsidP="00140C43">
            <w:pPr>
              <w:spacing w:after="0" w:line="240" w:lineRule="auto"/>
              <w:rPr>
                <w:rFonts w:ascii="Times New Roman" w:hAnsi="Times New Roman"/>
                <w:sz w:val="20"/>
              </w:rPr>
            </w:pPr>
          </w:p>
        </w:tc>
        <w:tc>
          <w:tcPr>
            <w:tcW w:w="760" w:type="dxa"/>
            <w:vMerge/>
            <w:tcBorders>
              <w:top w:val="single" w:sz="8" w:space="0" w:color="auto"/>
              <w:left w:val="single" w:sz="8" w:space="0" w:color="auto"/>
              <w:bottom w:val="single" w:sz="8" w:space="0" w:color="auto"/>
              <w:right w:val="single" w:sz="8" w:space="0" w:color="auto"/>
            </w:tcBorders>
            <w:vAlign w:val="center"/>
            <w:hideMark/>
          </w:tcPr>
          <w:p w14:paraId="10AE49F0" w14:textId="77777777" w:rsidR="00140C43" w:rsidRPr="00140C43" w:rsidRDefault="00140C43" w:rsidP="00140C43">
            <w:pPr>
              <w:spacing w:after="0" w:line="240" w:lineRule="auto"/>
              <w:rPr>
                <w:rFonts w:ascii="Times New Roman" w:hAnsi="Times New Roman"/>
                <w:sz w:val="20"/>
              </w:rPr>
            </w:pPr>
          </w:p>
        </w:tc>
        <w:tc>
          <w:tcPr>
            <w:tcW w:w="3703" w:type="dxa"/>
            <w:gridSpan w:val="5"/>
            <w:vMerge/>
            <w:tcBorders>
              <w:top w:val="single" w:sz="8" w:space="0" w:color="auto"/>
              <w:left w:val="single" w:sz="8" w:space="0" w:color="auto"/>
              <w:bottom w:val="single" w:sz="8" w:space="0" w:color="auto"/>
              <w:right w:val="single" w:sz="8" w:space="0" w:color="auto"/>
            </w:tcBorders>
            <w:vAlign w:val="center"/>
            <w:hideMark/>
          </w:tcPr>
          <w:p w14:paraId="09574805" w14:textId="77777777" w:rsidR="00140C43" w:rsidRPr="00140C43" w:rsidRDefault="00140C43" w:rsidP="00140C43">
            <w:pPr>
              <w:spacing w:after="0" w:line="240" w:lineRule="auto"/>
              <w:rPr>
                <w:rFonts w:ascii="Times New Roman" w:hAnsi="Times New Roman"/>
                <w:sz w:val="20"/>
              </w:rPr>
            </w:pPr>
          </w:p>
        </w:tc>
        <w:tc>
          <w:tcPr>
            <w:tcW w:w="649" w:type="dxa"/>
            <w:vMerge/>
            <w:tcBorders>
              <w:left w:val="single" w:sz="8" w:space="0" w:color="auto"/>
              <w:right w:val="single" w:sz="8" w:space="0" w:color="auto"/>
            </w:tcBorders>
            <w:vAlign w:val="center"/>
            <w:hideMark/>
          </w:tcPr>
          <w:p w14:paraId="74729465" w14:textId="77777777" w:rsidR="00140C43" w:rsidRPr="00140C43" w:rsidRDefault="00140C43" w:rsidP="00140C43">
            <w:pPr>
              <w:spacing w:after="0" w:line="240" w:lineRule="auto"/>
              <w:rPr>
                <w:rFonts w:ascii="Times New Roman" w:hAnsi="Times New Roman"/>
                <w:sz w:val="20"/>
              </w:rPr>
            </w:pPr>
          </w:p>
        </w:tc>
        <w:tc>
          <w:tcPr>
            <w:tcW w:w="747" w:type="dxa"/>
            <w:vMerge/>
            <w:tcBorders>
              <w:left w:val="single" w:sz="8" w:space="0" w:color="auto"/>
              <w:right w:val="single" w:sz="8" w:space="0" w:color="auto"/>
            </w:tcBorders>
            <w:vAlign w:val="center"/>
            <w:hideMark/>
          </w:tcPr>
          <w:p w14:paraId="6AB3E9D0" w14:textId="77777777" w:rsidR="00140C43" w:rsidRPr="00140C43" w:rsidRDefault="00140C43" w:rsidP="00140C43">
            <w:pPr>
              <w:spacing w:after="0" w:line="240" w:lineRule="auto"/>
              <w:rPr>
                <w:rFonts w:ascii="Times New Roman" w:hAnsi="Times New Roman"/>
                <w:sz w:val="20"/>
              </w:rPr>
            </w:pPr>
          </w:p>
        </w:tc>
        <w:tc>
          <w:tcPr>
            <w:tcW w:w="1095" w:type="dxa"/>
            <w:gridSpan w:val="2"/>
            <w:tcBorders>
              <w:top w:val="single" w:sz="8" w:space="0" w:color="auto"/>
              <w:left w:val="nil"/>
              <w:bottom w:val="single" w:sz="8" w:space="0" w:color="auto"/>
              <w:right w:val="single" w:sz="8" w:space="0" w:color="auto"/>
            </w:tcBorders>
            <w:shd w:val="clear" w:color="auto" w:fill="auto"/>
            <w:vAlign w:val="bottom"/>
            <w:hideMark/>
          </w:tcPr>
          <w:p w14:paraId="131DCBF9"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1 курс</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7926C926"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2 курс</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5FFFB1C3"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3 курс</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6F536286"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4 курс</w:t>
            </w:r>
          </w:p>
        </w:tc>
      </w:tr>
      <w:tr w:rsidR="00140C43" w:rsidRPr="00140C43" w14:paraId="1A982593" w14:textId="77777777" w:rsidTr="00140C43">
        <w:trPr>
          <w:trHeight w:val="2820"/>
        </w:trPr>
        <w:tc>
          <w:tcPr>
            <w:tcW w:w="1164" w:type="dxa"/>
            <w:vMerge/>
            <w:tcBorders>
              <w:top w:val="single" w:sz="8" w:space="0" w:color="auto"/>
              <w:left w:val="single" w:sz="8" w:space="0" w:color="auto"/>
              <w:bottom w:val="single" w:sz="8" w:space="0" w:color="auto"/>
              <w:right w:val="single" w:sz="8" w:space="0" w:color="auto"/>
            </w:tcBorders>
            <w:vAlign w:val="center"/>
            <w:hideMark/>
          </w:tcPr>
          <w:p w14:paraId="7333DA55" w14:textId="77777777" w:rsidR="00140C43" w:rsidRPr="00140C43" w:rsidRDefault="00140C43" w:rsidP="00140C43">
            <w:pPr>
              <w:spacing w:after="0" w:line="240" w:lineRule="auto"/>
              <w:rPr>
                <w:rFonts w:ascii="Times New Roman" w:hAnsi="Times New Roman"/>
                <w:sz w:val="20"/>
              </w:rPr>
            </w:pPr>
          </w:p>
        </w:tc>
        <w:tc>
          <w:tcPr>
            <w:tcW w:w="2512" w:type="dxa"/>
            <w:vMerge/>
            <w:tcBorders>
              <w:top w:val="single" w:sz="8" w:space="0" w:color="auto"/>
              <w:left w:val="single" w:sz="8" w:space="0" w:color="auto"/>
              <w:bottom w:val="single" w:sz="8" w:space="0" w:color="auto"/>
              <w:right w:val="single" w:sz="8" w:space="0" w:color="auto"/>
            </w:tcBorders>
            <w:vAlign w:val="center"/>
            <w:hideMark/>
          </w:tcPr>
          <w:p w14:paraId="274BF1C8" w14:textId="77777777" w:rsidR="00140C43" w:rsidRPr="00140C43" w:rsidRDefault="00140C43" w:rsidP="00140C43">
            <w:pPr>
              <w:spacing w:after="0" w:line="240" w:lineRule="auto"/>
              <w:rPr>
                <w:rFonts w:ascii="Times New Roman" w:hAnsi="Times New Roman"/>
                <w:sz w:val="20"/>
              </w:rPr>
            </w:pPr>
          </w:p>
        </w:tc>
        <w:tc>
          <w:tcPr>
            <w:tcW w:w="587" w:type="dxa"/>
            <w:vMerge/>
            <w:tcBorders>
              <w:top w:val="single" w:sz="8" w:space="0" w:color="auto"/>
              <w:left w:val="single" w:sz="8" w:space="0" w:color="auto"/>
              <w:bottom w:val="single" w:sz="8" w:space="0" w:color="auto"/>
              <w:right w:val="single" w:sz="8" w:space="0" w:color="auto"/>
            </w:tcBorders>
            <w:vAlign w:val="center"/>
            <w:hideMark/>
          </w:tcPr>
          <w:p w14:paraId="278745B9" w14:textId="77777777" w:rsidR="00140C43" w:rsidRPr="00140C43" w:rsidRDefault="00140C43" w:rsidP="00140C43">
            <w:pPr>
              <w:spacing w:after="0" w:line="240" w:lineRule="auto"/>
              <w:rPr>
                <w:rFonts w:ascii="Times New Roman" w:hAnsi="Times New Roman"/>
                <w:sz w:val="20"/>
              </w:rPr>
            </w:pPr>
          </w:p>
        </w:tc>
        <w:tc>
          <w:tcPr>
            <w:tcW w:w="680" w:type="dxa"/>
            <w:vMerge/>
            <w:tcBorders>
              <w:top w:val="single" w:sz="8" w:space="0" w:color="auto"/>
              <w:left w:val="single" w:sz="8" w:space="0" w:color="auto"/>
              <w:bottom w:val="single" w:sz="8" w:space="0" w:color="auto"/>
              <w:right w:val="single" w:sz="8" w:space="0" w:color="auto"/>
            </w:tcBorders>
            <w:vAlign w:val="center"/>
            <w:hideMark/>
          </w:tcPr>
          <w:p w14:paraId="0B8A894D" w14:textId="77777777" w:rsidR="00140C43" w:rsidRPr="00140C43" w:rsidRDefault="00140C43" w:rsidP="00140C43">
            <w:pPr>
              <w:spacing w:after="0" w:line="240" w:lineRule="auto"/>
              <w:rPr>
                <w:rFonts w:ascii="Times New Roman" w:hAnsi="Times New Roman"/>
                <w:sz w:val="20"/>
              </w:rPr>
            </w:pPr>
          </w:p>
        </w:tc>
        <w:tc>
          <w:tcPr>
            <w:tcW w:w="760" w:type="dxa"/>
            <w:vMerge/>
            <w:tcBorders>
              <w:top w:val="single" w:sz="8" w:space="0" w:color="auto"/>
              <w:left w:val="single" w:sz="8" w:space="0" w:color="auto"/>
              <w:bottom w:val="single" w:sz="8" w:space="0" w:color="auto"/>
              <w:right w:val="single" w:sz="8" w:space="0" w:color="auto"/>
            </w:tcBorders>
            <w:vAlign w:val="center"/>
            <w:hideMark/>
          </w:tcPr>
          <w:p w14:paraId="5CC20033" w14:textId="77777777" w:rsidR="00140C43" w:rsidRPr="00140C43" w:rsidRDefault="00140C43" w:rsidP="00140C43">
            <w:pPr>
              <w:spacing w:after="0" w:line="240" w:lineRule="auto"/>
              <w:rPr>
                <w:rFonts w:ascii="Times New Roman" w:hAnsi="Times New Roman"/>
                <w:sz w:val="20"/>
              </w:rPr>
            </w:pPr>
          </w:p>
        </w:tc>
        <w:tc>
          <w:tcPr>
            <w:tcW w:w="760" w:type="dxa"/>
            <w:tcBorders>
              <w:top w:val="nil"/>
              <w:left w:val="nil"/>
              <w:bottom w:val="single" w:sz="8" w:space="0" w:color="auto"/>
              <w:right w:val="single" w:sz="8" w:space="0" w:color="auto"/>
            </w:tcBorders>
            <w:shd w:val="clear" w:color="auto" w:fill="auto"/>
            <w:noWrap/>
            <w:textDirection w:val="btLr"/>
            <w:vAlign w:val="center"/>
            <w:hideMark/>
          </w:tcPr>
          <w:p w14:paraId="198E8B5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Учебные занятия</w:t>
            </w:r>
          </w:p>
        </w:tc>
        <w:tc>
          <w:tcPr>
            <w:tcW w:w="640" w:type="dxa"/>
            <w:tcBorders>
              <w:top w:val="nil"/>
              <w:left w:val="nil"/>
              <w:bottom w:val="single" w:sz="8" w:space="0" w:color="auto"/>
              <w:right w:val="single" w:sz="8" w:space="0" w:color="auto"/>
            </w:tcBorders>
            <w:shd w:val="clear" w:color="auto" w:fill="auto"/>
            <w:textDirection w:val="btLr"/>
            <w:vAlign w:val="center"/>
            <w:hideMark/>
          </w:tcPr>
          <w:p w14:paraId="0C83F77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Практики</w:t>
            </w:r>
          </w:p>
        </w:tc>
        <w:tc>
          <w:tcPr>
            <w:tcW w:w="602" w:type="dxa"/>
            <w:tcBorders>
              <w:top w:val="nil"/>
              <w:left w:val="nil"/>
              <w:bottom w:val="single" w:sz="8" w:space="0" w:color="auto"/>
              <w:right w:val="single" w:sz="8" w:space="0" w:color="auto"/>
            </w:tcBorders>
            <w:shd w:val="clear" w:color="auto" w:fill="auto"/>
            <w:noWrap/>
            <w:textDirection w:val="btLr"/>
            <w:vAlign w:val="center"/>
            <w:hideMark/>
          </w:tcPr>
          <w:p w14:paraId="3DB8B9C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Курсовой проект (работа)</w:t>
            </w:r>
          </w:p>
        </w:tc>
        <w:tc>
          <w:tcPr>
            <w:tcW w:w="652" w:type="dxa"/>
            <w:tcBorders>
              <w:top w:val="nil"/>
              <w:left w:val="nil"/>
              <w:bottom w:val="single" w:sz="8" w:space="0" w:color="auto"/>
              <w:right w:val="single" w:sz="8" w:space="0" w:color="auto"/>
            </w:tcBorders>
            <w:shd w:val="clear" w:color="auto" w:fill="auto"/>
            <w:noWrap/>
            <w:textDirection w:val="btLr"/>
            <w:vAlign w:val="center"/>
            <w:hideMark/>
          </w:tcPr>
          <w:p w14:paraId="72BB568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Самостоятельная работа</w:t>
            </w:r>
          </w:p>
        </w:tc>
        <w:tc>
          <w:tcPr>
            <w:tcW w:w="1049" w:type="dxa"/>
            <w:tcBorders>
              <w:top w:val="nil"/>
              <w:left w:val="nil"/>
              <w:bottom w:val="single" w:sz="8" w:space="0" w:color="auto"/>
              <w:right w:val="single" w:sz="8" w:space="0" w:color="auto"/>
            </w:tcBorders>
            <w:shd w:val="clear" w:color="auto" w:fill="auto"/>
            <w:textDirection w:val="btLr"/>
            <w:vAlign w:val="center"/>
            <w:hideMark/>
          </w:tcPr>
          <w:p w14:paraId="17F2D64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Промежуточная аттестация</w:t>
            </w:r>
          </w:p>
        </w:tc>
        <w:tc>
          <w:tcPr>
            <w:tcW w:w="649" w:type="dxa"/>
            <w:vMerge/>
            <w:tcBorders>
              <w:left w:val="single" w:sz="8" w:space="0" w:color="auto"/>
              <w:bottom w:val="single" w:sz="8" w:space="0" w:color="auto"/>
              <w:right w:val="single" w:sz="8" w:space="0" w:color="auto"/>
            </w:tcBorders>
            <w:vAlign w:val="center"/>
            <w:hideMark/>
          </w:tcPr>
          <w:p w14:paraId="5A1330D7" w14:textId="77777777" w:rsidR="00140C43" w:rsidRPr="00140C43" w:rsidRDefault="00140C43" w:rsidP="00140C43">
            <w:pPr>
              <w:spacing w:after="0" w:line="240" w:lineRule="auto"/>
              <w:rPr>
                <w:rFonts w:ascii="Times New Roman" w:hAnsi="Times New Roman"/>
                <w:sz w:val="20"/>
              </w:rPr>
            </w:pPr>
          </w:p>
        </w:tc>
        <w:tc>
          <w:tcPr>
            <w:tcW w:w="747" w:type="dxa"/>
            <w:vMerge/>
            <w:tcBorders>
              <w:left w:val="single" w:sz="8" w:space="0" w:color="auto"/>
              <w:bottom w:val="single" w:sz="8" w:space="0" w:color="auto"/>
              <w:right w:val="single" w:sz="8" w:space="0" w:color="auto"/>
            </w:tcBorders>
            <w:vAlign w:val="center"/>
            <w:hideMark/>
          </w:tcPr>
          <w:p w14:paraId="2D459A26" w14:textId="77777777" w:rsidR="00140C43" w:rsidRPr="00140C43" w:rsidRDefault="00140C43" w:rsidP="00140C43">
            <w:pPr>
              <w:spacing w:after="0" w:line="240" w:lineRule="auto"/>
              <w:rPr>
                <w:rFonts w:ascii="Times New Roman" w:hAnsi="Times New Roman"/>
                <w:sz w:val="20"/>
              </w:rPr>
            </w:pPr>
          </w:p>
        </w:tc>
        <w:tc>
          <w:tcPr>
            <w:tcW w:w="528" w:type="dxa"/>
            <w:tcBorders>
              <w:top w:val="nil"/>
              <w:left w:val="nil"/>
              <w:bottom w:val="single" w:sz="8" w:space="0" w:color="auto"/>
              <w:right w:val="single" w:sz="8" w:space="0" w:color="auto"/>
            </w:tcBorders>
            <w:shd w:val="clear" w:color="auto" w:fill="auto"/>
            <w:noWrap/>
            <w:textDirection w:val="btLr"/>
            <w:vAlign w:val="center"/>
            <w:hideMark/>
          </w:tcPr>
          <w:p w14:paraId="623768D0"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1 семестр </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02BCD892"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2 семестр </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21CD06D3"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3 семестр </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518B7F75"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4 семестр </w:t>
            </w:r>
          </w:p>
        </w:tc>
        <w:tc>
          <w:tcPr>
            <w:tcW w:w="521" w:type="dxa"/>
            <w:tcBorders>
              <w:top w:val="nil"/>
              <w:left w:val="nil"/>
              <w:bottom w:val="single" w:sz="8" w:space="0" w:color="auto"/>
              <w:right w:val="single" w:sz="8" w:space="0" w:color="auto"/>
            </w:tcBorders>
            <w:shd w:val="clear" w:color="auto" w:fill="auto"/>
            <w:noWrap/>
            <w:textDirection w:val="btLr"/>
            <w:vAlign w:val="center"/>
            <w:hideMark/>
          </w:tcPr>
          <w:p w14:paraId="6FA57BD3"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5 семестр </w:t>
            </w:r>
          </w:p>
        </w:tc>
        <w:tc>
          <w:tcPr>
            <w:tcW w:w="613" w:type="dxa"/>
            <w:tcBorders>
              <w:top w:val="nil"/>
              <w:left w:val="nil"/>
              <w:bottom w:val="single" w:sz="8" w:space="0" w:color="auto"/>
              <w:right w:val="single" w:sz="8" w:space="0" w:color="auto"/>
            </w:tcBorders>
            <w:shd w:val="clear" w:color="auto" w:fill="auto"/>
            <w:noWrap/>
            <w:textDirection w:val="btLr"/>
            <w:vAlign w:val="center"/>
            <w:hideMark/>
          </w:tcPr>
          <w:p w14:paraId="3A8C4311"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6 семестр </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31F5AEEE"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7 семестр </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3944AC70" w14:textId="77777777" w:rsidR="00140C43" w:rsidRPr="00140C43" w:rsidRDefault="00140C43" w:rsidP="00140C43">
            <w:pPr>
              <w:spacing w:after="0" w:line="240" w:lineRule="auto"/>
              <w:jc w:val="center"/>
              <w:rPr>
                <w:rFonts w:ascii="Times New Roman" w:hAnsi="Times New Roman"/>
                <w:color w:val="auto"/>
                <w:sz w:val="20"/>
              </w:rPr>
            </w:pPr>
            <w:r w:rsidRPr="00140C43">
              <w:rPr>
                <w:rFonts w:ascii="Times New Roman" w:hAnsi="Times New Roman"/>
                <w:color w:val="auto"/>
                <w:sz w:val="20"/>
              </w:rPr>
              <w:t xml:space="preserve">8 семестр </w:t>
            </w:r>
          </w:p>
        </w:tc>
      </w:tr>
      <w:tr w:rsidR="00140C43" w:rsidRPr="00140C43" w14:paraId="09DB80CA"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59E6268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w:t>
            </w:r>
          </w:p>
        </w:tc>
        <w:tc>
          <w:tcPr>
            <w:tcW w:w="2512" w:type="dxa"/>
            <w:tcBorders>
              <w:top w:val="nil"/>
              <w:left w:val="nil"/>
              <w:bottom w:val="single" w:sz="8" w:space="0" w:color="auto"/>
              <w:right w:val="single" w:sz="8" w:space="0" w:color="auto"/>
            </w:tcBorders>
            <w:shd w:val="clear" w:color="auto" w:fill="auto"/>
            <w:vAlign w:val="center"/>
            <w:hideMark/>
          </w:tcPr>
          <w:p w14:paraId="6D62119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587" w:type="dxa"/>
            <w:tcBorders>
              <w:top w:val="nil"/>
              <w:left w:val="nil"/>
              <w:bottom w:val="single" w:sz="8" w:space="0" w:color="auto"/>
              <w:right w:val="single" w:sz="8" w:space="0" w:color="auto"/>
            </w:tcBorders>
            <w:shd w:val="clear" w:color="auto" w:fill="auto"/>
            <w:vAlign w:val="center"/>
            <w:hideMark/>
          </w:tcPr>
          <w:p w14:paraId="6649BF4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80" w:type="dxa"/>
            <w:tcBorders>
              <w:top w:val="nil"/>
              <w:left w:val="nil"/>
              <w:bottom w:val="single" w:sz="8" w:space="0" w:color="auto"/>
              <w:right w:val="single" w:sz="8" w:space="0" w:color="auto"/>
            </w:tcBorders>
            <w:shd w:val="clear" w:color="auto" w:fill="auto"/>
            <w:vAlign w:val="center"/>
            <w:hideMark/>
          </w:tcPr>
          <w:p w14:paraId="363CA0C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w:t>
            </w:r>
          </w:p>
        </w:tc>
        <w:tc>
          <w:tcPr>
            <w:tcW w:w="760" w:type="dxa"/>
            <w:tcBorders>
              <w:top w:val="nil"/>
              <w:left w:val="nil"/>
              <w:bottom w:val="single" w:sz="8" w:space="0" w:color="auto"/>
              <w:right w:val="single" w:sz="8" w:space="0" w:color="auto"/>
            </w:tcBorders>
            <w:shd w:val="clear" w:color="auto" w:fill="auto"/>
            <w:vAlign w:val="center"/>
            <w:hideMark/>
          </w:tcPr>
          <w:p w14:paraId="4EEFACE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w:t>
            </w:r>
          </w:p>
        </w:tc>
        <w:tc>
          <w:tcPr>
            <w:tcW w:w="760" w:type="dxa"/>
            <w:tcBorders>
              <w:top w:val="nil"/>
              <w:left w:val="nil"/>
              <w:bottom w:val="single" w:sz="8" w:space="0" w:color="auto"/>
              <w:right w:val="single" w:sz="8" w:space="0" w:color="auto"/>
            </w:tcBorders>
            <w:shd w:val="clear" w:color="auto" w:fill="auto"/>
            <w:vAlign w:val="center"/>
            <w:hideMark/>
          </w:tcPr>
          <w:p w14:paraId="5BCA15B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w:t>
            </w:r>
          </w:p>
        </w:tc>
        <w:tc>
          <w:tcPr>
            <w:tcW w:w="640" w:type="dxa"/>
            <w:tcBorders>
              <w:top w:val="nil"/>
              <w:left w:val="nil"/>
              <w:bottom w:val="single" w:sz="8" w:space="0" w:color="auto"/>
              <w:right w:val="single" w:sz="8" w:space="0" w:color="auto"/>
            </w:tcBorders>
            <w:shd w:val="clear" w:color="auto" w:fill="auto"/>
            <w:vAlign w:val="center"/>
            <w:hideMark/>
          </w:tcPr>
          <w:p w14:paraId="72B076A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02" w:type="dxa"/>
            <w:tcBorders>
              <w:top w:val="nil"/>
              <w:left w:val="nil"/>
              <w:bottom w:val="single" w:sz="8" w:space="0" w:color="auto"/>
              <w:right w:val="single" w:sz="8" w:space="0" w:color="auto"/>
            </w:tcBorders>
            <w:shd w:val="clear" w:color="auto" w:fill="auto"/>
            <w:vAlign w:val="center"/>
            <w:hideMark/>
          </w:tcPr>
          <w:p w14:paraId="76C4EF0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w:t>
            </w:r>
          </w:p>
        </w:tc>
        <w:tc>
          <w:tcPr>
            <w:tcW w:w="652" w:type="dxa"/>
            <w:tcBorders>
              <w:top w:val="nil"/>
              <w:left w:val="nil"/>
              <w:bottom w:val="single" w:sz="8" w:space="0" w:color="auto"/>
              <w:right w:val="single" w:sz="8" w:space="0" w:color="auto"/>
            </w:tcBorders>
            <w:shd w:val="clear" w:color="auto" w:fill="auto"/>
            <w:vAlign w:val="center"/>
            <w:hideMark/>
          </w:tcPr>
          <w:p w14:paraId="7C13FF2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8</w:t>
            </w:r>
          </w:p>
        </w:tc>
        <w:tc>
          <w:tcPr>
            <w:tcW w:w="1049" w:type="dxa"/>
            <w:tcBorders>
              <w:top w:val="nil"/>
              <w:left w:val="nil"/>
              <w:bottom w:val="single" w:sz="8" w:space="0" w:color="auto"/>
              <w:right w:val="single" w:sz="8" w:space="0" w:color="auto"/>
            </w:tcBorders>
            <w:shd w:val="clear" w:color="auto" w:fill="auto"/>
            <w:vAlign w:val="center"/>
            <w:hideMark/>
          </w:tcPr>
          <w:p w14:paraId="2631040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w:t>
            </w:r>
          </w:p>
        </w:tc>
        <w:tc>
          <w:tcPr>
            <w:tcW w:w="649" w:type="dxa"/>
            <w:tcBorders>
              <w:top w:val="nil"/>
              <w:left w:val="nil"/>
              <w:bottom w:val="single" w:sz="8" w:space="0" w:color="auto"/>
              <w:right w:val="single" w:sz="8" w:space="0" w:color="auto"/>
            </w:tcBorders>
            <w:shd w:val="clear" w:color="800000" w:fill="C0C0C0"/>
            <w:noWrap/>
            <w:vAlign w:val="center"/>
            <w:hideMark/>
          </w:tcPr>
          <w:p w14:paraId="4174D15E"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82%</w:t>
            </w:r>
          </w:p>
        </w:tc>
        <w:tc>
          <w:tcPr>
            <w:tcW w:w="747" w:type="dxa"/>
            <w:tcBorders>
              <w:top w:val="nil"/>
              <w:left w:val="nil"/>
              <w:bottom w:val="single" w:sz="8" w:space="0" w:color="auto"/>
              <w:right w:val="single" w:sz="8" w:space="0" w:color="auto"/>
            </w:tcBorders>
            <w:shd w:val="clear" w:color="800000" w:fill="C0C0C0"/>
            <w:noWrap/>
            <w:vAlign w:val="center"/>
            <w:hideMark/>
          </w:tcPr>
          <w:p w14:paraId="3990E5E8"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18%</w:t>
            </w:r>
          </w:p>
        </w:tc>
        <w:tc>
          <w:tcPr>
            <w:tcW w:w="528" w:type="dxa"/>
            <w:tcBorders>
              <w:top w:val="nil"/>
              <w:left w:val="nil"/>
              <w:bottom w:val="single" w:sz="8" w:space="0" w:color="auto"/>
              <w:right w:val="single" w:sz="8" w:space="0" w:color="auto"/>
            </w:tcBorders>
            <w:shd w:val="clear" w:color="auto" w:fill="auto"/>
            <w:noWrap/>
            <w:vAlign w:val="bottom"/>
            <w:hideMark/>
          </w:tcPr>
          <w:p w14:paraId="06D0B83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037118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BA77CA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366A129"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341711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09C7F5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ECDC30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6BF097B" w14:textId="77777777" w:rsidR="00140C43" w:rsidRPr="00140C43" w:rsidRDefault="00140C43" w:rsidP="00140C43">
            <w:pPr>
              <w:spacing w:after="0" w:line="240" w:lineRule="auto"/>
              <w:rPr>
                <w:sz w:val="20"/>
              </w:rPr>
            </w:pPr>
            <w:r w:rsidRPr="00140C43">
              <w:rPr>
                <w:sz w:val="20"/>
              </w:rPr>
              <w:t> </w:t>
            </w:r>
          </w:p>
        </w:tc>
      </w:tr>
      <w:tr w:rsidR="00140C43" w:rsidRPr="00140C43" w14:paraId="58229B4E"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D9E1F2"/>
            <w:noWrap/>
            <w:vAlign w:val="center"/>
            <w:hideMark/>
          </w:tcPr>
          <w:p w14:paraId="44E87556" w14:textId="77777777" w:rsidR="00140C43" w:rsidRPr="00140C43" w:rsidRDefault="00140C43" w:rsidP="00140C43">
            <w:pPr>
              <w:spacing w:after="0" w:line="240" w:lineRule="auto"/>
              <w:rPr>
                <w:rFonts w:ascii="Times New Roman" w:hAnsi="Times New Roman"/>
                <w:b/>
                <w:bCs/>
                <w:sz w:val="20"/>
              </w:rPr>
            </w:pPr>
            <w:r w:rsidRPr="00140C43">
              <w:rPr>
                <w:rFonts w:ascii="Times New Roman" w:hAnsi="Times New Roman"/>
                <w:b/>
                <w:bCs/>
                <w:sz w:val="20"/>
              </w:rPr>
              <w:t>ОП</w:t>
            </w:r>
          </w:p>
        </w:tc>
        <w:tc>
          <w:tcPr>
            <w:tcW w:w="2512" w:type="dxa"/>
            <w:tcBorders>
              <w:top w:val="nil"/>
              <w:left w:val="nil"/>
              <w:bottom w:val="single" w:sz="8" w:space="0" w:color="auto"/>
              <w:right w:val="single" w:sz="8" w:space="0" w:color="auto"/>
            </w:tcBorders>
            <w:shd w:val="clear" w:color="000000" w:fill="D9E1F2"/>
            <w:vAlign w:val="center"/>
            <w:hideMark/>
          </w:tcPr>
          <w:p w14:paraId="24EA47AD" w14:textId="77777777" w:rsidR="00140C43" w:rsidRPr="00140C43" w:rsidRDefault="00140C43" w:rsidP="00140C43">
            <w:pPr>
              <w:spacing w:after="0" w:line="240" w:lineRule="auto"/>
              <w:rPr>
                <w:rFonts w:ascii="Times New Roman" w:hAnsi="Times New Roman"/>
                <w:b/>
                <w:bCs/>
                <w:sz w:val="20"/>
              </w:rPr>
            </w:pPr>
            <w:r w:rsidRPr="00140C43">
              <w:rPr>
                <w:rFonts w:ascii="Times New Roman" w:hAnsi="Times New Roman"/>
                <w:b/>
                <w:bCs/>
                <w:sz w:val="20"/>
              </w:rPr>
              <w:t>Общеобразовательная подготовка</w:t>
            </w:r>
          </w:p>
        </w:tc>
        <w:tc>
          <w:tcPr>
            <w:tcW w:w="587" w:type="dxa"/>
            <w:tcBorders>
              <w:top w:val="nil"/>
              <w:left w:val="nil"/>
              <w:bottom w:val="single" w:sz="8" w:space="0" w:color="auto"/>
              <w:right w:val="single" w:sz="8" w:space="0" w:color="auto"/>
            </w:tcBorders>
            <w:shd w:val="clear" w:color="000000" w:fill="D9E1F2"/>
            <w:vAlign w:val="center"/>
            <w:hideMark/>
          </w:tcPr>
          <w:p w14:paraId="4ACC6CBF" w14:textId="77777777" w:rsidR="00140C43" w:rsidRPr="00140C43" w:rsidRDefault="00140C43" w:rsidP="00140C43">
            <w:pPr>
              <w:spacing w:after="0" w:line="240" w:lineRule="auto"/>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9E1F2"/>
            <w:vAlign w:val="center"/>
            <w:hideMark/>
          </w:tcPr>
          <w:p w14:paraId="1F74BE5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2266</w:t>
            </w:r>
          </w:p>
        </w:tc>
        <w:tc>
          <w:tcPr>
            <w:tcW w:w="760" w:type="dxa"/>
            <w:tcBorders>
              <w:top w:val="nil"/>
              <w:left w:val="nil"/>
              <w:bottom w:val="single" w:sz="8" w:space="0" w:color="auto"/>
              <w:right w:val="single" w:sz="8" w:space="0" w:color="auto"/>
            </w:tcBorders>
            <w:shd w:val="clear" w:color="000000" w:fill="D9E1F2"/>
            <w:vAlign w:val="center"/>
            <w:hideMark/>
          </w:tcPr>
          <w:p w14:paraId="5CB7F3F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364</w:t>
            </w:r>
          </w:p>
        </w:tc>
        <w:tc>
          <w:tcPr>
            <w:tcW w:w="760" w:type="dxa"/>
            <w:tcBorders>
              <w:top w:val="nil"/>
              <w:left w:val="nil"/>
              <w:bottom w:val="single" w:sz="8" w:space="0" w:color="auto"/>
              <w:right w:val="single" w:sz="8" w:space="0" w:color="auto"/>
            </w:tcBorders>
            <w:shd w:val="clear" w:color="000000" w:fill="D9E1F2"/>
            <w:vAlign w:val="center"/>
            <w:hideMark/>
          </w:tcPr>
          <w:p w14:paraId="1817201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2198</w:t>
            </w:r>
          </w:p>
        </w:tc>
        <w:tc>
          <w:tcPr>
            <w:tcW w:w="640" w:type="dxa"/>
            <w:tcBorders>
              <w:top w:val="nil"/>
              <w:left w:val="nil"/>
              <w:bottom w:val="single" w:sz="8" w:space="0" w:color="auto"/>
              <w:right w:val="single" w:sz="8" w:space="0" w:color="auto"/>
            </w:tcBorders>
            <w:shd w:val="clear" w:color="000000" w:fill="D9E1F2"/>
            <w:vAlign w:val="center"/>
            <w:hideMark/>
          </w:tcPr>
          <w:p w14:paraId="4A364E78"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02" w:type="dxa"/>
            <w:tcBorders>
              <w:top w:val="nil"/>
              <w:left w:val="nil"/>
              <w:bottom w:val="single" w:sz="8" w:space="0" w:color="auto"/>
              <w:right w:val="single" w:sz="8" w:space="0" w:color="auto"/>
            </w:tcBorders>
            <w:shd w:val="clear" w:color="000000" w:fill="D9E1F2"/>
            <w:vAlign w:val="center"/>
            <w:hideMark/>
          </w:tcPr>
          <w:p w14:paraId="206D3C1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9E1F2"/>
            <w:vAlign w:val="center"/>
            <w:hideMark/>
          </w:tcPr>
          <w:p w14:paraId="19A6364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32</w:t>
            </w:r>
          </w:p>
        </w:tc>
        <w:tc>
          <w:tcPr>
            <w:tcW w:w="1049" w:type="dxa"/>
            <w:tcBorders>
              <w:top w:val="nil"/>
              <w:left w:val="nil"/>
              <w:bottom w:val="single" w:sz="8" w:space="0" w:color="auto"/>
              <w:right w:val="single" w:sz="8" w:space="0" w:color="auto"/>
            </w:tcBorders>
            <w:shd w:val="clear" w:color="000000" w:fill="D9E1F2"/>
            <w:vAlign w:val="center"/>
            <w:hideMark/>
          </w:tcPr>
          <w:p w14:paraId="187D6DC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w:t>
            </w:r>
          </w:p>
        </w:tc>
        <w:tc>
          <w:tcPr>
            <w:tcW w:w="649" w:type="dxa"/>
            <w:tcBorders>
              <w:top w:val="nil"/>
              <w:left w:val="nil"/>
              <w:bottom w:val="single" w:sz="8" w:space="0" w:color="auto"/>
              <w:right w:val="single" w:sz="8" w:space="0" w:color="auto"/>
            </w:tcBorders>
            <w:shd w:val="clear" w:color="000000" w:fill="D9E1F2"/>
            <w:vAlign w:val="center"/>
            <w:hideMark/>
          </w:tcPr>
          <w:p w14:paraId="1EE859C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747" w:type="dxa"/>
            <w:tcBorders>
              <w:top w:val="nil"/>
              <w:left w:val="nil"/>
              <w:bottom w:val="single" w:sz="8" w:space="0" w:color="auto"/>
              <w:right w:val="single" w:sz="8" w:space="0" w:color="auto"/>
            </w:tcBorders>
            <w:shd w:val="clear" w:color="000000" w:fill="D9E1F2"/>
            <w:vAlign w:val="center"/>
            <w:hideMark/>
          </w:tcPr>
          <w:p w14:paraId="52C9313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8" w:type="dxa"/>
            <w:tcBorders>
              <w:top w:val="nil"/>
              <w:left w:val="nil"/>
              <w:bottom w:val="single" w:sz="8" w:space="0" w:color="auto"/>
              <w:right w:val="single" w:sz="8" w:space="0" w:color="auto"/>
            </w:tcBorders>
            <w:shd w:val="clear" w:color="auto" w:fill="auto"/>
            <w:noWrap/>
            <w:vAlign w:val="bottom"/>
            <w:hideMark/>
          </w:tcPr>
          <w:p w14:paraId="0B72B40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A70186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963F37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A7F045A"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5D6C36B"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B13A7B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C166BD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333752A" w14:textId="77777777" w:rsidR="00140C43" w:rsidRPr="00140C43" w:rsidRDefault="00140C43" w:rsidP="00140C43">
            <w:pPr>
              <w:spacing w:after="0" w:line="240" w:lineRule="auto"/>
              <w:rPr>
                <w:sz w:val="20"/>
              </w:rPr>
            </w:pPr>
            <w:r w:rsidRPr="00140C43">
              <w:rPr>
                <w:sz w:val="20"/>
              </w:rPr>
              <w:t> </w:t>
            </w:r>
          </w:p>
        </w:tc>
      </w:tr>
      <w:tr w:rsidR="00140C43" w:rsidRPr="00140C43" w14:paraId="2C4F363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42ACF16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ОУП.01</w:t>
            </w:r>
          </w:p>
        </w:tc>
        <w:tc>
          <w:tcPr>
            <w:tcW w:w="2512" w:type="dxa"/>
            <w:tcBorders>
              <w:top w:val="nil"/>
              <w:left w:val="nil"/>
              <w:bottom w:val="single" w:sz="8" w:space="0" w:color="auto"/>
              <w:right w:val="single" w:sz="8" w:space="0" w:color="auto"/>
            </w:tcBorders>
            <w:shd w:val="clear" w:color="auto" w:fill="auto"/>
            <w:vAlign w:val="center"/>
            <w:hideMark/>
          </w:tcPr>
          <w:p w14:paraId="7FB4DB3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Русский язык</w:t>
            </w:r>
          </w:p>
        </w:tc>
        <w:tc>
          <w:tcPr>
            <w:tcW w:w="587" w:type="dxa"/>
            <w:tcBorders>
              <w:top w:val="nil"/>
              <w:left w:val="nil"/>
              <w:bottom w:val="single" w:sz="8" w:space="0" w:color="auto"/>
              <w:right w:val="single" w:sz="8" w:space="0" w:color="auto"/>
            </w:tcBorders>
            <w:shd w:val="clear" w:color="auto" w:fill="auto"/>
            <w:vAlign w:val="center"/>
            <w:hideMark/>
          </w:tcPr>
          <w:p w14:paraId="584BE4E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7298D2F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178</w:t>
            </w:r>
          </w:p>
        </w:tc>
        <w:tc>
          <w:tcPr>
            <w:tcW w:w="760" w:type="dxa"/>
            <w:tcBorders>
              <w:top w:val="nil"/>
              <w:left w:val="nil"/>
              <w:bottom w:val="single" w:sz="8" w:space="0" w:color="auto"/>
              <w:right w:val="single" w:sz="8" w:space="0" w:color="auto"/>
            </w:tcBorders>
            <w:shd w:val="clear" w:color="auto" w:fill="auto"/>
            <w:noWrap/>
            <w:vAlign w:val="center"/>
            <w:hideMark/>
          </w:tcPr>
          <w:p w14:paraId="6BE2739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697A7A9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172</w:t>
            </w:r>
          </w:p>
        </w:tc>
        <w:tc>
          <w:tcPr>
            <w:tcW w:w="640" w:type="dxa"/>
            <w:tcBorders>
              <w:top w:val="nil"/>
              <w:left w:val="nil"/>
              <w:bottom w:val="single" w:sz="8" w:space="0" w:color="auto"/>
              <w:right w:val="single" w:sz="8" w:space="0" w:color="auto"/>
            </w:tcBorders>
            <w:shd w:val="clear" w:color="auto" w:fill="auto"/>
            <w:vAlign w:val="center"/>
            <w:hideMark/>
          </w:tcPr>
          <w:p w14:paraId="1ABDFF5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5F9C2E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59B74CB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6807142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729CBF75"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0269DA8D"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31F20E31"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40</w:t>
            </w:r>
          </w:p>
        </w:tc>
        <w:tc>
          <w:tcPr>
            <w:tcW w:w="567" w:type="dxa"/>
            <w:tcBorders>
              <w:top w:val="nil"/>
              <w:left w:val="nil"/>
              <w:bottom w:val="single" w:sz="8" w:space="0" w:color="auto"/>
              <w:right w:val="single" w:sz="8" w:space="0" w:color="auto"/>
            </w:tcBorders>
            <w:shd w:val="clear" w:color="auto" w:fill="auto"/>
            <w:noWrap/>
            <w:vAlign w:val="center"/>
            <w:hideMark/>
          </w:tcPr>
          <w:p w14:paraId="2E1745C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46</w:t>
            </w:r>
          </w:p>
        </w:tc>
        <w:tc>
          <w:tcPr>
            <w:tcW w:w="567" w:type="dxa"/>
            <w:tcBorders>
              <w:top w:val="nil"/>
              <w:left w:val="nil"/>
              <w:bottom w:val="single" w:sz="8" w:space="0" w:color="auto"/>
              <w:right w:val="single" w:sz="8" w:space="0" w:color="auto"/>
            </w:tcBorders>
            <w:shd w:val="clear" w:color="auto" w:fill="auto"/>
            <w:noWrap/>
            <w:vAlign w:val="center"/>
            <w:hideMark/>
          </w:tcPr>
          <w:p w14:paraId="4DDC6A7C"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32</w:t>
            </w:r>
          </w:p>
        </w:tc>
        <w:tc>
          <w:tcPr>
            <w:tcW w:w="567" w:type="dxa"/>
            <w:tcBorders>
              <w:top w:val="nil"/>
              <w:left w:val="nil"/>
              <w:bottom w:val="single" w:sz="8" w:space="0" w:color="auto"/>
              <w:right w:val="single" w:sz="8" w:space="0" w:color="auto"/>
            </w:tcBorders>
            <w:shd w:val="clear" w:color="auto" w:fill="auto"/>
            <w:noWrap/>
            <w:vAlign w:val="center"/>
            <w:hideMark/>
          </w:tcPr>
          <w:p w14:paraId="1BEE01AC"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60</w:t>
            </w:r>
          </w:p>
        </w:tc>
        <w:tc>
          <w:tcPr>
            <w:tcW w:w="521" w:type="dxa"/>
            <w:tcBorders>
              <w:top w:val="nil"/>
              <w:left w:val="nil"/>
              <w:bottom w:val="single" w:sz="8" w:space="0" w:color="auto"/>
              <w:right w:val="single" w:sz="8" w:space="0" w:color="auto"/>
            </w:tcBorders>
            <w:shd w:val="clear" w:color="auto" w:fill="auto"/>
            <w:noWrap/>
            <w:vAlign w:val="bottom"/>
            <w:hideMark/>
          </w:tcPr>
          <w:p w14:paraId="14C2E92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477ED9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7E3757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C1DBFAD" w14:textId="77777777" w:rsidR="00140C43" w:rsidRPr="00140C43" w:rsidRDefault="00140C43" w:rsidP="00140C43">
            <w:pPr>
              <w:spacing w:after="0" w:line="240" w:lineRule="auto"/>
              <w:rPr>
                <w:sz w:val="20"/>
              </w:rPr>
            </w:pPr>
            <w:r w:rsidRPr="00140C43">
              <w:rPr>
                <w:sz w:val="20"/>
              </w:rPr>
              <w:t> </w:t>
            </w:r>
          </w:p>
        </w:tc>
      </w:tr>
      <w:tr w:rsidR="00140C43" w:rsidRPr="00140C43" w14:paraId="50FDC4E2"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5DF2102"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ОУП.02</w:t>
            </w:r>
          </w:p>
        </w:tc>
        <w:tc>
          <w:tcPr>
            <w:tcW w:w="2512" w:type="dxa"/>
            <w:tcBorders>
              <w:top w:val="nil"/>
              <w:left w:val="nil"/>
              <w:bottom w:val="single" w:sz="8" w:space="0" w:color="auto"/>
              <w:right w:val="single" w:sz="8" w:space="0" w:color="auto"/>
            </w:tcBorders>
            <w:shd w:val="clear" w:color="auto" w:fill="auto"/>
            <w:vAlign w:val="center"/>
            <w:hideMark/>
          </w:tcPr>
          <w:p w14:paraId="0C024BC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Литература</w:t>
            </w:r>
          </w:p>
        </w:tc>
        <w:tc>
          <w:tcPr>
            <w:tcW w:w="587" w:type="dxa"/>
            <w:tcBorders>
              <w:top w:val="nil"/>
              <w:left w:val="nil"/>
              <w:bottom w:val="single" w:sz="8" w:space="0" w:color="auto"/>
              <w:right w:val="single" w:sz="8" w:space="0" w:color="auto"/>
            </w:tcBorders>
            <w:shd w:val="clear" w:color="auto" w:fill="auto"/>
            <w:vAlign w:val="center"/>
            <w:hideMark/>
          </w:tcPr>
          <w:p w14:paraId="4F22DDE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07A7A60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180</w:t>
            </w:r>
          </w:p>
        </w:tc>
        <w:tc>
          <w:tcPr>
            <w:tcW w:w="760" w:type="dxa"/>
            <w:tcBorders>
              <w:top w:val="nil"/>
              <w:left w:val="nil"/>
              <w:bottom w:val="single" w:sz="8" w:space="0" w:color="auto"/>
              <w:right w:val="single" w:sz="8" w:space="0" w:color="auto"/>
            </w:tcBorders>
            <w:shd w:val="clear" w:color="auto" w:fill="auto"/>
            <w:noWrap/>
            <w:vAlign w:val="center"/>
            <w:hideMark/>
          </w:tcPr>
          <w:p w14:paraId="4598725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0466743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180</w:t>
            </w:r>
          </w:p>
        </w:tc>
        <w:tc>
          <w:tcPr>
            <w:tcW w:w="640" w:type="dxa"/>
            <w:tcBorders>
              <w:top w:val="nil"/>
              <w:left w:val="nil"/>
              <w:bottom w:val="single" w:sz="8" w:space="0" w:color="auto"/>
              <w:right w:val="single" w:sz="8" w:space="0" w:color="auto"/>
            </w:tcBorders>
            <w:shd w:val="clear" w:color="auto" w:fill="auto"/>
            <w:vAlign w:val="center"/>
            <w:hideMark/>
          </w:tcPr>
          <w:p w14:paraId="6985B70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49CA645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7478930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50AC840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0552B5C7"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5114389B"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0FCC7DAF"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48</w:t>
            </w:r>
          </w:p>
        </w:tc>
        <w:tc>
          <w:tcPr>
            <w:tcW w:w="567" w:type="dxa"/>
            <w:tcBorders>
              <w:top w:val="nil"/>
              <w:left w:val="nil"/>
              <w:bottom w:val="single" w:sz="8" w:space="0" w:color="auto"/>
              <w:right w:val="single" w:sz="8" w:space="0" w:color="auto"/>
            </w:tcBorders>
            <w:shd w:val="clear" w:color="auto" w:fill="auto"/>
            <w:noWrap/>
            <w:vAlign w:val="center"/>
            <w:hideMark/>
          </w:tcPr>
          <w:p w14:paraId="32FE6137"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66</w:t>
            </w:r>
          </w:p>
        </w:tc>
        <w:tc>
          <w:tcPr>
            <w:tcW w:w="567" w:type="dxa"/>
            <w:tcBorders>
              <w:top w:val="nil"/>
              <w:left w:val="nil"/>
              <w:bottom w:val="single" w:sz="8" w:space="0" w:color="auto"/>
              <w:right w:val="single" w:sz="8" w:space="0" w:color="auto"/>
            </w:tcBorders>
            <w:shd w:val="clear" w:color="auto" w:fill="auto"/>
            <w:noWrap/>
            <w:vAlign w:val="center"/>
            <w:hideMark/>
          </w:tcPr>
          <w:p w14:paraId="63E44F2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34</w:t>
            </w:r>
          </w:p>
        </w:tc>
        <w:tc>
          <w:tcPr>
            <w:tcW w:w="567" w:type="dxa"/>
            <w:tcBorders>
              <w:top w:val="nil"/>
              <w:left w:val="nil"/>
              <w:bottom w:val="single" w:sz="8" w:space="0" w:color="auto"/>
              <w:right w:val="single" w:sz="8" w:space="0" w:color="auto"/>
            </w:tcBorders>
            <w:shd w:val="clear" w:color="auto" w:fill="auto"/>
            <w:noWrap/>
            <w:vAlign w:val="center"/>
            <w:hideMark/>
          </w:tcPr>
          <w:p w14:paraId="48BC57CA"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32</w:t>
            </w:r>
          </w:p>
        </w:tc>
        <w:tc>
          <w:tcPr>
            <w:tcW w:w="521" w:type="dxa"/>
            <w:tcBorders>
              <w:top w:val="nil"/>
              <w:left w:val="nil"/>
              <w:bottom w:val="single" w:sz="8" w:space="0" w:color="auto"/>
              <w:right w:val="single" w:sz="8" w:space="0" w:color="auto"/>
            </w:tcBorders>
            <w:shd w:val="clear" w:color="auto" w:fill="auto"/>
            <w:noWrap/>
            <w:vAlign w:val="bottom"/>
            <w:hideMark/>
          </w:tcPr>
          <w:p w14:paraId="7C80C010"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7255244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75E1C1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068D69C" w14:textId="77777777" w:rsidR="00140C43" w:rsidRPr="00140C43" w:rsidRDefault="00140C43" w:rsidP="00140C43">
            <w:pPr>
              <w:spacing w:after="0" w:line="240" w:lineRule="auto"/>
              <w:rPr>
                <w:sz w:val="20"/>
              </w:rPr>
            </w:pPr>
            <w:r w:rsidRPr="00140C43">
              <w:rPr>
                <w:sz w:val="20"/>
              </w:rPr>
              <w:t> </w:t>
            </w:r>
          </w:p>
        </w:tc>
      </w:tr>
      <w:tr w:rsidR="00140C43" w:rsidRPr="00140C43" w14:paraId="3E3FF391"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277045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ОУПУ.03</w:t>
            </w:r>
          </w:p>
        </w:tc>
        <w:tc>
          <w:tcPr>
            <w:tcW w:w="2512" w:type="dxa"/>
            <w:tcBorders>
              <w:top w:val="nil"/>
              <w:left w:val="nil"/>
              <w:bottom w:val="single" w:sz="8" w:space="0" w:color="auto"/>
              <w:right w:val="single" w:sz="8" w:space="0" w:color="auto"/>
            </w:tcBorders>
            <w:shd w:val="clear" w:color="auto" w:fill="auto"/>
            <w:vAlign w:val="center"/>
            <w:hideMark/>
          </w:tcPr>
          <w:p w14:paraId="1AEF727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Математика</w:t>
            </w:r>
          </w:p>
        </w:tc>
        <w:tc>
          <w:tcPr>
            <w:tcW w:w="587" w:type="dxa"/>
            <w:tcBorders>
              <w:top w:val="nil"/>
              <w:left w:val="nil"/>
              <w:bottom w:val="single" w:sz="8" w:space="0" w:color="auto"/>
              <w:right w:val="single" w:sz="8" w:space="0" w:color="auto"/>
            </w:tcBorders>
            <w:shd w:val="clear" w:color="auto" w:fill="auto"/>
            <w:vAlign w:val="center"/>
            <w:hideMark/>
          </w:tcPr>
          <w:p w14:paraId="6F06799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6674AC6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344</w:t>
            </w:r>
          </w:p>
        </w:tc>
        <w:tc>
          <w:tcPr>
            <w:tcW w:w="760" w:type="dxa"/>
            <w:tcBorders>
              <w:top w:val="nil"/>
              <w:left w:val="nil"/>
              <w:bottom w:val="single" w:sz="8" w:space="0" w:color="auto"/>
              <w:right w:val="single" w:sz="8" w:space="0" w:color="auto"/>
            </w:tcBorders>
            <w:shd w:val="clear" w:color="auto" w:fill="auto"/>
            <w:noWrap/>
            <w:vAlign w:val="center"/>
            <w:hideMark/>
          </w:tcPr>
          <w:p w14:paraId="25074ED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2467D93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338</w:t>
            </w:r>
          </w:p>
        </w:tc>
        <w:tc>
          <w:tcPr>
            <w:tcW w:w="640" w:type="dxa"/>
            <w:tcBorders>
              <w:top w:val="nil"/>
              <w:left w:val="nil"/>
              <w:bottom w:val="single" w:sz="8" w:space="0" w:color="auto"/>
              <w:right w:val="single" w:sz="8" w:space="0" w:color="auto"/>
            </w:tcBorders>
            <w:shd w:val="clear" w:color="auto" w:fill="auto"/>
            <w:vAlign w:val="center"/>
            <w:hideMark/>
          </w:tcPr>
          <w:p w14:paraId="3F0496F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E1FDA2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1701810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FC0E35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15DE0747"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01C9E8A4"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39EE97BF"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80</w:t>
            </w:r>
          </w:p>
        </w:tc>
        <w:tc>
          <w:tcPr>
            <w:tcW w:w="567" w:type="dxa"/>
            <w:tcBorders>
              <w:top w:val="nil"/>
              <w:left w:val="nil"/>
              <w:bottom w:val="single" w:sz="8" w:space="0" w:color="auto"/>
              <w:right w:val="single" w:sz="8" w:space="0" w:color="auto"/>
            </w:tcBorders>
            <w:shd w:val="clear" w:color="auto" w:fill="auto"/>
            <w:noWrap/>
            <w:vAlign w:val="center"/>
            <w:hideMark/>
          </w:tcPr>
          <w:p w14:paraId="11404EC3"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84</w:t>
            </w:r>
          </w:p>
        </w:tc>
        <w:tc>
          <w:tcPr>
            <w:tcW w:w="567" w:type="dxa"/>
            <w:tcBorders>
              <w:top w:val="nil"/>
              <w:left w:val="nil"/>
              <w:bottom w:val="single" w:sz="8" w:space="0" w:color="auto"/>
              <w:right w:val="single" w:sz="8" w:space="0" w:color="auto"/>
            </w:tcBorders>
            <w:shd w:val="clear" w:color="auto" w:fill="auto"/>
            <w:noWrap/>
            <w:vAlign w:val="center"/>
            <w:hideMark/>
          </w:tcPr>
          <w:p w14:paraId="6B1A472F"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76</w:t>
            </w:r>
          </w:p>
        </w:tc>
        <w:tc>
          <w:tcPr>
            <w:tcW w:w="567" w:type="dxa"/>
            <w:tcBorders>
              <w:top w:val="nil"/>
              <w:left w:val="nil"/>
              <w:bottom w:val="single" w:sz="8" w:space="0" w:color="auto"/>
              <w:right w:val="single" w:sz="8" w:space="0" w:color="auto"/>
            </w:tcBorders>
            <w:shd w:val="clear" w:color="auto" w:fill="auto"/>
            <w:noWrap/>
            <w:vAlign w:val="center"/>
            <w:hideMark/>
          </w:tcPr>
          <w:p w14:paraId="6A29C6B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104</w:t>
            </w:r>
          </w:p>
        </w:tc>
        <w:tc>
          <w:tcPr>
            <w:tcW w:w="521" w:type="dxa"/>
            <w:tcBorders>
              <w:top w:val="nil"/>
              <w:left w:val="nil"/>
              <w:bottom w:val="single" w:sz="8" w:space="0" w:color="auto"/>
              <w:right w:val="single" w:sz="8" w:space="0" w:color="auto"/>
            </w:tcBorders>
            <w:shd w:val="clear" w:color="auto" w:fill="auto"/>
            <w:noWrap/>
            <w:vAlign w:val="bottom"/>
            <w:hideMark/>
          </w:tcPr>
          <w:p w14:paraId="5FB84E70"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CA60C3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93022B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6B0231D" w14:textId="77777777" w:rsidR="00140C43" w:rsidRPr="00140C43" w:rsidRDefault="00140C43" w:rsidP="00140C43">
            <w:pPr>
              <w:spacing w:after="0" w:line="240" w:lineRule="auto"/>
              <w:rPr>
                <w:sz w:val="20"/>
              </w:rPr>
            </w:pPr>
            <w:r w:rsidRPr="00140C43">
              <w:rPr>
                <w:sz w:val="20"/>
              </w:rPr>
              <w:t> </w:t>
            </w:r>
          </w:p>
        </w:tc>
      </w:tr>
      <w:tr w:rsidR="00140C43" w:rsidRPr="00140C43" w14:paraId="4815DC9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66FC7F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ОУП.04</w:t>
            </w:r>
          </w:p>
        </w:tc>
        <w:tc>
          <w:tcPr>
            <w:tcW w:w="2512" w:type="dxa"/>
            <w:tcBorders>
              <w:top w:val="nil"/>
              <w:left w:val="nil"/>
              <w:bottom w:val="single" w:sz="8" w:space="0" w:color="auto"/>
              <w:right w:val="single" w:sz="8" w:space="0" w:color="auto"/>
            </w:tcBorders>
            <w:shd w:val="clear" w:color="auto" w:fill="auto"/>
            <w:vAlign w:val="center"/>
            <w:hideMark/>
          </w:tcPr>
          <w:p w14:paraId="7956EA6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Иностранный язык</w:t>
            </w:r>
          </w:p>
        </w:tc>
        <w:tc>
          <w:tcPr>
            <w:tcW w:w="587" w:type="dxa"/>
            <w:tcBorders>
              <w:top w:val="nil"/>
              <w:left w:val="nil"/>
              <w:bottom w:val="single" w:sz="8" w:space="0" w:color="auto"/>
              <w:right w:val="single" w:sz="8" w:space="0" w:color="auto"/>
            </w:tcBorders>
            <w:shd w:val="clear" w:color="auto" w:fill="auto"/>
            <w:vAlign w:val="center"/>
            <w:hideMark/>
          </w:tcPr>
          <w:p w14:paraId="166A660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0AD9E04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176</w:t>
            </w:r>
          </w:p>
        </w:tc>
        <w:tc>
          <w:tcPr>
            <w:tcW w:w="760" w:type="dxa"/>
            <w:tcBorders>
              <w:top w:val="nil"/>
              <w:left w:val="nil"/>
              <w:bottom w:val="single" w:sz="8" w:space="0" w:color="auto"/>
              <w:right w:val="single" w:sz="8" w:space="0" w:color="auto"/>
            </w:tcBorders>
            <w:shd w:val="clear" w:color="auto" w:fill="auto"/>
            <w:noWrap/>
            <w:vAlign w:val="center"/>
            <w:hideMark/>
          </w:tcPr>
          <w:p w14:paraId="637D0E2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30</w:t>
            </w:r>
          </w:p>
        </w:tc>
        <w:tc>
          <w:tcPr>
            <w:tcW w:w="760" w:type="dxa"/>
            <w:tcBorders>
              <w:top w:val="nil"/>
              <w:left w:val="nil"/>
              <w:bottom w:val="single" w:sz="8" w:space="0" w:color="auto"/>
              <w:right w:val="single" w:sz="8" w:space="0" w:color="auto"/>
            </w:tcBorders>
            <w:shd w:val="clear" w:color="auto" w:fill="auto"/>
            <w:noWrap/>
            <w:vAlign w:val="center"/>
            <w:hideMark/>
          </w:tcPr>
          <w:p w14:paraId="4F94E7A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176</w:t>
            </w:r>
          </w:p>
        </w:tc>
        <w:tc>
          <w:tcPr>
            <w:tcW w:w="640" w:type="dxa"/>
            <w:tcBorders>
              <w:top w:val="nil"/>
              <w:left w:val="nil"/>
              <w:bottom w:val="single" w:sz="8" w:space="0" w:color="auto"/>
              <w:right w:val="single" w:sz="8" w:space="0" w:color="auto"/>
            </w:tcBorders>
            <w:shd w:val="clear" w:color="auto" w:fill="auto"/>
            <w:vAlign w:val="center"/>
            <w:hideMark/>
          </w:tcPr>
          <w:p w14:paraId="1E86CFD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34DF9E4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1C8E93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13A76C0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18E8E161"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391B08A0"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5D26B96A"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40</w:t>
            </w:r>
          </w:p>
        </w:tc>
        <w:tc>
          <w:tcPr>
            <w:tcW w:w="567" w:type="dxa"/>
            <w:tcBorders>
              <w:top w:val="nil"/>
              <w:left w:val="nil"/>
              <w:bottom w:val="single" w:sz="8" w:space="0" w:color="auto"/>
              <w:right w:val="single" w:sz="8" w:space="0" w:color="auto"/>
            </w:tcBorders>
            <w:shd w:val="clear" w:color="auto" w:fill="auto"/>
            <w:noWrap/>
            <w:vAlign w:val="center"/>
            <w:hideMark/>
          </w:tcPr>
          <w:p w14:paraId="31A408CD"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54</w:t>
            </w:r>
          </w:p>
        </w:tc>
        <w:tc>
          <w:tcPr>
            <w:tcW w:w="567" w:type="dxa"/>
            <w:tcBorders>
              <w:top w:val="nil"/>
              <w:left w:val="nil"/>
              <w:bottom w:val="single" w:sz="8" w:space="0" w:color="auto"/>
              <w:right w:val="single" w:sz="8" w:space="0" w:color="auto"/>
            </w:tcBorders>
            <w:shd w:val="clear" w:color="auto" w:fill="auto"/>
            <w:noWrap/>
            <w:vAlign w:val="center"/>
            <w:hideMark/>
          </w:tcPr>
          <w:p w14:paraId="7CF26C8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36</w:t>
            </w:r>
          </w:p>
        </w:tc>
        <w:tc>
          <w:tcPr>
            <w:tcW w:w="567" w:type="dxa"/>
            <w:tcBorders>
              <w:top w:val="nil"/>
              <w:left w:val="nil"/>
              <w:bottom w:val="single" w:sz="8" w:space="0" w:color="auto"/>
              <w:right w:val="single" w:sz="8" w:space="0" w:color="auto"/>
            </w:tcBorders>
            <w:shd w:val="clear" w:color="auto" w:fill="auto"/>
            <w:noWrap/>
            <w:vAlign w:val="center"/>
            <w:hideMark/>
          </w:tcPr>
          <w:p w14:paraId="7B3A3887"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46</w:t>
            </w:r>
          </w:p>
        </w:tc>
        <w:tc>
          <w:tcPr>
            <w:tcW w:w="521" w:type="dxa"/>
            <w:tcBorders>
              <w:top w:val="nil"/>
              <w:left w:val="nil"/>
              <w:bottom w:val="single" w:sz="8" w:space="0" w:color="auto"/>
              <w:right w:val="single" w:sz="8" w:space="0" w:color="auto"/>
            </w:tcBorders>
            <w:shd w:val="clear" w:color="auto" w:fill="auto"/>
            <w:noWrap/>
            <w:vAlign w:val="bottom"/>
            <w:hideMark/>
          </w:tcPr>
          <w:p w14:paraId="039789F5"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79439A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C7541C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968E493" w14:textId="77777777" w:rsidR="00140C43" w:rsidRPr="00140C43" w:rsidRDefault="00140C43" w:rsidP="00140C43">
            <w:pPr>
              <w:spacing w:after="0" w:line="240" w:lineRule="auto"/>
              <w:rPr>
                <w:sz w:val="20"/>
              </w:rPr>
            </w:pPr>
            <w:r w:rsidRPr="00140C43">
              <w:rPr>
                <w:sz w:val="20"/>
              </w:rPr>
              <w:t> </w:t>
            </w:r>
          </w:p>
        </w:tc>
      </w:tr>
      <w:tr w:rsidR="00140C43" w:rsidRPr="00140C43" w14:paraId="50AEDE78"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9BBF94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ОУПУ.05</w:t>
            </w:r>
          </w:p>
        </w:tc>
        <w:tc>
          <w:tcPr>
            <w:tcW w:w="2512" w:type="dxa"/>
            <w:tcBorders>
              <w:top w:val="nil"/>
              <w:left w:val="nil"/>
              <w:bottom w:val="single" w:sz="8" w:space="0" w:color="auto"/>
              <w:right w:val="single" w:sz="8" w:space="0" w:color="auto"/>
            </w:tcBorders>
            <w:shd w:val="clear" w:color="auto" w:fill="auto"/>
            <w:vAlign w:val="center"/>
            <w:hideMark/>
          </w:tcPr>
          <w:p w14:paraId="0B57C92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Информатика</w:t>
            </w:r>
          </w:p>
        </w:tc>
        <w:tc>
          <w:tcPr>
            <w:tcW w:w="587" w:type="dxa"/>
            <w:tcBorders>
              <w:top w:val="nil"/>
              <w:left w:val="nil"/>
              <w:bottom w:val="single" w:sz="8" w:space="0" w:color="auto"/>
              <w:right w:val="single" w:sz="8" w:space="0" w:color="auto"/>
            </w:tcBorders>
            <w:shd w:val="clear" w:color="auto" w:fill="auto"/>
            <w:vAlign w:val="center"/>
            <w:hideMark/>
          </w:tcPr>
          <w:p w14:paraId="41CCB04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6492E50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146</w:t>
            </w:r>
          </w:p>
        </w:tc>
        <w:tc>
          <w:tcPr>
            <w:tcW w:w="760" w:type="dxa"/>
            <w:tcBorders>
              <w:top w:val="nil"/>
              <w:left w:val="nil"/>
              <w:bottom w:val="single" w:sz="8" w:space="0" w:color="auto"/>
              <w:right w:val="single" w:sz="8" w:space="0" w:color="auto"/>
            </w:tcBorders>
            <w:shd w:val="clear" w:color="auto" w:fill="auto"/>
            <w:noWrap/>
            <w:vAlign w:val="center"/>
            <w:hideMark/>
          </w:tcPr>
          <w:p w14:paraId="72697D4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60" w:type="dxa"/>
            <w:tcBorders>
              <w:top w:val="nil"/>
              <w:left w:val="nil"/>
              <w:bottom w:val="single" w:sz="8" w:space="0" w:color="auto"/>
              <w:right w:val="single" w:sz="8" w:space="0" w:color="auto"/>
            </w:tcBorders>
            <w:shd w:val="clear" w:color="auto" w:fill="auto"/>
            <w:noWrap/>
            <w:vAlign w:val="center"/>
            <w:hideMark/>
          </w:tcPr>
          <w:p w14:paraId="53F82C6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140</w:t>
            </w:r>
          </w:p>
        </w:tc>
        <w:tc>
          <w:tcPr>
            <w:tcW w:w="640" w:type="dxa"/>
            <w:tcBorders>
              <w:top w:val="nil"/>
              <w:left w:val="nil"/>
              <w:bottom w:val="single" w:sz="8" w:space="0" w:color="auto"/>
              <w:right w:val="single" w:sz="8" w:space="0" w:color="auto"/>
            </w:tcBorders>
            <w:shd w:val="clear" w:color="auto" w:fill="auto"/>
            <w:vAlign w:val="center"/>
            <w:hideMark/>
          </w:tcPr>
          <w:p w14:paraId="72CBCE4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FB5140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30CDCD7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625063A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410B4566"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68722415"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7DDF2526"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74A115BE"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62CC0C7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49060C9D"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81EBA68" w14:textId="77777777" w:rsidR="00140C43" w:rsidRPr="00140C43" w:rsidRDefault="00140C43" w:rsidP="00140C43">
            <w:pPr>
              <w:spacing w:after="0" w:line="240" w:lineRule="auto"/>
              <w:jc w:val="right"/>
              <w:rPr>
                <w:sz w:val="20"/>
              </w:rPr>
            </w:pPr>
            <w:r w:rsidRPr="00140C43">
              <w:rPr>
                <w:sz w:val="20"/>
              </w:rPr>
              <w:t>66</w:t>
            </w:r>
          </w:p>
        </w:tc>
        <w:tc>
          <w:tcPr>
            <w:tcW w:w="613" w:type="dxa"/>
            <w:tcBorders>
              <w:top w:val="nil"/>
              <w:left w:val="nil"/>
              <w:bottom w:val="single" w:sz="8" w:space="0" w:color="auto"/>
              <w:right w:val="single" w:sz="8" w:space="0" w:color="auto"/>
            </w:tcBorders>
            <w:shd w:val="clear" w:color="auto" w:fill="auto"/>
            <w:noWrap/>
            <w:vAlign w:val="bottom"/>
            <w:hideMark/>
          </w:tcPr>
          <w:p w14:paraId="1DE1D351" w14:textId="77777777" w:rsidR="00140C43" w:rsidRPr="00140C43" w:rsidRDefault="00140C43" w:rsidP="00140C43">
            <w:pPr>
              <w:spacing w:after="0" w:line="240" w:lineRule="auto"/>
              <w:jc w:val="right"/>
              <w:rPr>
                <w:sz w:val="20"/>
              </w:rPr>
            </w:pPr>
            <w:r w:rsidRPr="00140C43">
              <w:rPr>
                <w:sz w:val="20"/>
              </w:rPr>
              <w:t>80</w:t>
            </w:r>
          </w:p>
        </w:tc>
        <w:tc>
          <w:tcPr>
            <w:tcW w:w="567" w:type="dxa"/>
            <w:tcBorders>
              <w:top w:val="nil"/>
              <w:left w:val="nil"/>
              <w:bottom w:val="single" w:sz="8" w:space="0" w:color="auto"/>
              <w:right w:val="single" w:sz="8" w:space="0" w:color="auto"/>
            </w:tcBorders>
            <w:shd w:val="clear" w:color="auto" w:fill="auto"/>
            <w:noWrap/>
            <w:vAlign w:val="bottom"/>
            <w:hideMark/>
          </w:tcPr>
          <w:p w14:paraId="7B74925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21F9549" w14:textId="77777777" w:rsidR="00140C43" w:rsidRPr="00140C43" w:rsidRDefault="00140C43" w:rsidP="00140C43">
            <w:pPr>
              <w:spacing w:after="0" w:line="240" w:lineRule="auto"/>
              <w:rPr>
                <w:sz w:val="20"/>
              </w:rPr>
            </w:pPr>
            <w:r w:rsidRPr="00140C43">
              <w:rPr>
                <w:sz w:val="20"/>
              </w:rPr>
              <w:t> </w:t>
            </w:r>
          </w:p>
        </w:tc>
      </w:tr>
      <w:tr w:rsidR="00140C43" w:rsidRPr="00140C43" w14:paraId="5DDD4767"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5F99905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ОУП.06</w:t>
            </w:r>
          </w:p>
        </w:tc>
        <w:tc>
          <w:tcPr>
            <w:tcW w:w="2512" w:type="dxa"/>
            <w:tcBorders>
              <w:top w:val="nil"/>
              <w:left w:val="nil"/>
              <w:bottom w:val="single" w:sz="8" w:space="0" w:color="auto"/>
              <w:right w:val="single" w:sz="8" w:space="0" w:color="auto"/>
            </w:tcBorders>
            <w:shd w:val="clear" w:color="auto" w:fill="auto"/>
            <w:vAlign w:val="center"/>
            <w:hideMark/>
          </w:tcPr>
          <w:p w14:paraId="21431EE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Физика</w:t>
            </w:r>
          </w:p>
        </w:tc>
        <w:tc>
          <w:tcPr>
            <w:tcW w:w="587" w:type="dxa"/>
            <w:tcBorders>
              <w:top w:val="nil"/>
              <w:left w:val="nil"/>
              <w:bottom w:val="single" w:sz="8" w:space="0" w:color="auto"/>
              <w:right w:val="single" w:sz="8" w:space="0" w:color="auto"/>
            </w:tcBorders>
            <w:shd w:val="clear" w:color="auto" w:fill="auto"/>
            <w:vAlign w:val="center"/>
            <w:hideMark/>
          </w:tcPr>
          <w:p w14:paraId="2705D18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543C55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120</w:t>
            </w:r>
          </w:p>
        </w:tc>
        <w:tc>
          <w:tcPr>
            <w:tcW w:w="760" w:type="dxa"/>
            <w:tcBorders>
              <w:top w:val="nil"/>
              <w:left w:val="nil"/>
              <w:bottom w:val="single" w:sz="8" w:space="0" w:color="auto"/>
              <w:right w:val="single" w:sz="8" w:space="0" w:color="auto"/>
            </w:tcBorders>
            <w:shd w:val="clear" w:color="auto" w:fill="auto"/>
            <w:noWrap/>
            <w:vAlign w:val="center"/>
            <w:hideMark/>
          </w:tcPr>
          <w:p w14:paraId="33F6754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10FDA9A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120</w:t>
            </w:r>
          </w:p>
        </w:tc>
        <w:tc>
          <w:tcPr>
            <w:tcW w:w="640" w:type="dxa"/>
            <w:tcBorders>
              <w:top w:val="nil"/>
              <w:left w:val="nil"/>
              <w:bottom w:val="single" w:sz="8" w:space="0" w:color="auto"/>
              <w:right w:val="single" w:sz="8" w:space="0" w:color="auto"/>
            </w:tcBorders>
            <w:shd w:val="clear" w:color="auto" w:fill="auto"/>
            <w:vAlign w:val="center"/>
            <w:hideMark/>
          </w:tcPr>
          <w:p w14:paraId="6E62B12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5B34040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758C7EE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9ED3A6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0CE5B31F"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631566DB"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4717BB0C"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54</w:t>
            </w:r>
          </w:p>
        </w:tc>
        <w:tc>
          <w:tcPr>
            <w:tcW w:w="567" w:type="dxa"/>
            <w:tcBorders>
              <w:top w:val="nil"/>
              <w:left w:val="nil"/>
              <w:bottom w:val="single" w:sz="8" w:space="0" w:color="auto"/>
              <w:right w:val="single" w:sz="8" w:space="0" w:color="auto"/>
            </w:tcBorders>
            <w:shd w:val="clear" w:color="auto" w:fill="auto"/>
            <w:noWrap/>
            <w:vAlign w:val="center"/>
            <w:hideMark/>
          </w:tcPr>
          <w:p w14:paraId="746F8CE1"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66</w:t>
            </w:r>
          </w:p>
        </w:tc>
        <w:tc>
          <w:tcPr>
            <w:tcW w:w="567" w:type="dxa"/>
            <w:tcBorders>
              <w:top w:val="nil"/>
              <w:left w:val="nil"/>
              <w:bottom w:val="single" w:sz="8" w:space="0" w:color="auto"/>
              <w:right w:val="single" w:sz="8" w:space="0" w:color="auto"/>
            </w:tcBorders>
            <w:shd w:val="clear" w:color="auto" w:fill="auto"/>
            <w:noWrap/>
            <w:vAlign w:val="center"/>
            <w:hideMark/>
          </w:tcPr>
          <w:p w14:paraId="767C858D"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221C6F21"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37E0170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AE08A2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32040B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75EE0A8" w14:textId="77777777" w:rsidR="00140C43" w:rsidRPr="00140C43" w:rsidRDefault="00140C43" w:rsidP="00140C43">
            <w:pPr>
              <w:spacing w:after="0" w:line="240" w:lineRule="auto"/>
              <w:rPr>
                <w:sz w:val="20"/>
              </w:rPr>
            </w:pPr>
            <w:r w:rsidRPr="00140C43">
              <w:rPr>
                <w:sz w:val="20"/>
              </w:rPr>
              <w:t> </w:t>
            </w:r>
          </w:p>
        </w:tc>
      </w:tr>
      <w:tr w:rsidR="00140C43" w:rsidRPr="00140C43" w14:paraId="23518DF7"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D0917F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ОУПУ.07</w:t>
            </w:r>
          </w:p>
        </w:tc>
        <w:tc>
          <w:tcPr>
            <w:tcW w:w="2512" w:type="dxa"/>
            <w:tcBorders>
              <w:top w:val="nil"/>
              <w:left w:val="nil"/>
              <w:bottom w:val="single" w:sz="8" w:space="0" w:color="auto"/>
              <w:right w:val="single" w:sz="8" w:space="0" w:color="auto"/>
            </w:tcBorders>
            <w:shd w:val="clear" w:color="auto" w:fill="auto"/>
            <w:vAlign w:val="center"/>
            <w:hideMark/>
          </w:tcPr>
          <w:p w14:paraId="30EA572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Химия</w:t>
            </w:r>
          </w:p>
        </w:tc>
        <w:tc>
          <w:tcPr>
            <w:tcW w:w="587" w:type="dxa"/>
            <w:tcBorders>
              <w:top w:val="nil"/>
              <w:left w:val="nil"/>
              <w:bottom w:val="single" w:sz="8" w:space="0" w:color="auto"/>
              <w:right w:val="single" w:sz="8" w:space="0" w:color="auto"/>
            </w:tcBorders>
            <w:shd w:val="clear" w:color="auto" w:fill="auto"/>
            <w:vAlign w:val="center"/>
            <w:hideMark/>
          </w:tcPr>
          <w:p w14:paraId="291EFC0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24B7E94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138</w:t>
            </w:r>
          </w:p>
        </w:tc>
        <w:tc>
          <w:tcPr>
            <w:tcW w:w="760" w:type="dxa"/>
            <w:tcBorders>
              <w:top w:val="nil"/>
              <w:left w:val="nil"/>
              <w:bottom w:val="single" w:sz="8" w:space="0" w:color="auto"/>
              <w:right w:val="single" w:sz="8" w:space="0" w:color="auto"/>
            </w:tcBorders>
            <w:shd w:val="clear" w:color="auto" w:fill="auto"/>
            <w:noWrap/>
            <w:vAlign w:val="center"/>
            <w:hideMark/>
          </w:tcPr>
          <w:p w14:paraId="3E7DBE0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70</w:t>
            </w:r>
          </w:p>
        </w:tc>
        <w:tc>
          <w:tcPr>
            <w:tcW w:w="760" w:type="dxa"/>
            <w:tcBorders>
              <w:top w:val="nil"/>
              <w:left w:val="nil"/>
              <w:bottom w:val="single" w:sz="8" w:space="0" w:color="auto"/>
              <w:right w:val="single" w:sz="8" w:space="0" w:color="auto"/>
            </w:tcBorders>
            <w:shd w:val="clear" w:color="auto" w:fill="auto"/>
            <w:noWrap/>
            <w:vAlign w:val="center"/>
            <w:hideMark/>
          </w:tcPr>
          <w:p w14:paraId="78F0264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132</w:t>
            </w:r>
          </w:p>
        </w:tc>
        <w:tc>
          <w:tcPr>
            <w:tcW w:w="640" w:type="dxa"/>
            <w:tcBorders>
              <w:top w:val="nil"/>
              <w:left w:val="nil"/>
              <w:bottom w:val="single" w:sz="8" w:space="0" w:color="auto"/>
              <w:right w:val="single" w:sz="8" w:space="0" w:color="auto"/>
            </w:tcBorders>
            <w:shd w:val="clear" w:color="auto" w:fill="auto"/>
            <w:vAlign w:val="center"/>
            <w:hideMark/>
          </w:tcPr>
          <w:p w14:paraId="2FFA394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D753D6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5C0762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438072D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31C21A9D"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7E83CC94"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214C37EA"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0409C016"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051AC8B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44</w:t>
            </w:r>
          </w:p>
        </w:tc>
        <w:tc>
          <w:tcPr>
            <w:tcW w:w="567" w:type="dxa"/>
            <w:tcBorders>
              <w:top w:val="nil"/>
              <w:left w:val="nil"/>
              <w:bottom w:val="single" w:sz="8" w:space="0" w:color="auto"/>
              <w:right w:val="single" w:sz="8" w:space="0" w:color="auto"/>
            </w:tcBorders>
            <w:shd w:val="clear" w:color="auto" w:fill="auto"/>
            <w:noWrap/>
            <w:vAlign w:val="center"/>
            <w:hideMark/>
          </w:tcPr>
          <w:p w14:paraId="6F91C05B"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94</w:t>
            </w:r>
          </w:p>
        </w:tc>
        <w:tc>
          <w:tcPr>
            <w:tcW w:w="521" w:type="dxa"/>
            <w:tcBorders>
              <w:top w:val="nil"/>
              <w:left w:val="nil"/>
              <w:bottom w:val="single" w:sz="8" w:space="0" w:color="auto"/>
              <w:right w:val="single" w:sz="8" w:space="0" w:color="auto"/>
            </w:tcBorders>
            <w:shd w:val="clear" w:color="auto" w:fill="auto"/>
            <w:noWrap/>
            <w:vAlign w:val="bottom"/>
            <w:hideMark/>
          </w:tcPr>
          <w:p w14:paraId="458D5AA5"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5ADB41E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87B620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06D7C98" w14:textId="77777777" w:rsidR="00140C43" w:rsidRPr="00140C43" w:rsidRDefault="00140C43" w:rsidP="00140C43">
            <w:pPr>
              <w:spacing w:after="0" w:line="240" w:lineRule="auto"/>
              <w:rPr>
                <w:sz w:val="20"/>
              </w:rPr>
            </w:pPr>
            <w:r w:rsidRPr="00140C43">
              <w:rPr>
                <w:sz w:val="20"/>
              </w:rPr>
              <w:t> </w:t>
            </w:r>
          </w:p>
        </w:tc>
      </w:tr>
      <w:tr w:rsidR="00140C43" w:rsidRPr="00140C43" w14:paraId="48E912B9"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ABFFFC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ОУП.08</w:t>
            </w:r>
          </w:p>
        </w:tc>
        <w:tc>
          <w:tcPr>
            <w:tcW w:w="2512" w:type="dxa"/>
            <w:tcBorders>
              <w:top w:val="nil"/>
              <w:left w:val="nil"/>
              <w:bottom w:val="single" w:sz="8" w:space="0" w:color="auto"/>
              <w:right w:val="single" w:sz="8" w:space="0" w:color="auto"/>
            </w:tcBorders>
            <w:shd w:val="clear" w:color="auto" w:fill="auto"/>
            <w:vAlign w:val="center"/>
            <w:hideMark/>
          </w:tcPr>
          <w:p w14:paraId="02C4D80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Биология</w:t>
            </w:r>
          </w:p>
        </w:tc>
        <w:tc>
          <w:tcPr>
            <w:tcW w:w="587" w:type="dxa"/>
            <w:tcBorders>
              <w:top w:val="nil"/>
              <w:left w:val="nil"/>
              <w:bottom w:val="single" w:sz="8" w:space="0" w:color="auto"/>
              <w:right w:val="single" w:sz="8" w:space="0" w:color="auto"/>
            </w:tcBorders>
            <w:shd w:val="clear" w:color="auto" w:fill="auto"/>
            <w:vAlign w:val="center"/>
            <w:hideMark/>
          </w:tcPr>
          <w:p w14:paraId="54A050B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5467ED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760" w:type="dxa"/>
            <w:tcBorders>
              <w:top w:val="nil"/>
              <w:left w:val="nil"/>
              <w:bottom w:val="single" w:sz="8" w:space="0" w:color="auto"/>
              <w:right w:val="single" w:sz="8" w:space="0" w:color="auto"/>
            </w:tcBorders>
            <w:shd w:val="clear" w:color="auto" w:fill="auto"/>
            <w:noWrap/>
            <w:vAlign w:val="center"/>
            <w:hideMark/>
          </w:tcPr>
          <w:p w14:paraId="1C7BD0B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550316E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640" w:type="dxa"/>
            <w:tcBorders>
              <w:top w:val="nil"/>
              <w:left w:val="nil"/>
              <w:bottom w:val="single" w:sz="8" w:space="0" w:color="auto"/>
              <w:right w:val="single" w:sz="8" w:space="0" w:color="auto"/>
            </w:tcBorders>
            <w:shd w:val="clear" w:color="auto" w:fill="auto"/>
            <w:vAlign w:val="center"/>
            <w:hideMark/>
          </w:tcPr>
          <w:p w14:paraId="7292A9F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7F8FEB0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4F378A1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0B855A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5ABB2A08"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5948557D"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47047B6B"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11FF9E0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30</w:t>
            </w:r>
          </w:p>
        </w:tc>
        <w:tc>
          <w:tcPr>
            <w:tcW w:w="567" w:type="dxa"/>
            <w:tcBorders>
              <w:top w:val="nil"/>
              <w:left w:val="nil"/>
              <w:bottom w:val="single" w:sz="8" w:space="0" w:color="auto"/>
              <w:right w:val="single" w:sz="8" w:space="0" w:color="auto"/>
            </w:tcBorders>
            <w:shd w:val="clear" w:color="auto" w:fill="auto"/>
            <w:noWrap/>
            <w:vAlign w:val="center"/>
            <w:hideMark/>
          </w:tcPr>
          <w:p w14:paraId="165D2F9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38</w:t>
            </w:r>
          </w:p>
        </w:tc>
        <w:tc>
          <w:tcPr>
            <w:tcW w:w="567" w:type="dxa"/>
            <w:tcBorders>
              <w:top w:val="nil"/>
              <w:left w:val="nil"/>
              <w:bottom w:val="single" w:sz="8" w:space="0" w:color="auto"/>
              <w:right w:val="single" w:sz="8" w:space="0" w:color="auto"/>
            </w:tcBorders>
            <w:shd w:val="clear" w:color="auto" w:fill="auto"/>
            <w:noWrap/>
            <w:vAlign w:val="center"/>
            <w:hideMark/>
          </w:tcPr>
          <w:p w14:paraId="0FF728D8"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7E6A56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66476C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72E5F2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9053C5A" w14:textId="77777777" w:rsidR="00140C43" w:rsidRPr="00140C43" w:rsidRDefault="00140C43" w:rsidP="00140C43">
            <w:pPr>
              <w:spacing w:after="0" w:line="240" w:lineRule="auto"/>
              <w:rPr>
                <w:sz w:val="20"/>
              </w:rPr>
            </w:pPr>
            <w:r w:rsidRPr="00140C43">
              <w:rPr>
                <w:sz w:val="20"/>
              </w:rPr>
              <w:t> </w:t>
            </w:r>
          </w:p>
        </w:tc>
      </w:tr>
      <w:tr w:rsidR="00140C43" w:rsidRPr="00140C43" w14:paraId="1E7ECBE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0802EB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ОУП.09</w:t>
            </w:r>
          </w:p>
        </w:tc>
        <w:tc>
          <w:tcPr>
            <w:tcW w:w="2512" w:type="dxa"/>
            <w:tcBorders>
              <w:top w:val="nil"/>
              <w:left w:val="nil"/>
              <w:bottom w:val="single" w:sz="8" w:space="0" w:color="auto"/>
              <w:right w:val="single" w:sz="8" w:space="0" w:color="auto"/>
            </w:tcBorders>
            <w:shd w:val="clear" w:color="auto" w:fill="auto"/>
            <w:vAlign w:val="center"/>
            <w:hideMark/>
          </w:tcPr>
          <w:p w14:paraId="408D888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История</w:t>
            </w:r>
          </w:p>
        </w:tc>
        <w:tc>
          <w:tcPr>
            <w:tcW w:w="587" w:type="dxa"/>
            <w:tcBorders>
              <w:top w:val="nil"/>
              <w:left w:val="nil"/>
              <w:bottom w:val="single" w:sz="8" w:space="0" w:color="auto"/>
              <w:right w:val="single" w:sz="8" w:space="0" w:color="auto"/>
            </w:tcBorders>
            <w:shd w:val="clear" w:color="auto" w:fill="auto"/>
            <w:vAlign w:val="center"/>
            <w:hideMark/>
          </w:tcPr>
          <w:p w14:paraId="10BAD57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6A9D1CA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200</w:t>
            </w:r>
          </w:p>
        </w:tc>
        <w:tc>
          <w:tcPr>
            <w:tcW w:w="760" w:type="dxa"/>
            <w:tcBorders>
              <w:top w:val="nil"/>
              <w:left w:val="nil"/>
              <w:bottom w:val="single" w:sz="8" w:space="0" w:color="auto"/>
              <w:right w:val="single" w:sz="8" w:space="0" w:color="auto"/>
            </w:tcBorders>
            <w:shd w:val="clear" w:color="auto" w:fill="auto"/>
            <w:noWrap/>
            <w:vAlign w:val="center"/>
            <w:hideMark/>
          </w:tcPr>
          <w:p w14:paraId="2862649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61B9570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200</w:t>
            </w:r>
          </w:p>
        </w:tc>
        <w:tc>
          <w:tcPr>
            <w:tcW w:w="640" w:type="dxa"/>
            <w:tcBorders>
              <w:top w:val="nil"/>
              <w:left w:val="nil"/>
              <w:bottom w:val="single" w:sz="8" w:space="0" w:color="auto"/>
              <w:right w:val="single" w:sz="8" w:space="0" w:color="auto"/>
            </w:tcBorders>
            <w:shd w:val="clear" w:color="auto" w:fill="auto"/>
            <w:vAlign w:val="center"/>
            <w:hideMark/>
          </w:tcPr>
          <w:p w14:paraId="1E4CC2D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1DCAD3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9EF014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311023B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5337BD33"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1C623D49"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7FD5DCF4"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52</w:t>
            </w:r>
          </w:p>
        </w:tc>
        <w:tc>
          <w:tcPr>
            <w:tcW w:w="567" w:type="dxa"/>
            <w:tcBorders>
              <w:top w:val="nil"/>
              <w:left w:val="nil"/>
              <w:bottom w:val="single" w:sz="8" w:space="0" w:color="auto"/>
              <w:right w:val="single" w:sz="8" w:space="0" w:color="auto"/>
            </w:tcBorders>
            <w:shd w:val="clear" w:color="auto" w:fill="auto"/>
            <w:noWrap/>
            <w:vAlign w:val="center"/>
            <w:hideMark/>
          </w:tcPr>
          <w:p w14:paraId="4A8A68C3"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48</w:t>
            </w:r>
          </w:p>
        </w:tc>
        <w:tc>
          <w:tcPr>
            <w:tcW w:w="567" w:type="dxa"/>
            <w:tcBorders>
              <w:top w:val="nil"/>
              <w:left w:val="nil"/>
              <w:bottom w:val="single" w:sz="8" w:space="0" w:color="auto"/>
              <w:right w:val="single" w:sz="8" w:space="0" w:color="auto"/>
            </w:tcBorders>
            <w:shd w:val="clear" w:color="auto" w:fill="auto"/>
            <w:noWrap/>
            <w:vAlign w:val="center"/>
            <w:hideMark/>
          </w:tcPr>
          <w:p w14:paraId="3AE1DEE0"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40</w:t>
            </w:r>
          </w:p>
        </w:tc>
        <w:tc>
          <w:tcPr>
            <w:tcW w:w="567" w:type="dxa"/>
            <w:tcBorders>
              <w:top w:val="nil"/>
              <w:left w:val="nil"/>
              <w:bottom w:val="single" w:sz="8" w:space="0" w:color="auto"/>
              <w:right w:val="single" w:sz="8" w:space="0" w:color="auto"/>
            </w:tcBorders>
            <w:shd w:val="clear" w:color="auto" w:fill="auto"/>
            <w:noWrap/>
            <w:vAlign w:val="center"/>
            <w:hideMark/>
          </w:tcPr>
          <w:p w14:paraId="06300FA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60</w:t>
            </w:r>
          </w:p>
        </w:tc>
        <w:tc>
          <w:tcPr>
            <w:tcW w:w="521" w:type="dxa"/>
            <w:tcBorders>
              <w:top w:val="nil"/>
              <w:left w:val="nil"/>
              <w:bottom w:val="single" w:sz="8" w:space="0" w:color="auto"/>
              <w:right w:val="single" w:sz="8" w:space="0" w:color="auto"/>
            </w:tcBorders>
            <w:shd w:val="clear" w:color="auto" w:fill="auto"/>
            <w:noWrap/>
            <w:vAlign w:val="bottom"/>
            <w:hideMark/>
          </w:tcPr>
          <w:p w14:paraId="7CD4DF5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D89FC5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1A2F56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3ADD2D9" w14:textId="77777777" w:rsidR="00140C43" w:rsidRPr="00140C43" w:rsidRDefault="00140C43" w:rsidP="00140C43">
            <w:pPr>
              <w:spacing w:after="0" w:line="240" w:lineRule="auto"/>
              <w:rPr>
                <w:sz w:val="20"/>
              </w:rPr>
            </w:pPr>
            <w:r w:rsidRPr="00140C43">
              <w:rPr>
                <w:sz w:val="20"/>
              </w:rPr>
              <w:t> </w:t>
            </w:r>
          </w:p>
        </w:tc>
      </w:tr>
      <w:tr w:rsidR="00140C43" w:rsidRPr="00140C43" w14:paraId="21899E3A"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160AED7"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ОУП.10</w:t>
            </w:r>
          </w:p>
        </w:tc>
        <w:tc>
          <w:tcPr>
            <w:tcW w:w="2512" w:type="dxa"/>
            <w:tcBorders>
              <w:top w:val="nil"/>
              <w:left w:val="nil"/>
              <w:bottom w:val="single" w:sz="8" w:space="0" w:color="auto"/>
              <w:right w:val="single" w:sz="8" w:space="0" w:color="auto"/>
            </w:tcBorders>
            <w:shd w:val="clear" w:color="auto" w:fill="auto"/>
            <w:vAlign w:val="center"/>
            <w:hideMark/>
          </w:tcPr>
          <w:p w14:paraId="75202CB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Обществознание</w:t>
            </w:r>
          </w:p>
        </w:tc>
        <w:tc>
          <w:tcPr>
            <w:tcW w:w="587" w:type="dxa"/>
            <w:tcBorders>
              <w:top w:val="nil"/>
              <w:left w:val="nil"/>
              <w:bottom w:val="single" w:sz="8" w:space="0" w:color="auto"/>
              <w:right w:val="single" w:sz="8" w:space="0" w:color="auto"/>
            </w:tcBorders>
            <w:shd w:val="clear" w:color="auto" w:fill="auto"/>
            <w:vAlign w:val="center"/>
            <w:hideMark/>
          </w:tcPr>
          <w:p w14:paraId="6E616F8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2B00993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154</w:t>
            </w:r>
          </w:p>
        </w:tc>
        <w:tc>
          <w:tcPr>
            <w:tcW w:w="760" w:type="dxa"/>
            <w:tcBorders>
              <w:top w:val="nil"/>
              <w:left w:val="nil"/>
              <w:bottom w:val="single" w:sz="8" w:space="0" w:color="auto"/>
              <w:right w:val="single" w:sz="8" w:space="0" w:color="auto"/>
            </w:tcBorders>
            <w:shd w:val="clear" w:color="auto" w:fill="auto"/>
            <w:noWrap/>
            <w:vAlign w:val="center"/>
            <w:hideMark/>
          </w:tcPr>
          <w:p w14:paraId="510185C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4275033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148</w:t>
            </w:r>
          </w:p>
        </w:tc>
        <w:tc>
          <w:tcPr>
            <w:tcW w:w="640" w:type="dxa"/>
            <w:tcBorders>
              <w:top w:val="nil"/>
              <w:left w:val="nil"/>
              <w:bottom w:val="single" w:sz="8" w:space="0" w:color="auto"/>
              <w:right w:val="single" w:sz="8" w:space="0" w:color="auto"/>
            </w:tcBorders>
            <w:shd w:val="clear" w:color="auto" w:fill="auto"/>
            <w:vAlign w:val="center"/>
            <w:hideMark/>
          </w:tcPr>
          <w:p w14:paraId="1E0A625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F6AED3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141AE90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676AF5D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0D66A881"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365B1D74"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6085B4A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62</w:t>
            </w:r>
          </w:p>
        </w:tc>
        <w:tc>
          <w:tcPr>
            <w:tcW w:w="567" w:type="dxa"/>
            <w:tcBorders>
              <w:top w:val="nil"/>
              <w:left w:val="nil"/>
              <w:bottom w:val="single" w:sz="8" w:space="0" w:color="auto"/>
              <w:right w:val="single" w:sz="8" w:space="0" w:color="auto"/>
            </w:tcBorders>
            <w:shd w:val="clear" w:color="auto" w:fill="auto"/>
            <w:noWrap/>
            <w:vAlign w:val="center"/>
            <w:hideMark/>
          </w:tcPr>
          <w:p w14:paraId="046FFF0D"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92</w:t>
            </w:r>
          </w:p>
        </w:tc>
        <w:tc>
          <w:tcPr>
            <w:tcW w:w="567" w:type="dxa"/>
            <w:tcBorders>
              <w:top w:val="nil"/>
              <w:left w:val="nil"/>
              <w:bottom w:val="single" w:sz="8" w:space="0" w:color="auto"/>
              <w:right w:val="single" w:sz="8" w:space="0" w:color="auto"/>
            </w:tcBorders>
            <w:shd w:val="clear" w:color="auto" w:fill="auto"/>
            <w:noWrap/>
            <w:vAlign w:val="center"/>
            <w:hideMark/>
          </w:tcPr>
          <w:p w14:paraId="579858C8"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0A92E04E"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3FB3B62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C60ABC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3AA931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1D989D5" w14:textId="77777777" w:rsidR="00140C43" w:rsidRPr="00140C43" w:rsidRDefault="00140C43" w:rsidP="00140C43">
            <w:pPr>
              <w:spacing w:after="0" w:line="240" w:lineRule="auto"/>
              <w:rPr>
                <w:sz w:val="20"/>
              </w:rPr>
            </w:pPr>
            <w:r w:rsidRPr="00140C43">
              <w:rPr>
                <w:sz w:val="20"/>
              </w:rPr>
              <w:t> </w:t>
            </w:r>
          </w:p>
        </w:tc>
      </w:tr>
      <w:tr w:rsidR="00140C43" w:rsidRPr="00140C43" w14:paraId="0EF4EEDC"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787D57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ОУП.11</w:t>
            </w:r>
          </w:p>
        </w:tc>
        <w:tc>
          <w:tcPr>
            <w:tcW w:w="2512" w:type="dxa"/>
            <w:tcBorders>
              <w:top w:val="nil"/>
              <w:left w:val="nil"/>
              <w:bottom w:val="single" w:sz="8" w:space="0" w:color="auto"/>
              <w:right w:val="single" w:sz="8" w:space="0" w:color="auto"/>
            </w:tcBorders>
            <w:shd w:val="clear" w:color="auto" w:fill="auto"/>
            <w:vAlign w:val="center"/>
            <w:hideMark/>
          </w:tcPr>
          <w:p w14:paraId="7115DBA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География</w:t>
            </w:r>
          </w:p>
        </w:tc>
        <w:tc>
          <w:tcPr>
            <w:tcW w:w="587" w:type="dxa"/>
            <w:tcBorders>
              <w:top w:val="nil"/>
              <w:left w:val="nil"/>
              <w:bottom w:val="single" w:sz="8" w:space="0" w:color="auto"/>
              <w:right w:val="single" w:sz="8" w:space="0" w:color="auto"/>
            </w:tcBorders>
            <w:shd w:val="clear" w:color="auto" w:fill="auto"/>
            <w:vAlign w:val="center"/>
            <w:hideMark/>
          </w:tcPr>
          <w:p w14:paraId="6E9854D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64FB4E0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60" w:type="dxa"/>
            <w:tcBorders>
              <w:top w:val="nil"/>
              <w:left w:val="nil"/>
              <w:bottom w:val="single" w:sz="8" w:space="0" w:color="auto"/>
              <w:right w:val="single" w:sz="8" w:space="0" w:color="auto"/>
            </w:tcBorders>
            <w:shd w:val="clear" w:color="auto" w:fill="auto"/>
            <w:noWrap/>
            <w:vAlign w:val="center"/>
            <w:hideMark/>
          </w:tcPr>
          <w:p w14:paraId="17ECB2D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6E94BAB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640" w:type="dxa"/>
            <w:tcBorders>
              <w:top w:val="nil"/>
              <w:left w:val="nil"/>
              <w:bottom w:val="single" w:sz="8" w:space="0" w:color="auto"/>
              <w:right w:val="single" w:sz="8" w:space="0" w:color="auto"/>
            </w:tcBorders>
            <w:shd w:val="clear" w:color="auto" w:fill="auto"/>
            <w:vAlign w:val="center"/>
            <w:hideMark/>
          </w:tcPr>
          <w:p w14:paraId="5ACBE08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5A72C54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0084F1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59CF656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0471C271"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1B3D15A3"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1173C49E"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214A8FEE"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44806F9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0E4583F8"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40</w:t>
            </w:r>
          </w:p>
        </w:tc>
        <w:tc>
          <w:tcPr>
            <w:tcW w:w="521" w:type="dxa"/>
            <w:tcBorders>
              <w:top w:val="nil"/>
              <w:left w:val="nil"/>
              <w:bottom w:val="single" w:sz="8" w:space="0" w:color="auto"/>
              <w:right w:val="single" w:sz="8" w:space="0" w:color="auto"/>
            </w:tcBorders>
            <w:shd w:val="clear" w:color="auto" w:fill="auto"/>
            <w:noWrap/>
            <w:vAlign w:val="bottom"/>
            <w:hideMark/>
          </w:tcPr>
          <w:p w14:paraId="1BE47698"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6A6733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A9F088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21807EE" w14:textId="77777777" w:rsidR="00140C43" w:rsidRPr="00140C43" w:rsidRDefault="00140C43" w:rsidP="00140C43">
            <w:pPr>
              <w:spacing w:after="0" w:line="240" w:lineRule="auto"/>
              <w:rPr>
                <w:sz w:val="20"/>
              </w:rPr>
            </w:pPr>
            <w:r w:rsidRPr="00140C43">
              <w:rPr>
                <w:sz w:val="20"/>
              </w:rPr>
              <w:t> </w:t>
            </w:r>
          </w:p>
        </w:tc>
      </w:tr>
      <w:tr w:rsidR="00140C43" w:rsidRPr="00140C43" w14:paraId="539A67EA"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657C26A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ОУП.12</w:t>
            </w:r>
          </w:p>
        </w:tc>
        <w:tc>
          <w:tcPr>
            <w:tcW w:w="2512" w:type="dxa"/>
            <w:tcBorders>
              <w:top w:val="nil"/>
              <w:left w:val="nil"/>
              <w:bottom w:val="single" w:sz="8" w:space="0" w:color="auto"/>
              <w:right w:val="single" w:sz="8" w:space="0" w:color="auto"/>
            </w:tcBorders>
            <w:shd w:val="clear" w:color="auto" w:fill="auto"/>
            <w:vAlign w:val="center"/>
            <w:hideMark/>
          </w:tcPr>
          <w:p w14:paraId="66E34EA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Физическая культура</w:t>
            </w:r>
          </w:p>
        </w:tc>
        <w:tc>
          <w:tcPr>
            <w:tcW w:w="587" w:type="dxa"/>
            <w:tcBorders>
              <w:top w:val="nil"/>
              <w:left w:val="nil"/>
              <w:bottom w:val="single" w:sz="8" w:space="0" w:color="auto"/>
              <w:right w:val="single" w:sz="8" w:space="0" w:color="auto"/>
            </w:tcBorders>
            <w:shd w:val="clear" w:color="auto" w:fill="auto"/>
            <w:vAlign w:val="center"/>
            <w:hideMark/>
          </w:tcPr>
          <w:p w14:paraId="394E084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01A180C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200</w:t>
            </w:r>
          </w:p>
        </w:tc>
        <w:tc>
          <w:tcPr>
            <w:tcW w:w="760" w:type="dxa"/>
            <w:tcBorders>
              <w:top w:val="nil"/>
              <w:left w:val="nil"/>
              <w:bottom w:val="single" w:sz="8" w:space="0" w:color="auto"/>
              <w:right w:val="single" w:sz="8" w:space="0" w:color="auto"/>
            </w:tcBorders>
            <w:shd w:val="clear" w:color="auto" w:fill="auto"/>
            <w:noWrap/>
            <w:vAlign w:val="center"/>
            <w:hideMark/>
          </w:tcPr>
          <w:p w14:paraId="2BD680C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760" w:type="dxa"/>
            <w:tcBorders>
              <w:top w:val="nil"/>
              <w:left w:val="nil"/>
              <w:bottom w:val="single" w:sz="8" w:space="0" w:color="auto"/>
              <w:right w:val="single" w:sz="8" w:space="0" w:color="auto"/>
            </w:tcBorders>
            <w:shd w:val="clear" w:color="auto" w:fill="auto"/>
            <w:noWrap/>
            <w:vAlign w:val="center"/>
            <w:hideMark/>
          </w:tcPr>
          <w:p w14:paraId="5F1813E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200</w:t>
            </w:r>
          </w:p>
        </w:tc>
        <w:tc>
          <w:tcPr>
            <w:tcW w:w="640" w:type="dxa"/>
            <w:tcBorders>
              <w:top w:val="nil"/>
              <w:left w:val="nil"/>
              <w:bottom w:val="single" w:sz="8" w:space="0" w:color="auto"/>
              <w:right w:val="single" w:sz="8" w:space="0" w:color="auto"/>
            </w:tcBorders>
            <w:shd w:val="clear" w:color="auto" w:fill="auto"/>
            <w:vAlign w:val="center"/>
            <w:hideMark/>
          </w:tcPr>
          <w:p w14:paraId="39BFC18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C6FE99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3C60999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60F068D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01F27159"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4CF31F20"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25FDE68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42</w:t>
            </w:r>
          </w:p>
        </w:tc>
        <w:tc>
          <w:tcPr>
            <w:tcW w:w="567" w:type="dxa"/>
            <w:tcBorders>
              <w:top w:val="nil"/>
              <w:left w:val="nil"/>
              <w:bottom w:val="single" w:sz="8" w:space="0" w:color="auto"/>
              <w:right w:val="single" w:sz="8" w:space="0" w:color="auto"/>
            </w:tcBorders>
            <w:shd w:val="clear" w:color="auto" w:fill="auto"/>
            <w:noWrap/>
            <w:vAlign w:val="center"/>
            <w:hideMark/>
          </w:tcPr>
          <w:p w14:paraId="18814945"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52</w:t>
            </w:r>
          </w:p>
        </w:tc>
        <w:tc>
          <w:tcPr>
            <w:tcW w:w="567" w:type="dxa"/>
            <w:tcBorders>
              <w:top w:val="nil"/>
              <w:left w:val="nil"/>
              <w:bottom w:val="single" w:sz="8" w:space="0" w:color="auto"/>
              <w:right w:val="single" w:sz="8" w:space="0" w:color="auto"/>
            </w:tcBorders>
            <w:shd w:val="clear" w:color="auto" w:fill="auto"/>
            <w:noWrap/>
            <w:vAlign w:val="center"/>
            <w:hideMark/>
          </w:tcPr>
          <w:p w14:paraId="32E4A473"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40</w:t>
            </w:r>
          </w:p>
        </w:tc>
        <w:tc>
          <w:tcPr>
            <w:tcW w:w="567" w:type="dxa"/>
            <w:tcBorders>
              <w:top w:val="nil"/>
              <w:left w:val="nil"/>
              <w:bottom w:val="single" w:sz="8" w:space="0" w:color="auto"/>
              <w:right w:val="single" w:sz="8" w:space="0" w:color="auto"/>
            </w:tcBorders>
            <w:shd w:val="clear" w:color="auto" w:fill="auto"/>
            <w:noWrap/>
            <w:vAlign w:val="center"/>
            <w:hideMark/>
          </w:tcPr>
          <w:p w14:paraId="08859517"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66</w:t>
            </w:r>
          </w:p>
        </w:tc>
        <w:tc>
          <w:tcPr>
            <w:tcW w:w="521" w:type="dxa"/>
            <w:tcBorders>
              <w:top w:val="nil"/>
              <w:left w:val="nil"/>
              <w:bottom w:val="single" w:sz="8" w:space="0" w:color="auto"/>
              <w:right w:val="single" w:sz="8" w:space="0" w:color="auto"/>
            </w:tcBorders>
            <w:shd w:val="clear" w:color="auto" w:fill="auto"/>
            <w:noWrap/>
            <w:vAlign w:val="bottom"/>
            <w:hideMark/>
          </w:tcPr>
          <w:p w14:paraId="07B54782"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508509E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AD9242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74BD797" w14:textId="77777777" w:rsidR="00140C43" w:rsidRPr="00140C43" w:rsidRDefault="00140C43" w:rsidP="00140C43">
            <w:pPr>
              <w:spacing w:after="0" w:line="240" w:lineRule="auto"/>
              <w:rPr>
                <w:sz w:val="20"/>
              </w:rPr>
            </w:pPr>
            <w:r w:rsidRPr="00140C43">
              <w:rPr>
                <w:sz w:val="20"/>
              </w:rPr>
              <w:t> </w:t>
            </w:r>
          </w:p>
        </w:tc>
      </w:tr>
      <w:tr w:rsidR="00140C43" w:rsidRPr="00140C43" w14:paraId="5E0687B3"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65914E5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ОУП.13</w:t>
            </w:r>
          </w:p>
        </w:tc>
        <w:tc>
          <w:tcPr>
            <w:tcW w:w="2512" w:type="dxa"/>
            <w:tcBorders>
              <w:top w:val="nil"/>
              <w:left w:val="nil"/>
              <w:bottom w:val="single" w:sz="8" w:space="0" w:color="auto"/>
              <w:right w:val="single" w:sz="8" w:space="0" w:color="auto"/>
            </w:tcBorders>
            <w:shd w:val="clear" w:color="auto" w:fill="auto"/>
            <w:vAlign w:val="center"/>
            <w:hideMark/>
          </w:tcPr>
          <w:p w14:paraId="1277C47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Основы безопасности и защиты Родины</w:t>
            </w:r>
          </w:p>
        </w:tc>
        <w:tc>
          <w:tcPr>
            <w:tcW w:w="587" w:type="dxa"/>
            <w:tcBorders>
              <w:top w:val="nil"/>
              <w:left w:val="nil"/>
              <w:bottom w:val="single" w:sz="8" w:space="0" w:color="auto"/>
              <w:right w:val="single" w:sz="8" w:space="0" w:color="auto"/>
            </w:tcBorders>
            <w:shd w:val="clear" w:color="auto" w:fill="auto"/>
            <w:vAlign w:val="center"/>
            <w:hideMark/>
          </w:tcPr>
          <w:p w14:paraId="17B7CC3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01211C9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78</w:t>
            </w:r>
          </w:p>
        </w:tc>
        <w:tc>
          <w:tcPr>
            <w:tcW w:w="760" w:type="dxa"/>
            <w:tcBorders>
              <w:top w:val="nil"/>
              <w:left w:val="nil"/>
              <w:bottom w:val="single" w:sz="8" w:space="0" w:color="auto"/>
              <w:right w:val="single" w:sz="8" w:space="0" w:color="auto"/>
            </w:tcBorders>
            <w:shd w:val="clear" w:color="auto" w:fill="auto"/>
            <w:noWrap/>
            <w:vAlign w:val="center"/>
            <w:hideMark/>
          </w:tcPr>
          <w:p w14:paraId="6E5192F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4A7FA84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78</w:t>
            </w:r>
          </w:p>
        </w:tc>
        <w:tc>
          <w:tcPr>
            <w:tcW w:w="640" w:type="dxa"/>
            <w:tcBorders>
              <w:top w:val="nil"/>
              <w:left w:val="nil"/>
              <w:bottom w:val="single" w:sz="8" w:space="0" w:color="auto"/>
              <w:right w:val="single" w:sz="8" w:space="0" w:color="auto"/>
            </w:tcBorders>
            <w:shd w:val="clear" w:color="auto" w:fill="auto"/>
            <w:vAlign w:val="center"/>
            <w:hideMark/>
          </w:tcPr>
          <w:p w14:paraId="1E66B68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5754EF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063C94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6F2D775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3E47460D"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4F5742A7"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center"/>
            <w:hideMark/>
          </w:tcPr>
          <w:p w14:paraId="61A4EA04"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78</w:t>
            </w:r>
          </w:p>
        </w:tc>
        <w:tc>
          <w:tcPr>
            <w:tcW w:w="567" w:type="dxa"/>
            <w:tcBorders>
              <w:top w:val="nil"/>
              <w:left w:val="nil"/>
              <w:bottom w:val="single" w:sz="8" w:space="0" w:color="auto"/>
              <w:right w:val="single" w:sz="8" w:space="0" w:color="auto"/>
            </w:tcBorders>
            <w:shd w:val="clear" w:color="auto" w:fill="auto"/>
            <w:noWrap/>
            <w:vAlign w:val="center"/>
            <w:hideMark/>
          </w:tcPr>
          <w:p w14:paraId="0EB28422"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7183B64F"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67" w:type="dxa"/>
            <w:tcBorders>
              <w:top w:val="nil"/>
              <w:left w:val="nil"/>
              <w:bottom w:val="single" w:sz="8" w:space="0" w:color="auto"/>
              <w:right w:val="single" w:sz="8" w:space="0" w:color="auto"/>
            </w:tcBorders>
            <w:shd w:val="clear" w:color="auto" w:fill="auto"/>
            <w:noWrap/>
            <w:vAlign w:val="center"/>
            <w:hideMark/>
          </w:tcPr>
          <w:p w14:paraId="64F5EA1C" w14:textId="77777777" w:rsidR="00140C43" w:rsidRPr="00140C43" w:rsidRDefault="00140C43" w:rsidP="00140C43">
            <w:pPr>
              <w:spacing w:after="0" w:line="240" w:lineRule="auto"/>
              <w:jc w:val="center"/>
              <w:rPr>
                <w:rFonts w:ascii="Tahoma" w:hAnsi="Tahoma" w:cs="Tahoma"/>
                <w:sz w:val="20"/>
              </w:rPr>
            </w:pPr>
            <w:r w:rsidRPr="00140C43">
              <w:rPr>
                <w:rFonts w:ascii="Tahoma" w:hAnsi="Tahoma" w:cs="Tahoma"/>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923264A"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480B0D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80DC8C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3DD5B5C" w14:textId="77777777" w:rsidR="00140C43" w:rsidRPr="00140C43" w:rsidRDefault="00140C43" w:rsidP="00140C43">
            <w:pPr>
              <w:spacing w:after="0" w:line="240" w:lineRule="auto"/>
              <w:rPr>
                <w:sz w:val="20"/>
              </w:rPr>
            </w:pPr>
            <w:r w:rsidRPr="00140C43">
              <w:rPr>
                <w:sz w:val="20"/>
              </w:rPr>
              <w:t> </w:t>
            </w:r>
          </w:p>
        </w:tc>
      </w:tr>
      <w:tr w:rsidR="00140C43" w:rsidRPr="00140C43" w14:paraId="293C7FAE"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B90CF7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ДУП.01</w:t>
            </w:r>
          </w:p>
        </w:tc>
        <w:tc>
          <w:tcPr>
            <w:tcW w:w="2512" w:type="dxa"/>
            <w:tcBorders>
              <w:top w:val="nil"/>
              <w:left w:val="nil"/>
              <w:bottom w:val="single" w:sz="8" w:space="0" w:color="auto"/>
              <w:right w:val="single" w:sz="8" w:space="0" w:color="auto"/>
            </w:tcBorders>
            <w:shd w:val="clear" w:color="auto" w:fill="auto"/>
            <w:vAlign w:val="center"/>
            <w:hideMark/>
          </w:tcPr>
          <w:p w14:paraId="3D74089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Рисунок и лепка</w:t>
            </w:r>
          </w:p>
        </w:tc>
        <w:tc>
          <w:tcPr>
            <w:tcW w:w="587" w:type="dxa"/>
            <w:tcBorders>
              <w:top w:val="nil"/>
              <w:left w:val="nil"/>
              <w:bottom w:val="single" w:sz="8" w:space="0" w:color="auto"/>
              <w:right w:val="single" w:sz="8" w:space="0" w:color="auto"/>
            </w:tcBorders>
            <w:shd w:val="clear" w:color="auto" w:fill="auto"/>
            <w:vAlign w:val="center"/>
            <w:hideMark/>
          </w:tcPr>
          <w:p w14:paraId="277A1BB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1286F2D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104</w:t>
            </w:r>
          </w:p>
        </w:tc>
        <w:tc>
          <w:tcPr>
            <w:tcW w:w="760" w:type="dxa"/>
            <w:tcBorders>
              <w:top w:val="nil"/>
              <w:left w:val="nil"/>
              <w:bottom w:val="single" w:sz="8" w:space="0" w:color="auto"/>
              <w:right w:val="single" w:sz="8" w:space="0" w:color="auto"/>
            </w:tcBorders>
            <w:shd w:val="clear" w:color="auto" w:fill="auto"/>
            <w:noWrap/>
            <w:vAlign w:val="center"/>
            <w:hideMark/>
          </w:tcPr>
          <w:p w14:paraId="5E1DBE2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74</w:t>
            </w:r>
          </w:p>
        </w:tc>
        <w:tc>
          <w:tcPr>
            <w:tcW w:w="760" w:type="dxa"/>
            <w:tcBorders>
              <w:top w:val="nil"/>
              <w:left w:val="nil"/>
              <w:bottom w:val="single" w:sz="8" w:space="0" w:color="auto"/>
              <w:right w:val="single" w:sz="8" w:space="0" w:color="auto"/>
            </w:tcBorders>
            <w:shd w:val="clear" w:color="auto" w:fill="auto"/>
            <w:noWrap/>
            <w:vAlign w:val="center"/>
            <w:hideMark/>
          </w:tcPr>
          <w:p w14:paraId="3615890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104</w:t>
            </w:r>
          </w:p>
        </w:tc>
        <w:tc>
          <w:tcPr>
            <w:tcW w:w="640" w:type="dxa"/>
            <w:tcBorders>
              <w:top w:val="nil"/>
              <w:left w:val="nil"/>
              <w:bottom w:val="single" w:sz="8" w:space="0" w:color="auto"/>
              <w:right w:val="single" w:sz="8" w:space="0" w:color="auto"/>
            </w:tcBorders>
            <w:shd w:val="clear" w:color="auto" w:fill="auto"/>
            <w:vAlign w:val="center"/>
            <w:hideMark/>
          </w:tcPr>
          <w:p w14:paraId="7337CD9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3ED68B6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47AE796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0B7565B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31CB5DB8"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61D71F94"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14E3526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FDCE087" w14:textId="77777777" w:rsidR="00140C43" w:rsidRPr="00140C43" w:rsidRDefault="00140C43" w:rsidP="00140C43">
            <w:pPr>
              <w:spacing w:after="0" w:line="240" w:lineRule="auto"/>
              <w:jc w:val="right"/>
              <w:rPr>
                <w:sz w:val="20"/>
              </w:rPr>
            </w:pPr>
            <w:r w:rsidRPr="00140C43">
              <w:rPr>
                <w:sz w:val="20"/>
              </w:rPr>
              <w:t>64</w:t>
            </w:r>
          </w:p>
        </w:tc>
        <w:tc>
          <w:tcPr>
            <w:tcW w:w="567" w:type="dxa"/>
            <w:tcBorders>
              <w:top w:val="nil"/>
              <w:left w:val="nil"/>
              <w:bottom w:val="single" w:sz="8" w:space="0" w:color="auto"/>
              <w:right w:val="single" w:sz="8" w:space="0" w:color="auto"/>
            </w:tcBorders>
            <w:shd w:val="clear" w:color="auto" w:fill="auto"/>
            <w:noWrap/>
            <w:vAlign w:val="bottom"/>
            <w:hideMark/>
          </w:tcPr>
          <w:p w14:paraId="079E9435" w14:textId="77777777" w:rsidR="00140C43" w:rsidRPr="00140C43" w:rsidRDefault="00140C43" w:rsidP="00140C43">
            <w:pPr>
              <w:spacing w:after="0" w:line="240" w:lineRule="auto"/>
              <w:jc w:val="right"/>
              <w:rPr>
                <w:sz w:val="20"/>
              </w:rPr>
            </w:pPr>
            <w:r w:rsidRPr="00140C43">
              <w:rPr>
                <w:sz w:val="20"/>
              </w:rPr>
              <w:t>40</w:t>
            </w:r>
          </w:p>
        </w:tc>
        <w:tc>
          <w:tcPr>
            <w:tcW w:w="567" w:type="dxa"/>
            <w:tcBorders>
              <w:top w:val="nil"/>
              <w:left w:val="nil"/>
              <w:bottom w:val="single" w:sz="8" w:space="0" w:color="auto"/>
              <w:right w:val="single" w:sz="8" w:space="0" w:color="auto"/>
            </w:tcBorders>
            <w:shd w:val="clear" w:color="auto" w:fill="auto"/>
            <w:noWrap/>
            <w:vAlign w:val="bottom"/>
            <w:hideMark/>
          </w:tcPr>
          <w:p w14:paraId="69A85DCA"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B22F27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6BD72A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CE4A1B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A1D185D" w14:textId="77777777" w:rsidR="00140C43" w:rsidRPr="00140C43" w:rsidRDefault="00140C43" w:rsidP="00140C43">
            <w:pPr>
              <w:spacing w:after="0" w:line="240" w:lineRule="auto"/>
              <w:rPr>
                <w:sz w:val="20"/>
              </w:rPr>
            </w:pPr>
            <w:r w:rsidRPr="00140C43">
              <w:rPr>
                <w:sz w:val="20"/>
              </w:rPr>
              <w:t> </w:t>
            </w:r>
          </w:p>
        </w:tc>
      </w:tr>
      <w:tr w:rsidR="00140C43" w:rsidRPr="00140C43" w14:paraId="26BDB8E1"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10FAEC2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ДУП.02</w:t>
            </w:r>
          </w:p>
        </w:tc>
        <w:tc>
          <w:tcPr>
            <w:tcW w:w="2512" w:type="dxa"/>
            <w:tcBorders>
              <w:top w:val="nil"/>
              <w:left w:val="nil"/>
              <w:bottom w:val="single" w:sz="8" w:space="0" w:color="auto"/>
              <w:right w:val="single" w:sz="8" w:space="0" w:color="auto"/>
            </w:tcBorders>
            <w:shd w:val="clear" w:color="auto" w:fill="auto"/>
            <w:vAlign w:val="center"/>
            <w:hideMark/>
          </w:tcPr>
          <w:p w14:paraId="0542B25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Право</w:t>
            </w:r>
          </w:p>
        </w:tc>
        <w:tc>
          <w:tcPr>
            <w:tcW w:w="587" w:type="dxa"/>
            <w:tcBorders>
              <w:top w:val="nil"/>
              <w:left w:val="nil"/>
              <w:bottom w:val="single" w:sz="8" w:space="0" w:color="auto"/>
              <w:right w:val="single" w:sz="8" w:space="0" w:color="auto"/>
            </w:tcBorders>
            <w:shd w:val="clear" w:color="auto" w:fill="auto"/>
            <w:vAlign w:val="center"/>
            <w:hideMark/>
          </w:tcPr>
          <w:p w14:paraId="6AC09E7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7A8BA2B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noWrap/>
            <w:vAlign w:val="center"/>
            <w:hideMark/>
          </w:tcPr>
          <w:p w14:paraId="59EEAA9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34122CD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66</w:t>
            </w:r>
          </w:p>
        </w:tc>
        <w:tc>
          <w:tcPr>
            <w:tcW w:w="640" w:type="dxa"/>
            <w:tcBorders>
              <w:top w:val="nil"/>
              <w:left w:val="nil"/>
              <w:bottom w:val="single" w:sz="8" w:space="0" w:color="auto"/>
              <w:right w:val="single" w:sz="8" w:space="0" w:color="auto"/>
            </w:tcBorders>
            <w:shd w:val="clear" w:color="auto" w:fill="auto"/>
            <w:vAlign w:val="center"/>
            <w:hideMark/>
          </w:tcPr>
          <w:p w14:paraId="384F9F8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1A7F34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32DDB7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11484B4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1D7DAD3B"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796B7C42"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2B8AE94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B24725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043E8E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84B73BD" w14:textId="77777777" w:rsidR="00140C43" w:rsidRPr="00140C43" w:rsidRDefault="00140C43" w:rsidP="00140C43">
            <w:pPr>
              <w:spacing w:after="0" w:line="240" w:lineRule="auto"/>
              <w:jc w:val="right"/>
              <w:rPr>
                <w:sz w:val="20"/>
              </w:rPr>
            </w:pPr>
            <w:r w:rsidRPr="00140C43">
              <w:rPr>
                <w:sz w:val="20"/>
              </w:rPr>
              <w:t>72</w:t>
            </w:r>
          </w:p>
        </w:tc>
        <w:tc>
          <w:tcPr>
            <w:tcW w:w="521" w:type="dxa"/>
            <w:tcBorders>
              <w:top w:val="nil"/>
              <w:left w:val="nil"/>
              <w:bottom w:val="single" w:sz="8" w:space="0" w:color="auto"/>
              <w:right w:val="single" w:sz="8" w:space="0" w:color="auto"/>
            </w:tcBorders>
            <w:shd w:val="clear" w:color="auto" w:fill="auto"/>
            <w:noWrap/>
            <w:vAlign w:val="bottom"/>
            <w:hideMark/>
          </w:tcPr>
          <w:p w14:paraId="21A3D083"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482E39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C61116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2E6AE69" w14:textId="77777777" w:rsidR="00140C43" w:rsidRPr="00140C43" w:rsidRDefault="00140C43" w:rsidP="00140C43">
            <w:pPr>
              <w:spacing w:after="0" w:line="240" w:lineRule="auto"/>
              <w:rPr>
                <w:sz w:val="20"/>
              </w:rPr>
            </w:pPr>
            <w:r w:rsidRPr="00140C43">
              <w:rPr>
                <w:sz w:val="20"/>
              </w:rPr>
              <w:t> </w:t>
            </w:r>
          </w:p>
        </w:tc>
      </w:tr>
      <w:tr w:rsidR="00140C43" w:rsidRPr="00140C43" w14:paraId="39FC7CC9"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576A5532"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ДУП.03</w:t>
            </w:r>
          </w:p>
        </w:tc>
        <w:tc>
          <w:tcPr>
            <w:tcW w:w="2512" w:type="dxa"/>
            <w:tcBorders>
              <w:top w:val="nil"/>
              <w:left w:val="nil"/>
              <w:bottom w:val="single" w:sz="8" w:space="0" w:color="auto"/>
              <w:right w:val="single" w:sz="8" w:space="0" w:color="auto"/>
            </w:tcBorders>
            <w:shd w:val="clear" w:color="auto" w:fill="auto"/>
            <w:vAlign w:val="center"/>
            <w:hideMark/>
          </w:tcPr>
          <w:p w14:paraId="2553479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Проектная деятельность</w:t>
            </w:r>
          </w:p>
        </w:tc>
        <w:tc>
          <w:tcPr>
            <w:tcW w:w="587" w:type="dxa"/>
            <w:tcBorders>
              <w:top w:val="nil"/>
              <w:left w:val="nil"/>
              <w:bottom w:val="single" w:sz="8" w:space="0" w:color="auto"/>
              <w:right w:val="single" w:sz="8" w:space="0" w:color="auto"/>
            </w:tcBorders>
            <w:shd w:val="clear" w:color="auto" w:fill="auto"/>
            <w:vAlign w:val="center"/>
            <w:hideMark/>
          </w:tcPr>
          <w:p w14:paraId="06EF33D2"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1A3B45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760" w:type="dxa"/>
            <w:tcBorders>
              <w:top w:val="nil"/>
              <w:left w:val="nil"/>
              <w:bottom w:val="single" w:sz="8" w:space="0" w:color="auto"/>
              <w:right w:val="single" w:sz="8" w:space="0" w:color="auto"/>
            </w:tcBorders>
            <w:shd w:val="clear" w:color="auto" w:fill="auto"/>
            <w:noWrap/>
            <w:vAlign w:val="center"/>
            <w:hideMark/>
          </w:tcPr>
          <w:p w14:paraId="204A382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5A594C7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640" w:type="dxa"/>
            <w:tcBorders>
              <w:top w:val="nil"/>
              <w:left w:val="nil"/>
              <w:bottom w:val="single" w:sz="8" w:space="0" w:color="auto"/>
              <w:right w:val="single" w:sz="8" w:space="0" w:color="auto"/>
            </w:tcBorders>
            <w:shd w:val="clear" w:color="auto" w:fill="auto"/>
            <w:vAlign w:val="center"/>
            <w:hideMark/>
          </w:tcPr>
          <w:p w14:paraId="2ED76DB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1997C7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ECBE17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32</w:t>
            </w:r>
          </w:p>
        </w:tc>
        <w:tc>
          <w:tcPr>
            <w:tcW w:w="1049" w:type="dxa"/>
            <w:tcBorders>
              <w:top w:val="nil"/>
              <w:left w:val="nil"/>
              <w:bottom w:val="single" w:sz="8" w:space="0" w:color="auto"/>
              <w:right w:val="single" w:sz="8" w:space="0" w:color="auto"/>
            </w:tcBorders>
            <w:shd w:val="clear" w:color="auto" w:fill="auto"/>
            <w:vAlign w:val="center"/>
            <w:hideMark/>
          </w:tcPr>
          <w:p w14:paraId="1E9680A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0ED18306"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169C2B30" w14:textId="77777777" w:rsidR="00140C43" w:rsidRPr="00140C43" w:rsidRDefault="00140C43" w:rsidP="00140C43">
            <w:pPr>
              <w:spacing w:after="0" w:line="240" w:lineRule="auto"/>
              <w:rPr>
                <w:sz w:val="20"/>
              </w:rPr>
            </w:pPr>
            <w:r w:rsidRPr="00140C43">
              <w:rPr>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0031982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9A696C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6F29014" w14:textId="77777777" w:rsidR="00140C43" w:rsidRPr="00140C43" w:rsidRDefault="00140C43" w:rsidP="00140C43">
            <w:pPr>
              <w:spacing w:after="0" w:line="240" w:lineRule="auto"/>
              <w:jc w:val="right"/>
              <w:rPr>
                <w:sz w:val="20"/>
              </w:rPr>
            </w:pPr>
            <w:r w:rsidRPr="00140C43">
              <w:rPr>
                <w:sz w:val="20"/>
              </w:rPr>
              <w:t>34</w:t>
            </w:r>
          </w:p>
        </w:tc>
        <w:tc>
          <w:tcPr>
            <w:tcW w:w="567" w:type="dxa"/>
            <w:tcBorders>
              <w:top w:val="nil"/>
              <w:left w:val="nil"/>
              <w:bottom w:val="single" w:sz="8" w:space="0" w:color="auto"/>
              <w:right w:val="single" w:sz="8" w:space="0" w:color="auto"/>
            </w:tcBorders>
            <w:shd w:val="clear" w:color="auto" w:fill="auto"/>
            <w:noWrap/>
            <w:vAlign w:val="bottom"/>
            <w:hideMark/>
          </w:tcPr>
          <w:p w14:paraId="328E444C" w14:textId="77777777" w:rsidR="00140C43" w:rsidRPr="00140C43" w:rsidRDefault="00140C43" w:rsidP="00140C43">
            <w:pPr>
              <w:spacing w:after="0" w:line="240" w:lineRule="auto"/>
              <w:jc w:val="right"/>
              <w:rPr>
                <w:sz w:val="20"/>
              </w:rPr>
            </w:pPr>
            <w:r w:rsidRPr="00140C43">
              <w:rPr>
                <w:sz w:val="20"/>
              </w:rPr>
              <w:t>34</w:t>
            </w:r>
          </w:p>
        </w:tc>
        <w:tc>
          <w:tcPr>
            <w:tcW w:w="521" w:type="dxa"/>
            <w:tcBorders>
              <w:top w:val="nil"/>
              <w:left w:val="nil"/>
              <w:bottom w:val="single" w:sz="8" w:space="0" w:color="auto"/>
              <w:right w:val="single" w:sz="8" w:space="0" w:color="auto"/>
            </w:tcBorders>
            <w:shd w:val="clear" w:color="auto" w:fill="auto"/>
            <w:noWrap/>
            <w:vAlign w:val="bottom"/>
            <w:hideMark/>
          </w:tcPr>
          <w:p w14:paraId="16DED787"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7DFF073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BC3E8F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5CE64C3" w14:textId="77777777" w:rsidR="00140C43" w:rsidRPr="00140C43" w:rsidRDefault="00140C43" w:rsidP="00140C43">
            <w:pPr>
              <w:spacing w:after="0" w:line="240" w:lineRule="auto"/>
              <w:rPr>
                <w:sz w:val="20"/>
              </w:rPr>
            </w:pPr>
            <w:r w:rsidRPr="00140C43">
              <w:rPr>
                <w:sz w:val="20"/>
              </w:rPr>
              <w:t> </w:t>
            </w:r>
          </w:p>
        </w:tc>
      </w:tr>
      <w:tr w:rsidR="00140C43" w:rsidRPr="00140C43" w14:paraId="49B094B4"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D9E1F2"/>
            <w:vAlign w:val="center"/>
            <w:hideMark/>
          </w:tcPr>
          <w:p w14:paraId="264BECBC"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ОП.00</w:t>
            </w:r>
          </w:p>
        </w:tc>
        <w:tc>
          <w:tcPr>
            <w:tcW w:w="2512" w:type="dxa"/>
            <w:tcBorders>
              <w:top w:val="nil"/>
              <w:left w:val="nil"/>
              <w:bottom w:val="single" w:sz="8" w:space="0" w:color="auto"/>
              <w:right w:val="single" w:sz="8" w:space="0" w:color="auto"/>
            </w:tcBorders>
            <w:shd w:val="clear" w:color="000000" w:fill="D9E1F2"/>
            <w:vAlign w:val="center"/>
            <w:hideMark/>
          </w:tcPr>
          <w:p w14:paraId="49C5A73D"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Общепрофессиональный цикл</w:t>
            </w:r>
          </w:p>
        </w:tc>
        <w:tc>
          <w:tcPr>
            <w:tcW w:w="587" w:type="dxa"/>
            <w:tcBorders>
              <w:top w:val="nil"/>
              <w:left w:val="nil"/>
              <w:bottom w:val="single" w:sz="8" w:space="0" w:color="auto"/>
              <w:right w:val="single" w:sz="8" w:space="0" w:color="auto"/>
            </w:tcBorders>
            <w:shd w:val="clear" w:color="000000" w:fill="D9E1F2"/>
            <w:vAlign w:val="center"/>
            <w:hideMark/>
          </w:tcPr>
          <w:p w14:paraId="3EAD98D1"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9E1F2"/>
            <w:vAlign w:val="center"/>
            <w:hideMark/>
          </w:tcPr>
          <w:p w14:paraId="24CC529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662</w:t>
            </w:r>
          </w:p>
        </w:tc>
        <w:tc>
          <w:tcPr>
            <w:tcW w:w="760" w:type="dxa"/>
            <w:tcBorders>
              <w:top w:val="nil"/>
              <w:left w:val="nil"/>
              <w:bottom w:val="single" w:sz="8" w:space="0" w:color="auto"/>
              <w:right w:val="single" w:sz="8" w:space="0" w:color="auto"/>
            </w:tcBorders>
            <w:shd w:val="clear" w:color="000000" w:fill="D9E1F2"/>
            <w:vAlign w:val="center"/>
            <w:hideMark/>
          </w:tcPr>
          <w:p w14:paraId="4D89E57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326</w:t>
            </w:r>
          </w:p>
        </w:tc>
        <w:tc>
          <w:tcPr>
            <w:tcW w:w="760" w:type="dxa"/>
            <w:tcBorders>
              <w:top w:val="nil"/>
              <w:left w:val="nil"/>
              <w:bottom w:val="single" w:sz="8" w:space="0" w:color="auto"/>
              <w:right w:val="single" w:sz="8" w:space="0" w:color="auto"/>
            </w:tcBorders>
            <w:shd w:val="clear" w:color="000000" w:fill="D9E1F2"/>
            <w:vAlign w:val="center"/>
            <w:hideMark/>
          </w:tcPr>
          <w:p w14:paraId="3E35DCC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646</w:t>
            </w:r>
          </w:p>
        </w:tc>
        <w:tc>
          <w:tcPr>
            <w:tcW w:w="640" w:type="dxa"/>
            <w:tcBorders>
              <w:top w:val="nil"/>
              <w:left w:val="nil"/>
              <w:bottom w:val="single" w:sz="8" w:space="0" w:color="auto"/>
              <w:right w:val="single" w:sz="8" w:space="0" w:color="auto"/>
            </w:tcBorders>
            <w:shd w:val="clear" w:color="000000" w:fill="D9E1F2"/>
            <w:vAlign w:val="center"/>
            <w:hideMark/>
          </w:tcPr>
          <w:p w14:paraId="33648FF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02" w:type="dxa"/>
            <w:tcBorders>
              <w:top w:val="nil"/>
              <w:left w:val="nil"/>
              <w:bottom w:val="single" w:sz="8" w:space="0" w:color="auto"/>
              <w:right w:val="single" w:sz="8" w:space="0" w:color="auto"/>
            </w:tcBorders>
            <w:shd w:val="clear" w:color="000000" w:fill="D9E1F2"/>
            <w:vAlign w:val="center"/>
            <w:hideMark/>
          </w:tcPr>
          <w:p w14:paraId="33F4F63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9E1F2"/>
            <w:vAlign w:val="center"/>
            <w:hideMark/>
          </w:tcPr>
          <w:p w14:paraId="579667E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10</w:t>
            </w:r>
          </w:p>
        </w:tc>
        <w:tc>
          <w:tcPr>
            <w:tcW w:w="1049" w:type="dxa"/>
            <w:tcBorders>
              <w:top w:val="nil"/>
              <w:left w:val="nil"/>
              <w:bottom w:val="single" w:sz="8" w:space="0" w:color="auto"/>
              <w:right w:val="single" w:sz="8" w:space="0" w:color="auto"/>
            </w:tcBorders>
            <w:shd w:val="clear" w:color="000000" w:fill="D9E1F2"/>
            <w:vAlign w:val="center"/>
            <w:hideMark/>
          </w:tcPr>
          <w:p w14:paraId="401C230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w:t>
            </w:r>
          </w:p>
        </w:tc>
        <w:tc>
          <w:tcPr>
            <w:tcW w:w="649" w:type="dxa"/>
            <w:tcBorders>
              <w:top w:val="nil"/>
              <w:left w:val="nil"/>
              <w:bottom w:val="single" w:sz="8" w:space="0" w:color="auto"/>
              <w:right w:val="single" w:sz="8" w:space="0" w:color="auto"/>
            </w:tcBorders>
            <w:shd w:val="clear" w:color="000000" w:fill="D9E1F2"/>
            <w:vAlign w:val="center"/>
            <w:hideMark/>
          </w:tcPr>
          <w:p w14:paraId="1278291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510</w:t>
            </w:r>
          </w:p>
        </w:tc>
        <w:tc>
          <w:tcPr>
            <w:tcW w:w="747" w:type="dxa"/>
            <w:tcBorders>
              <w:top w:val="nil"/>
              <w:left w:val="nil"/>
              <w:bottom w:val="single" w:sz="8" w:space="0" w:color="auto"/>
              <w:right w:val="single" w:sz="8" w:space="0" w:color="auto"/>
            </w:tcBorders>
            <w:shd w:val="clear" w:color="000000" w:fill="D9E1F2"/>
            <w:vAlign w:val="center"/>
            <w:hideMark/>
          </w:tcPr>
          <w:p w14:paraId="26CD52F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152</w:t>
            </w:r>
          </w:p>
        </w:tc>
        <w:tc>
          <w:tcPr>
            <w:tcW w:w="528" w:type="dxa"/>
            <w:tcBorders>
              <w:top w:val="nil"/>
              <w:left w:val="nil"/>
              <w:bottom w:val="single" w:sz="8" w:space="0" w:color="auto"/>
              <w:right w:val="single" w:sz="8" w:space="0" w:color="auto"/>
            </w:tcBorders>
            <w:shd w:val="clear" w:color="000000" w:fill="D9E1F2"/>
            <w:vAlign w:val="center"/>
            <w:hideMark/>
          </w:tcPr>
          <w:p w14:paraId="2DF5828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w:t>
            </w:r>
          </w:p>
        </w:tc>
        <w:tc>
          <w:tcPr>
            <w:tcW w:w="567" w:type="dxa"/>
            <w:tcBorders>
              <w:top w:val="nil"/>
              <w:left w:val="nil"/>
              <w:bottom w:val="single" w:sz="8" w:space="0" w:color="auto"/>
              <w:right w:val="single" w:sz="8" w:space="0" w:color="auto"/>
            </w:tcBorders>
            <w:shd w:val="clear" w:color="000000" w:fill="D9E1F2"/>
            <w:vAlign w:val="center"/>
            <w:hideMark/>
          </w:tcPr>
          <w:p w14:paraId="3E9CA3D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50</w:t>
            </w:r>
          </w:p>
        </w:tc>
        <w:tc>
          <w:tcPr>
            <w:tcW w:w="567" w:type="dxa"/>
            <w:tcBorders>
              <w:top w:val="nil"/>
              <w:left w:val="nil"/>
              <w:bottom w:val="single" w:sz="8" w:space="0" w:color="auto"/>
              <w:right w:val="single" w:sz="8" w:space="0" w:color="auto"/>
            </w:tcBorders>
            <w:shd w:val="clear" w:color="000000" w:fill="D9E1F2"/>
            <w:vAlign w:val="center"/>
            <w:hideMark/>
          </w:tcPr>
          <w:p w14:paraId="1A458D0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48</w:t>
            </w:r>
          </w:p>
        </w:tc>
        <w:tc>
          <w:tcPr>
            <w:tcW w:w="567" w:type="dxa"/>
            <w:tcBorders>
              <w:top w:val="nil"/>
              <w:left w:val="nil"/>
              <w:bottom w:val="single" w:sz="8" w:space="0" w:color="auto"/>
              <w:right w:val="single" w:sz="8" w:space="0" w:color="auto"/>
            </w:tcBorders>
            <w:shd w:val="clear" w:color="000000" w:fill="D9E1F2"/>
            <w:vAlign w:val="center"/>
            <w:hideMark/>
          </w:tcPr>
          <w:p w14:paraId="794001E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56</w:t>
            </w:r>
          </w:p>
        </w:tc>
        <w:tc>
          <w:tcPr>
            <w:tcW w:w="521" w:type="dxa"/>
            <w:tcBorders>
              <w:top w:val="nil"/>
              <w:left w:val="nil"/>
              <w:bottom w:val="single" w:sz="8" w:space="0" w:color="auto"/>
              <w:right w:val="single" w:sz="8" w:space="0" w:color="auto"/>
            </w:tcBorders>
            <w:shd w:val="clear" w:color="000000" w:fill="D9E1F2"/>
            <w:vAlign w:val="center"/>
            <w:hideMark/>
          </w:tcPr>
          <w:p w14:paraId="2797171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172</w:t>
            </w:r>
          </w:p>
        </w:tc>
        <w:tc>
          <w:tcPr>
            <w:tcW w:w="613" w:type="dxa"/>
            <w:tcBorders>
              <w:top w:val="nil"/>
              <w:left w:val="nil"/>
              <w:bottom w:val="single" w:sz="8" w:space="0" w:color="auto"/>
              <w:right w:val="single" w:sz="8" w:space="0" w:color="auto"/>
            </w:tcBorders>
            <w:shd w:val="clear" w:color="000000" w:fill="D9E1F2"/>
            <w:vAlign w:val="center"/>
            <w:hideMark/>
          </w:tcPr>
          <w:p w14:paraId="6A5DFBD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78</w:t>
            </w:r>
          </w:p>
        </w:tc>
        <w:tc>
          <w:tcPr>
            <w:tcW w:w="567" w:type="dxa"/>
            <w:tcBorders>
              <w:top w:val="nil"/>
              <w:left w:val="nil"/>
              <w:bottom w:val="single" w:sz="8" w:space="0" w:color="auto"/>
              <w:right w:val="single" w:sz="8" w:space="0" w:color="auto"/>
            </w:tcBorders>
            <w:shd w:val="clear" w:color="000000" w:fill="D9E1F2"/>
            <w:vAlign w:val="center"/>
            <w:hideMark/>
          </w:tcPr>
          <w:p w14:paraId="329428B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30</w:t>
            </w:r>
          </w:p>
        </w:tc>
        <w:tc>
          <w:tcPr>
            <w:tcW w:w="567" w:type="dxa"/>
            <w:tcBorders>
              <w:top w:val="nil"/>
              <w:left w:val="nil"/>
              <w:bottom w:val="single" w:sz="8" w:space="0" w:color="auto"/>
              <w:right w:val="single" w:sz="8" w:space="0" w:color="auto"/>
            </w:tcBorders>
            <w:shd w:val="clear" w:color="000000" w:fill="D9E1F2"/>
            <w:vAlign w:val="center"/>
            <w:hideMark/>
          </w:tcPr>
          <w:p w14:paraId="78EA259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192</w:t>
            </w:r>
          </w:p>
        </w:tc>
      </w:tr>
      <w:tr w:rsidR="00140C43" w:rsidRPr="00140C43" w14:paraId="0DC148A4"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164593A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ОП.01</w:t>
            </w:r>
          </w:p>
        </w:tc>
        <w:tc>
          <w:tcPr>
            <w:tcW w:w="2512" w:type="dxa"/>
            <w:tcBorders>
              <w:top w:val="nil"/>
              <w:left w:val="nil"/>
              <w:bottom w:val="single" w:sz="8" w:space="0" w:color="auto"/>
              <w:right w:val="single" w:sz="8" w:space="0" w:color="auto"/>
            </w:tcBorders>
            <w:shd w:val="clear" w:color="auto" w:fill="auto"/>
            <w:vAlign w:val="center"/>
            <w:hideMark/>
          </w:tcPr>
          <w:p w14:paraId="063D8A5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Основы микробиологии, физиологии питания, санитарии и гигиены</w:t>
            </w:r>
          </w:p>
        </w:tc>
        <w:tc>
          <w:tcPr>
            <w:tcW w:w="587" w:type="dxa"/>
            <w:tcBorders>
              <w:top w:val="nil"/>
              <w:left w:val="nil"/>
              <w:bottom w:val="single" w:sz="8" w:space="0" w:color="auto"/>
              <w:right w:val="single" w:sz="8" w:space="0" w:color="auto"/>
            </w:tcBorders>
            <w:shd w:val="clear" w:color="auto" w:fill="auto"/>
            <w:vAlign w:val="center"/>
            <w:hideMark/>
          </w:tcPr>
          <w:p w14:paraId="01EFFE7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6F013E0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760" w:type="dxa"/>
            <w:tcBorders>
              <w:top w:val="nil"/>
              <w:left w:val="nil"/>
              <w:bottom w:val="single" w:sz="8" w:space="0" w:color="auto"/>
              <w:right w:val="single" w:sz="8" w:space="0" w:color="auto"/>
            </w:tcBorders>
            <w:shd w:val="clear" w:color="auto" w:fill="auto"/>
            <w:vAlign w:val="center"/>
            <w:hideMark/>
          </w:tcPr>
          <w:p w14:paraId="1DB5212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48C5D61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640" w:type="dxa"/>
            <w:tcBorders>
              <w:top w:val="nil"/>
              <w:left w:val="nil"/>
              <w:bottom w:val="single" w:sz="8" w:space="0" w:color="auto"/>
              <w:right w:val="single" w:sz="8" w:space="0" w:color="auto"/>
            </w:tcBorders>
            <w:shd w:val="clear" w:color="auto" w:fill="auto"/>
            <w:vAlign w:val="center"/>
            <w:hideMark/>
          </w:tcPr>
          <w:p w14:paraId="68B42DE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3515A5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4304C07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85923F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7EC4DF0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747" w:type="dxa"/>
            <w:tcBorders>
              <w:top w:val="nil"/>
              <w:left w:val="nil"/>
              <w:bottom w:val="single" w:sz="8" w:space="0" w:color="auto"/>
              <w:right w:val="single" w:sz="8" w:space="0" w:color="auto"/>
            </w:tcBorders>
            <w:shd w:val="clear" w:color="auto" w:fill="auto"/>
            <w:noWrap/>
            <w:vAlign w:val="center"/>
            <w:hideMark/>
          </w:tcPr>
          <w:p w14:paraId="61AC901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341FC081"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4128F70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B9952B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406C611"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32E94BA0"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B06FD9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63C244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C47E8F9" w14:textId="77777777" w:rsidR="00140C43" w:rsidRPr="00140C43" w:rsidRDefault="00140C43" w:rsidP="00140C43">
            <w:pPr>
              <w:spacing w:after="0" w:line="240" w:lineRule="auto"/>
              <w:rPr>
                <w:sz w:val="20"/>
              </w:rPr>
            </w:pPr>
            <w:r w:rsidRPr="00140C43">
              <w:rPr>
                <w:sz w:val="20"/>
              </w:rPr>
              <w:t> </w:t>
            </w:r>
          </w:p>
        </w:tc>
      </w:tr>
      <w:tr w:rsidR="00140C43" w:rsidRPr="00140C43" w14:paraId="79C82DB4"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4B0C673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ОП.02</w:t>
            </w:r>
          </w:p>
        </w:tc>
        <w:tc>
          <w:tcPr>
            <w:tcW w:w="2512" w:type="dxa"/>
            <w:tcBorders>
              <w:top w:val="nil"/>
              <w:left w:val="nil"/>
              <w:bottom w:val="single" w:sz="8" w:space="0" w:color="auto"/>
              <w:right w:val="single" w:sz="8" w:space="0" w:color="auto"/>
            </w:tcBorders>
            <w:shd w:val="clear" w:color="auto" w:fill="auto"/>
            <w:vAlign w:val="center"/>
            <w:hideMark/>
          </w:tcPr>
          <w:p w14:paraId="35DF6B57"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Основы товароведения продовольственных товаров</w:t>
            </w:r>
          </w:p>
        </w:tc>
        <w:tc>
          <w:tcPr>
            <w:tcW w:w="587" w:type="dxa"/>
            <w:tcBorders>
              <w:top w:val="nil"/>
              <w:left w:val="nil"/>
              <w:bottom w:val="single" w:sz="8" w:space="0" w:color="auto"/>
              <w:right w:val="single" w:sz="8" w:space="0" w:color="auto"/>
            </w:tcBorders>
            <w:shd w:val="clear" w:color="auto" w:fill="auto"/>
            <w:vAlign w:val="center"/>
            <w:hideMark/>
          </w:tcPr>
          <w:p w14:paraId="5725A65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5A6B719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760" w:type="dxa"/>
            <w:tcBorders>
              <w:top w:val="nil"/>
              <w:left w:val="nil"/>
              <w:bottom w:val="single" w:sz="8" w:space="0" w:color="auto"/>
              <w:right w:val="single" w:sz="8" w:space="0" w:color="auto"/>
            </w:tcBorders>
            <w:shd w:val="clear" w:color="auto" w:fill="auto"/>
            <w:vAlign w:val="center"/>
            <w:hideMark/>
          </w:tcPr>
          <w:p w14:paraId="66F1456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50FF9BC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640" w:type="dxa"/>
            <w:tcBorders>
              <w:top w:val="nil"/>
              <w:left w:val="nil"/>
              <w:bottom w:val="single" w:sz="8" w:space="0" w:color="auto"/>
              <w:right w:val="single" w:sz="8" w:space="0" w:color="auto"/>
            </w:tcBorders>
            <w:shd w:val="clear" w:color="auto" w:fill="auto"/>
            <w:vAlign w:val="center"/>
            <w:hideMark/>
          </w:tcPr>
          <w:p w14:paraId="7908706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53CCAEA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6E542B8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E16E0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3EAE09F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747" w:type="dxa"/>
            <w:tcBorders>
              <w:top w:val="nil"/>
              <w:left w:val="nil"/>
              <w:bottom w:val="single" w:sz="8" w:space="0" w:color="auto"/>
              <w:right w:val="single" w:sz="8" w:space="0" w:color="auto"/>
            </w:tcBorders>
            <w:shd w:val="clear" w:color="auto" w:fill="auto"/>
            <w:noWrap/>
            <w:vAlign w:val="center"/>
            <w:hideMark/>
          </w:tcPr>
          <w:p w14:paraId="35C1800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5B588B7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EEA492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D05A54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CA35B1B" w14:textId="77777777" w:rsidR="00140C43" w:rsidRPr="00140C43" w:rsidRDefault="00140C43" w:rsidP="00140C43">
            <w:pPr>
              <w:spacing w:after="0" w:line="240" w:lineRule="auto"/>
              <w:jc w:val="right"/>
              <w:rPr>
                <w:sz w:val="20"/>
              </w:rPr>
            </w:pPr>
            <w:r w:rsidRPr="00140C43">
              <w:rPr>
                <w:sz w:val="20"/>
              </w:rPr>
              <w:t>36</w:t>
            </w:r>
          </w:p>
        </w:tc>
        <w:tc>
          <w:tcPr>
            <w:tcW w:w="521" w:type="dxa"/>
            <w:tcBorders>
              <w:top w:val="nil"/>
              <w:left w:val="nil"/>
              <w:bottom w:val="single" w:sz="8" w:space="0" w:color="auto"/>
              <w:right w:val="single" w:sz="8" w:space="0" w:color="auto"/>
            </w:tcBorders>
            <w:shd w:val="clear" w:color="auto" w:fill="auto"/>
            <w:noWrap/>
            <w:vAlign w:val="bottom"/>
            <w:hideMark/>
          </w:tcPr>
          <w:p w14:paraId="31EAF65F"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DFA730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C1AB4B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792E782" w14:textId="77777777" w:rsidR="00140C43" w:rsidRPr="00140C43" w:rsidRDefault="00140C43" w:rsidP="00140C43">
            <w:pPr>
              <w:spacing w:after="0" w:line="240" w:lineRule="auto"/>
              <w:rPr>
                <w:sz w:val="20"/>
              </w:rPr>
            </w:pPr>
            <w:r w:rsidRPr="00140C43">
              <w:rPr>
                <w:sz w:val="20"/>
              </w:rPr>
              <w:t> </w:t>
            </w:r>
          </w:p>
        </w:tc>
      </w:tr>
      <w:tr w:rsidR="00140C43" w:rsidRPr="00140C43" w14:paraId="0C2D8303"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F8E5D89"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ОП.03</w:t>
            </w:r>
          </w:p>
        </w:tc>
        <w:tc>
          <w:tcPr>
            <w:tcW w:w="2512" w:type="dxa"/>
            <w:tcBorders>
              <w:top w:val="nil"/>
              <w:left w:val="nil"/>
              <w:bottom w:val="single" w:sz="8" w:space="0" w:color="auto"/>
              <w:right w:val="single" w:sz="8" w:space="0" w:color="auto"/>
            </w:tcBorders>
            <w:shd w:val="clear" w:color="auto" w:fill="auto"/>
            <w:vAlign w:val="center"/>
            <w:hideMark/>
          </w:tcPr>
          <w:p w14:paraId="63A7101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Техническое оснащение и организация рабочего места</w:t>
            </w:r>
          </w:p>
        </w:tc>
        <w:tc>
          <w:tcPr>
            <w:tcW w:w="587" w:type="dxa"/>
            <w:tcBorders>
              <w:top w:val="nil"/>
              <w:left w:val="nil"/>
              <w:bottom w:val="single" w:sz="8" w:space="0" w:color="auto"/>
              <w:right w:val="single" w:sz="8" w:space="0" w:color="auto"/>
            </w:tcBorders>
            <w:shd w:val="clear" w:color="auto" w:fill="auto"/>
            <w:vAlign w:val="center"/>
            <w:hideMark/>
          </w:tcPr>
          <w:p w14:paraId="1B20E22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578FC01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98</w:t>
            </w:r>
          </w:p>
        </w:tc>
        <w:tc>
          <w:tcPr>
            <w:tcW w:w="760" w:type="dxa"/>
            <w:tcBorders>
              <w:top w:val="nil"/>
              <w:left w:val="nil"/>
              <w:bottom w:val="single" w:sz="8" w:space="0" w:color="auto"/>
              <w:right w:val="single" w:sz="8" w:space="0" w:color="auto"/>
            </w:tcBorders>
            <w:shd w:val="clear" w:color="auto" w:fill="auto"/>
            <w:vAlign w:val="center"/>
            <w:hideMark/>
          </w:tcPr>
          <w:p w14:paraId="40C808D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60</w:t>
            </w:r>
          </w:p>
        </w:tc>
        <w:tc>
          <w:tcPr>
            <w:tcW w:w="760" w:type="dxa"/>
            <w:tcBorders>
              <w:top w:val="nil"/>
              <w:left w:val="nil"/>
              <w:bottom w:val="single" w:sz="8" w:space="0" w:color="auto"/>
              <w:right w:val="single" w:sz="8" w:space="0" w:color="auto"/>
            </w:tcBorders>
            <w:shd w:val="clear" w:color="auto" w:fill="auto"/>
            <w:noWrap/>
            <w:vAlign w:val="center"/>
            <w:hideMark/>
          </w:tcPr>
          <w:p w14:paraId="55090B6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92</w:t>
            </w:r>
          </w:p>
        </w:tc>
        <w:tc>
          <w:tcPr>
            <w:tcW w:w="640" w:type="dxa"/>
            <w:tcBorders>
              <w:top w:val="nil"/>
              <w:left w:val="nil"/>
              <w:bottom w:val="single" w:sz="8" w:space="0" w:color="auto"/>
              <w:right w:val="single" w:sz="8" w:space="0" w:color="auto"/>
            </w:tcBorders>
            <w:shd w:val="clear" w:color="auto" w:fill="auto"/>
            <w:vAlign w:val="center"/>
            <w:hideMark/>
          </w:tcPr>
          <w:p w14:paraId="5708728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7A1F3AC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1B1FB16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29E66C4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center"/>
            <w:hideMark/>
          </w:tcPr>
          <w:p w14:paraId="07D3C24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98</w:t>
            </w:r>
          </w:p>
        </w:tc>
        <w:tc>
          <w:tcPr>
            <w:tcW w:w="747" w:type="dxa"/>
            <w:tcBorders>
              <w:top w:val="nil"/>
              <w:left w:val="nil"/>
              <w:bottom w:val="single" w:sz="8" w:space="0" w:color="auto"/>
              <w:right w:val="single" w:sz="8" w:space="0" w:color="auto"/>
            </w:tcBorders>
            <w:shd w:val="clear" w:color="auto" w:fill="auto"/>
            <w:noWrap/>
            <w:vAlign w:val="center"/>
            <w:hideMark/>
          </w:tcPr>
          <w:p w14:paraId="61D1986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40D17DF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FDB3E6F" w14:textId="77777777" w:rsidR="00140C43" w:rsidRPr="00140C43" w:rsidRDefault="00140C43" w:rsidP="00140C43">
            <w:pPr>
              <w:spacing w:after="0" w:line="240" w:lineRule="auto"/>
              <w:jc w:val="right"/>
              <w:rPr>
                <w:sz w:val="20"/>
              </w:rPr>
            </w:pPr>
            <w:r w:rsidRPr="00140C43">
              <w:rPr>
                <w:sz w:val="20"/>
              </w:rPr>
              <w:t>50</w:t>
            </w:r>
          </w:p>
        </w:tc>
        <w:tc>
          <w:tcPr>
            <w:tcW w:w="567" w:type="dxa"/>
            <w:tcBorders>
              <w:top w:val="nil"/>
              <w:left w:val="nil"/>
              <w:bottom w:val="single" w:sz="8" w:space="0" w:color="auto"/>
              <w:right w:val="single" w:sz="8" w:space="0" w:color="auto"/>
            </w:tcBorders>
            <w:shd w:val="clear" w:color="auto" w:fill="auto"/>
            <w:noWrap/>
            <w:vAlign w:val="bottom"/>
            <w:hideMark/>
          </w:tcPr>
          <w:p w14:paraId="58F6F4E6" w14:textId="77777777" w:rsidR="00140C43" w:rsidRPr="00140C43" w:rsidRDefault="00140C43" w:rsidP="00140C43">
            <w:pPr>
              <w:spacing w:after="0" w:line="240" w:lineRule="auto"/>
              <w:jc w:val="right"/>
              <w:rPr>
                <w:sz w:val="20"/>
              </w:rPr>
            </w:pPr>
            <w:r w:rsidRPr="00140C43">
              <w:rPr>
                <w:sz w:val="20"/>
              </w:rPr>
              <w:t>48</w:t>
            </w:r>
          </w:p>
        </w:tc>
        <w:tc>
          <w:tcPr>
            <w:tcW w:w="567" w:type="dxa"/>
            <w:tcBorders>
              <w:top w:val="nil"/>
              <w:left w:val="nil"/>
              <w:bottom w:val="single" w:sz="8" w:space="0" w:color="auto"/>
              <w:right w:val="single" w:sz="8" w:space="0" w:color="auto"/>
            </w:tcBorders>
            <w:shd w:val="clear" w:color="auto" w:fill="auto"/>
            <w:noWrap/>
            <w:vAlign w:val="bottom"/>
            <w:hideMark/>
          </w:tcPr>
          <w:p w14:paraId="151E0DD3"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3D050B34"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58BA28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8E710A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3778B73" w14:textId="77777777" w:rsidR="00140C43" w:rsidRPr="00140C43" w:rsidRDefault="00140C43" w:rsidP="00140C43">
            <w:pPr>
              <w:spacing w:after="0" w:line="240" w:lineRule="auto"/>
              <w:rPr>
                <w:sz w:val="20"/>
              </w:rPr>
            </w:pPr>
            <w:r w:rsidRPr="00140C43">
              <w:rPr>
                <w:sz w:val="20"/>
              </w:rPr>
              <w:t> </w:t>
            </w:r>
          </w:p>
        </w:tc>
      </w:tr>
      <w:tr w:rsidR="00140C43" w:rsidRPr="00140C43" w14:paraId="44E58E7A"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4907C17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ОП.04</w:t>
            </w:r>
          </w:p>
        </w:tc>
        <w:tc>
          <w:tcPr>
            <w:tcW w:w="2512" w:type="dxa"/>
            <w:tcBorders>
              <w:top w:val="nil"/>
              <w:left w:val="nil"/>
              <w:bottom w:val="single" w:sz="8" w:space="0" w:color="auto"/>
              <w:right w:val="single" w:sz="8" w:space="0" w:color="auto"/>
            </w:tcBorders>
            <w:shd w:val="clear" w:color="auto" w:fill="auto"/>
            <w:vAlign w:val="center"/>
            <w:hideMark/>
          </w:tcPr>
          <w:p w14:paraId="4995AE9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Экономические и правовые основы профессиональной деятельности</w:t>
            </w:r>
          </w:p>
        </w:tc>
        <w:tc>
          <w:tcPr>
            <w:tcW w:w="587" w:type="dxa"/>
            <w:tcBorders>
              <w:top w:val="nil"/>
              <w:left w:val="nil"/>
              <w:bottom w:val="single" w:sz="8" w:space="0" w:color="auto"/>
              <w:right w:val="single" w:sz="8" w:space="0" w:color="auto"/>
            </w:tcBorders>
            <w:shd w:val="clear" w:color="auto" w:fill="auto"/>
            <w:vAlign w:val="center"/>
            <w:hideMark/>
          </w:tcPr>
          <w:p w14:paraId="0E58F30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057081F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44</w:t>
            </w:r>
          </w:p>
        </w:tc>
        <w:tc>
          <w:tcPr>
            <w:tcW w:w="760" w:type="dxa"/>
            <w:tcBorders>
              <w:top w:val="nil"/>
              <w:left w:val="nil"/>
              <w:bottom w:val="single" w:sz="8" w:space="0" w:color="auto"/>
              <w:right w:val="single" w:sz="8" w:space="0" w:color="auto"/>
            </w:tcBorders>
            <w:shd w:val="clear" w:color="auto" w:fill="auto"/>
            <w:vAlign w:val="center"/>
            <w:hideMark/>
          </w:tcPr>
          <w:p w14:paraId="4837284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0710876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640" w:type="dxa"/>
            <w:tcBorders>
              <w:top w:val="nil"/>
              <w:left w:val="nil"/>
              <w:bottom w:val="single" w:sz="8" w:space="0" w:color="auto"/>
              <w:right w:val="single" w:sz="8" w:space="0" w:color="auto"/>
            </w:tcBorders>
            <w:shd w:val="clear" w:color="auto" w:fill="auto"/>
            <w:vAlign w:val="center"/>
            <w:hideMark/>
          </w:tcPr>
          <w:p w14:paraId="2026637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7BC1994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4D23021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w:t>
            </w:r>
          </w:p>
        </w:tc>
        <w:tc>
          <w:tcPr>
            <w:tcW w:w="1049" w:type="dxa"/>
            <w:tcBorders>
              <w:top w:val="nil"/>
              <w:left w:val="nil"/>
              <w:bottom w:val="single" w:sz="8" w:space="0" w:color="auto"/>
              <w:right w:val="single" w:sz="8" w:space="0" w:color="auto"/>
            </w:tcBorders>
            <w:shd w:val="clear" w:color="auto" w:fill="auto"/>
            <w:noWrap/>
            <w:vAlign w:val="center"/>
            <w:hideMark/>
          </w:tcPr>
          <w:p w14:paraId="5314854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5549A28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44</w:t>
            </w:r>
          </w:p>
        </w:tc>
        <w:tc>
          <w:tcPr>
            <w:tcW w:w="747" w:type="dxa"/>
            <w:tcBorders>
              <w:top w:val="nil"/>
              <w:left w:val="nil"/>
              <w:bottom w:val="single" w:sz="8" w:space="0" w:color="auto"/>
              <w:right w:val="single" w:sz="8" w:space="0" w:color="auto"/>
            </w:tcBorders>
            <w:shd w:val="clear" w:color="auto" w:fill="auto"/>
            <w:noWrap/>
            <w:vAlign w:val="center"/>
            <w:hideMark/>
          </w:tcPr>
          <w:p w14:paraId="04EBDAB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731C27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AFE4D5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8E9AA9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743493E"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3B5D7AD5" w14:textId="77777777" w:rsidR="00140C43" w:rsidRPr="00140C43" w:rsidRDefault="00140C43" w:rsidP="00140C43">
            <w:pPr>
              <w:spacing w:after="0" w:line="240" w:lineRule="auto"/>
              <w:jc w:val="right"/>
              <w:rPr>
                <w:sz w:val="20"/>
              </w:rPr>
            </w:pPr>
            <w:r w:rsidRPr="00140C43">
              <w:rPr>
                <w:sz w:val="20"/>
              </w:rPr>
              <w:t>44</w:t>
            </w:r>
          </w:p>
        </w:tc>
        <w:tc>
          <w:tcPr>
            <w:tcW w:w="613" w:type="dxa"/>
            <w:tcBorders>
              <w:top w:val="nil"/>
              <w:left w:val="nil"/>
              <w:bottom w:val="single" w:sz="8" w:space="0" w:color="auto"/>
              <w:right w:val="single" w:sz="8" w:space="0" w:color="auto"/>
            </w:tcBorders>
            <w:shd w:val="clear" w:color="auto" w:fill="auto"/>
            <w:noWrap/>
            <w:vAlign w:val="bottom"/>
            <w:hideMark/>
          </w:tcPr>
          <w:p w14:paraId="0C3E16C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4FC51C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EDAA480" w14:textId="77777777" w:rsidR="00140C43" w:rsidRPr="00140C43" w:rsidRDefault="00140C43" w:rsidP="00140C43">
            <w:pPr>
              <w:spacing w:after="0" w:line="240" w:lineRule="auto"/>
              <w:rPr>
                <w:sz w:val="20"/>
              </w:rPr>
            </w:pPr>
            <w:r w:rsidRPr="00140C43">
              <w:rPr>
                <w:sz w:val="20"/>
              </w:rPr>
              <w:t> </w:t>
            </w:r>
          </w:p>
        </w:tc>
      </w:tr>
      <w:tr w:rsidR="00140C43" w:rsidRPr="00140C43" w14:paraId="532996DB"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3597BF3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ОП.05</w:t>
            </w:r>
          </w:p>
        </w:tc>
        <w:tc>
          <w:tcPr>
            <w:tcW w:w="2512" w:type="dxa"/>
            <w:tcBorders>
              <w:top w:val="nil"/>
              <w:left w:val="nil"/>
              <w:bottom w:val="single" w:sz="8" w:space="0" w:color="auto"/>
              <w:right w:val="single" w:sz="8" w:space="0" w:color="auto"/>
            </w:tcBorders>
            <w:shd w:val="clear" w:color="auto" w:fill="auto"/>
            <w:vAlign w:val="center"/>
            <w:hideMark/>
          </w:tcPr>
          <w:p w14:paraId="198F026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Основы калькуляции и учета</w:t>
            </w:r>
          </w:p>
        </w:tc>
        <w:tc>
          <w:tcPr>
            <w:tcW w:w="587" w:type="dxa"/>
            <w:tcBorders>
              <w:top w:val="nil"/>
              <w:left w:val="nil"/>
              <w:bottom w:val="single" w:sz="8" w:space="0" w:color="auto"/>
              <w:right w:val="single" w:sz="8" w:space="0" w:color="auto"/>
            </w:tcBorders>
            <w:shd w:val="clear" w:color="auto" w:fill="auto"/>
            <w:vAlign w:val="center"/>
            <w:hideMark/>
          </w:tcPr>
          <w:p w14:paraId="1E5C4BC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55D44F7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56</w:t>
            </w:r>
          </w:p>
        </w:tc>
        <w:tc>
          <w:tcPr>
            <w:tcW w:w="760" w:type="dxa"/>
            <w:tcBorders>
              <w:top w:val="nil"/>
              <w:left w:val="nil"/>
              <w:bottom w:val="single" w:sz="8" w:space="0" w:color="auto"/>
              <w:right w:val="single" w:sz="8" w:space="0" w:color="auto"/>
            </w:tcBorders>
            <w:shd w:val="clear" w:color="auto" w:fill="auto"/>
            <w:vAlign w:val="center"/>
            <w:hideMark/>
          </w:tcPr>
          <w:p w14:paraId="4CF93BD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30</w:t>
            </w:r>
          </w:p>
        </w:tc>
        <w:tc>
          <w:tcPr>
            <w:tcW w:w="760" w:type="dxa"/>
            <w:tcBorders>
              <w:top w:val="nil"/>
              <w:left w:val="nil"/>
              <w:bottom w:val="single" w:sz="8" w:space="0" w:color="auto"/>
              <w:right w:val="single" w:sz="8" w:space="0" w:color="auto"/>
            </w:tcBorders>
            <w:shd w:val="clear" w:color="auto" w:fill="auto"/>
            <w:noWrap/>
            <w:vAlign w:val="center"/>
            <w:hideMark/>
          </w:tcPr>
          <w:p w14:paraId="107A202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54</w:t>
            </w:r>
          </w:p>
        </w:tc>
        <w:tc>
          <w:tcPr>
            <w:tcW w:w="640" w:type="dxa"/>
            <w:tcBorders>
              <w:top w:val="nil"/>
              <w:left w:val="nil"/>
              <w:bottom w:val="single" w:sz="8" w:space="0" w:color="auto"/>
              <w:right w:val="single" w:sz="8" w:space="0" w:color="auto"/>
            </w:tcBorders>
            <w:shd w:val="clear" w:color="auto" w:fill="auto"/>
            <w:vAlign w:val="center"/>
            <w:hideMark/>
          </w:tcPr>
          <w:p w14:paraId="3830E2C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46786E8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15358F3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noWrap/>
            <w:vAlign w:val="center"/>
            <w:hideMark/>
          </w:tcPr>
          <w:p w14:paraId="42C3AD6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7DF6D3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56</w:t>
            </w:r>
          </w:p>
        </w:tc>
        <w:tc>
          <w:tcPr>
            <w:tcW w:w="747" w:type="dxa"/>
            <w:tcBorders>
              <w:top w:val="nil"/>
              <w:left w:val="nil"/>
              <w:bottom w:val="single" w:sz="8" w:space="0" w:color="auto"/>
              <w:right w:val="single" w:sz="8" w:space="0" w:color="auto"/>
            </w:tcBorders>
            <w:shd w:val="clear" w:color="auto" w:fill="auto"/>
            <w:noWrap/>
            <w:vAlign w:val="center"/>
            <w:hideMark/>
          </w:tcPr>
          <w:p w14:paraId="016E481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7ED0D4D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C828D0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76854A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883623A"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35C3EB0" w14:textId="77777777" w:rsidR="00140C43" w:rsidRPr="00140C43" w:rsidRDefault="00140C43" w:rsidP="00140C43">
            <w:pPr>
              <w:spacing w:after="0" w:line="240" w:lineRule="auto"/>
              <w:jc w:val="right"/>
              <w:rPr>
                <w:sz w:val="20"/>
              </w:rPr>
            </w:pPr>
            <w:r w:rsidRPr="00140C43">
              <w:rPr>
                <w:sz w:val="20"/>
              </w:rPr>
              <w:t>56</w:t>
            </w:r>
          </w:p>
        </w:tc>
        <w:tc>
          <w:tcPr>
            <w:tcW w:w="613" w:type="dxa"/>
            <w:tcBorders>
              <w:top w:val="nil"/>
              <w:left w:val="nil"/>
              <w:bottom w:val="single" w:sz="8" w:space="0" w:color="auto"/>
              <w:right w:val="single" w:sz="8" w:space="0" w:color="auto"/>
            </w:tcBorders>
            <w:shd w:val="clear" w:color="auto" w:fill="auto"/>
            <w:noWrap/>
            <w:vAlign w:val="bottom"/>
            <w:hideMark/>
          </w:tcPr>
          <w:p w14:paraId="54DDA3D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5E2D73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A66C1E6" w14:textId="77777777" w:rsidR="00140C43" w:rsidRPr="00140C43" w:rsidRDefault="00140C43" w:rsidP="00140C43">
            <w:pPr>
              <w:spacing w:after="0" w:line="240" w:lineRule="auto"/>
              <w:rPr>
                <w:sz w:val="20"/>
              </w:rPr>
            </w:pPr>
            <w:r w:rsidRPr="00140C43">
              <w:rPr>
                <w:sz w:val="20"/>
              </w:rPr>
              <w:t> </w:t>
            </w:r>
          </w:p>
        </w:tc>
      </w:tr>
      <w:tr w:rsidR="00140C43" w:rsidRPr="00140C43" w14:paraId="0369893C"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D8D2499"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ОП.06</w:t>
            </w:r>
          </w:p>
        </w:tc>
        <w:tc>
          <w:tcPr>
            <w:tcW w:w="2512" w:type="dxa"/>
            <w:tcBorders>
              <w:top w:val="nil"/>
              <w:left w:val="nil"/>
              <w:bottom w:val="single" w:sz="8" w:space="0" w:color="auto"/>
              <w:right w:val="single" w:sz="8" w:space="0" w:color="auto"/>
            </w:tcBorders>
            <w:shd w:val="clear" w:color="auto" w:fill="auto"/>
            <w:vAlign w:val="center"/>
            <w:hideMark/>
          </w:tcPr>
          <w:p w14:paraId="2AC2080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Охрана труда</w:t>
            </w:r>
          </w:p>
        </w:tc>
        <w:tc>
          <w:tcPr>
            <w:tcW w:w="587" w:type="dxa"/>
            <w:tcBorders>
              <w:top w:val="nil"/>
              <w:left w:val="nil"/>
              <w:bottom w:val="single" w:sz="8" w:space="0" w:color="auto"/>
              <w:right w:val="single" w:sz="8" w:space="0" w:color="auto"/>
            </w:tcBorders>
            <w:shd w:val="clear" w:color="auto" w:fill="auto"/>
            <w:vAlign w:val="center"/>
            <w:hideMark/>
          </w:tcPr>
          <w:p w14:paraId="70B9E31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64A6D5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52</w:t>
            </w:r>
          </w:p>
        </w:tc>
        <w:tc>
          <w:tcPr>
            <w:tcW w:w="760" w:type="dxa"/>
            <w:tcBorders>
              <w:top w:val="nil"/>
              <w:left w:val="nil"/>
              <w:bottom w:val="single" w:sz="8" w:space="0" w:color="auto"/>
              <w:right w:val="single" w:sz="8" w:space="0" w:color="auto"/>
            </w:tcBorders>
            <w:shd w:val="clear" w:color="auto" w:fill="auto"/>
            <w:vAlign w:val="center"/>
            <w:hideMark/>
          </w:tcPr>
          <w:p w14:paraId="1052214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20</w:t>
            </w:r>
          </w:p>
        </w:tc>
        <w:tc>
          <w:tcPr>
            <w:tcW w:w="760" w:type="dxa"/>
            <w:tcBorders>
              <w:top w:val="nil"/>
              <w:left w:val="nil"/>
              <w:bottom w:val="single" w:sz="8" w:space="0" w:color="auto"/>
              <w:right w:val="single" w:sz="8" w:space="0" w:color="auto"/>
            </w:tcBorders>
            <w:shd w:val="clear" w:color="auto" w:fill="auto"/>
            <w:noWrap/>
            <w:vAlign w:val="center"/>
            <w:hideMark/>
          </w:tcPr>
          <w:p w14:paraId="39D3D69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48</w:t>
            </w:r>
          </w:p>
        </w:tc>
        <w:tc>
          <w:tcPr>
            <w:tcW w:w="640" w:type="dxa"/>
            <w:tcBorders>
              <w:top w:val="nil"/>
              <w:left w:val="nil"/>
              <w:bottom w:val="single" w:sz="8" w:space="0" w:color="auto"/>
              <w:right w:val="single" w:sz="8" w:space="0" w:color="auto"/>
            </w:tcBorders>
            <w:shd w:val="clear" w:color="auto" w:fill="auto"/>
            <w:vAlign w:val="center"/>
            <w:hideMark/>
          </w:tcPr>
          <w:p w14:paraId="0EDB6BD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12C4F7E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2967998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w:t>
            </w:r>
          </w:p>
        </w:tc>
        <w:tc>
          <w:tcPr>
            <w:tcW w:w="1049" w:type="dxa"/>
            <w:tcBorders>
              <w:top w:val="nil"/>
              <w:left w:val="nil"/>
              <w:bottom w:val="single" w:sz="8" w:space="0" w:color="auto"/>
              <w:right w:val="single" w:sz="8" w:space="0" w:color="auto"/>
            </w:tcBorders>
            <w:shd w:val="clear" w:color="auto" w:fill="auto"/>
            <w:noWrap/>
            <w:vAlign w:val="center"/>
            <w:hideMark/>
          </w:tcPr>
          <w:p w14:paraId="067ADCB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3272232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52</w:t>
            </w:r>
          </w:p>
        </w:tc>
        <w:tc>
          <w:tcPr>
            <w:tcW w:w="747" w:type="dxa"/>
            <w:tcBorders>
              <w:top w:val="nil"/>
              <w:left w:val="nil"/>
              <w:bottom w:val="single" w:sz="8" w:space="0" w:color="auto"/>
              <w:right w:val="single" w:sz="8" w:space="0" w:color="auto"/>
            </w:tcBorders>
            <w:shd w:val="clear" w:color="auto" w:fill="auto"/>
            <w:noWrap/>
            <w:vAlign w:val="center"/>
            <w:hideMark/>
          </w:tcPr>
          <w:p w14:paraId="5FBC9F9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2430B5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116FE3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A24711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313F7D1" w14:textId="77777777" w:rsidR="00140C43" w:rsidRPr="00140C43" w:rsidRDefault="00140C43" w:rsidP="00140C43">
            <w:pPr>
              <w:spacing w:after="0" w:line="240" w:lineRule="auto"/>
              <w:jc w:val="right"/>
              <w:rPr>
                <w:sz w:val="20"/>
              </w:rPr>
            </w:pPr>
            <w:r w:rsidRPr="00140C43">
              <w:rPr>
                <w:sz w:val="20"/>
              </w:rPr>
              <w:t>20</w:t>
            </w:r>
          </w:p>
        </w:tc>
        <w:tc>
          <w:tcPr>
            <w:tcW w:w="521" w:type="dxa"/>
            <w:tcBorders>
              <w:top w:val="nil"/>
              <w:left w:val="nil"/>
              <w:bottom w:val="single" w:sz="8" w:space="0" w:color="auto"/>
              <w:right w:val="single" w:sz="8" w:space="0" w:color="auto"/>
            </w:tcBorders>
            <w:shd w:val="clear" w:color="auto" w:fill="auto"/>
            <w:noWrap/>
            <w:vAlign w:val="bottom"/>
            <w:hideMark/>
          </w:tcPr>
          <w:p w14:paraId="4016F30E" w14:textId="77777777" w:rsidR="00140C43" w:rsidRPr="00140C43" w:rsidRDefault="00140C43" w:rsidP="00140C43">
            <w:pPr>
              <w:spacing w:after="0" w:line="240" w:lineRule="auto"/>
              <w:jc w:val="right"/>
              <w:rPr>
                <w:sz w:val="20"/>
              </w:rPr>
            </w:pPr>
            <w:r w:rsidRPr="00140C43">
              <w:rPr>
                <w:sz w:val="20"/>
              </w:rPr>
              <w:t>32</w:t>
            </w:r>
          </w:p>
        </w:tc>
        <w:tc>
          <w:tcPr>
            <w:tcW w:w="613" w:type="dxa"/>
            <w:tcBorders>
              <w:top w:val="nil"/>
              <w:left w:val="nil"/>
              <w:bottom w:val="single" w:sz="8" w:space="0" w:color="auto"/>
              <w:right w:val="single" w:sz="8" w:space="0" w:color="auto"/>
            </w:tcBorders>
            <w:shd w:val="clear" w:color="auto" w:fill="auto"/>
            <w:noWrap/>
            <w:vAlign w:val="bottom"/>
            <w:hideMark/>
          </w:tcPr>
          <w:p w14:paraId="4B7729A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58646D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B583EAE" w14:textId="77777777" w:rsidR="00140C43" w:rsidRPr="00140C43" w:rsidRDefault="00140C43" w:rsidP="00140C43">
            <w:pPr>
              <w:spacing w:after="0" w:line="240" w:lineRule="auto"/>
              <w:rPr>
                <w:sz w:val="20"/>
              </w:rPr>
            </w:pPr>
            <w:r w:rsidRPr="00140C43">
              <w:rPr>
                <w:sz w:val="20"/>
              </w:rPr>
              <w:t> </w:t>
            </w:r>
          </w:p>
        </w:tc>
      </w:tr>
      <w:tr w:rsidR="00140C43" w:rsidRPr="00140C43" w14:paraId="6E1A3818"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2C2653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ОП.07</w:t>
            </w:r>
          </w:p>
        </w:tc>
        <w:tc>
          <w:tcPr>
            <w:tcW w:w="2512" w:type="dxa"/>
            <w:tcBorders>
              <w:top w:val="nil"/>
              <w:left w:val="nil"/>
              <w:bottom w:val="single" w:sz="8" w:space="0" w:color="auto"/>
              <w:right w:val="single" w:sz="8" w:space="0" w:color="auto"/>
            </w:tcBorders>
            <w:shd w:val="clear" w:color="auto" w:fill="auto"/>
            <w:vAlign w:val="center"/>
            <w:hideMark/>
          </w:tcPr>
          <w:p w14:paraId="76B0CA96"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Иностранный язык в профессиональной деятельности</w:t>
            </w:r>
          </w:p>
        </w:tc>
        <w:tc>
          <w:tcPr>
            <w:tcW w:w="587" w:type="dxa"/>
            <w:tcBorders>
              <w:top w:val="nil"/>
              <w:left w:val="nil"/>
              <w:bottom w:val="single" w:sz="8" w:space="0" w:color="auto"/>
              <w:right w:val="single" w:sz="8" w:space="0" w:color="auto"/>
            </w:tcBorders>
            <w:shd w:val="clear" w:color="auto" w:fill="auto"/>
            <w:vAlign w:val="center"/>
            <w:hideMark/>
          </w:tcPr>
          <w:p w14:paraId="7758C8C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41AE3B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760" w:type="dxa"/>
            <w:tcBorders>
              <w:top w:val="nil"/>
              <w:left w:val="nil"/>
              <w:bottom w:val="single" w:sz="8" w:space="0" w:color="auto"/>
              <w:right w:val="single" w:sz="8" w:space="0" w:color="auto"/>
            </w:tcBorders>
            <w:shd w:val="clear" w:color="auto" w:fill="auto"/>
            <w:vAlign w:val="center"/>
            <w:hideMark/>
          </w:tcPr>
          <w:p w14:paraId="369FB0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760" w:type="dxa"/>
            <w:tcBorders>
              <w:top w:val="nil"/>
              <w:left w:val="nil"/>
              <w:bottom w:val="single" w:sz="8" w:space="0" w:color="auto"/>
              <w:right w:val="single" w:sz="8" w:space="0" w:color="auto"/>
            </w:tcBorders>
            <w:shd w:val="clear" w:color="auto" w:fill="auto"/>
            <w:noWrap/>
            <w:vAlign w:val="center"/>
            <w:hideMark/>
          </w:tcPr>
          <w:p w14:paraId="2733217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640" w:type="dxa"/>
            <w:tcBorders>
              <w:top w:val="nil"/>
              <w:left w:val="nil"/>
              <w:bottom w:val="single" w:sz="8" w:space="0" w:color="auto"/>
              <w:right w:val="single" w:sz="8" w:space="0" w:color="auto"/>
            </w:tcBorders>
            <w:shd w:val="clear" w:color="auto" w:fill="auto"/>
            <w:vAlign w:val="center"/>
            <w:hideMark/>
          </w:tcPr>
          <w:p w14:paraId="6F96EA0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B9C0F2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7CFEA03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4F543AC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D6019D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747" w:type="dxa"/>
            <w:tcBorders>
              <w:top w:val="nil"/>
              <w:left w:val="nil"/>
              <w:bottom w:val="single" w:sz="8" w:space="0" w:color="auto"/>
              <w:right w:val="single" w:sz="8" w:space="0" w:color="auto"/>
            </w:tcBorders>
            <w:shd w:val="clear" w:color="auto" w:fill="auto"/>
            <w:noWrap/>
            <w:vAlign w:val="center"/>
            <w:hideMark/>
          </w:tcPr>
          <w:p w14:paraId="1ACC51B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2B6839E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881BA3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3D0C5E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B44785E"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CCAA55D" w14:textId="77777777" w:rsidR="00140C43" w:rsidRPr="00140C43" w:rsidRDefault="00140C43" w:rsidP="00140C43">
            <w:pPr>
              <w:spacing w:after="0" w:line="240" w:lineRule="auto"/>
              <w:jc w:val="right"/>
              <w:rPr>
                <w:sz w:val="20"/>
              </w:rPr>
            </w:pPr>
            <w:r w:rsidRPr="00140C43">
              <w:rPr>
                <w:sz w:val="20"/>
              </w:rPr>
              <w:t>20</w:t>
            </w:r>
          </w:p>
        </w:tc>
        <w:tc>
          <w:tcPr>
            <w:tcW w:w="613" w:type="dxa"/>
            <w:tcBorders>
              <w:top w:val="nil"/>
              <w:left w:val="nil"/>
              <w:bottom w:val="single" w:sz="8" w:space="0" w:color="auto"/>
              <w:right w:val="single" w:sz="8" w:space="0" w:color="auto"/>
            </w:tcBorders>
            <w:shd w:val="clear" w:color="auto" w:fill="auto"/>
            <w:noWrap/>
            <w:vAlign w:val="bottom"/>
            <w:hideMark/>
          </w:tcPr>
          <w:p w14:paraId="553693F6" w14:textId="77777777" w:rsidR="00140C43" w:rsidRPr="00140C43" w:rsidRDefault="00140C43" w:rsidP="00140C43">
            <w:pPr>
              <w:spacing w:after="0" w:line="240" w:lineRule="auto"/>
              <w:jc w:val="right"/>
              <w:rPr>
                <w:sz w:val="20"/>
              </w:rPr>
            </w:pPr>
            <w:r w:rsidRPr="00140C43">
              <w:rPr>
                <w:sz w:val="20"/>
              </w:rPr>
              <w:t>30</w:t>
            </w:r>
          </w:p>
        </w:tc>
        <w:tc>
          <w:tcPr>
            <w:tcW w:w="567" w:type="dxa"/>
            <w:tcBorders>
              <w:top w:val="nil"/>
              <w:left w:val="nil"/>
              <w:bottom w:val="single" w:sz="8" w:space="0" w:color="auto"/>
              <w:right w:val="single" w:sz="8" w:space="0" w:color="auto"/>
            </w:tcBorders>
            <w:shd w:val="clear" w:color="auto" w:fill="auto"/>
            <w:noWrap/>
            <w:vAlign w:val="bottom"/>
            <w:hideMark/>
          </w:tcPr>
          <w:p w14:paraId="29D7208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D07C4EB" w14:textId="77777777" w:rsidR="00140C43" w:rsidRPr="00140C43" w:rsidRDefault="00140C43" w:rsidP="00140C43">
            <w:pPr>
              <w:spacing w:after="0" w:line="240" w:lineRule="auto"/>
              <w:rPr>
                <w:sz w:val="20"/>
              </w:rPr>
            </w:pPr>
            <w:r w:rsidRPr="00140C43">
              <w:rPr>
                <w:sz w:val="20"/>
              </w:rPr>
              <w:t> </w:t>
            </w:r>
          </w:p>
        </w:tc>
      </w:tr>
      <w:tr w:rsidR="00140C43" w:rsidRPr="00140C43" w14:paraId="228CF65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EE6F0E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ОП.08</w:t>
            </w:r>
          </w:p>
        </w:tc>
        <w:tc>
          <w:tcPr>
            <w:tcW w:w="2512" w:type="dxa"/>
            <w:tcBorders>
              <w:top w:val="nil"/>
              <w:left w:val="nil"/>
              <w:bottom w:val="single" w:sz="8" w:space="0" w:color="auto"/>
              <w:right w:val="single" w:sz="8" w:space="0" w:color="auto"/>
            </w:tcBorders>
            <w:shd w:val="clear" w:color="auto" w:fill="auto"/>
            <w:vAlign w:val="center"/>
            <w:hideMark/>
          </w:tcPr>
          <w:p w14:paraId="7CB55F7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Безопасность жизнедеятельности</w:t>
            </w:r>
          </w:p>
        </w:tc>
        <w:tc>
          <w:tcPr>
            <w:tcW w:w="587" w:type="dxa"/>
            <w:tcBorders>
              <w:top w:val="nil"/>
              <w:left w:val="nil"/>
              <w:bottom w:val="single" w:sz="8" w:space="0" w:color="auto"/>
              <w:right w:val="single" w:sz="8" w:space="0" w:color="auto"/>
            </w:tcBorders>
            <w:shd w:val="clear" w:color="auto" w:fill="auto"/>
            <w:vAlign w:val="center"/>
            <w:hideMark/>
          </w:tcPr>
          <w:p w14:paraId="551CD21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4DB59A0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760" w:type="dxa"/>
            <w:tcBorders>
              <w:top w:val="nil"/>
              <w:left w:val="nil"/>
              <w:bottom w:val="single" w:sz="8" w:space="0" w:color="auto"/>
              <w:right w:val="single" w:sz="8" w:space="0" w:color="auto"/>
            </w:tcBorders>
            <w:shd w:val="clear" w:color="auto" w:fill="auto"/>
            <w:vAlign w:val="center"/>
            <w:hideMark/>
          </w:tcPr>
          <w:p w14:paraId="4AE38D5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w:t>
            </w:r>
          </w:p>
        </w:tc>
        <w:tc>
          <w:tcPr>
            <w:tcW w:w="760" w:type="dxa"/>
            <w:tcBorders>
              <w:top w:val="nil"/>
              <w:left w:val="nil"/>
              <w:bottom w:val="single" w:sz="8" w:space="0" w:color="auto"/>
              <w:right w:val="single" w:sz="8" w:space="0" w:color="auto"/>
            </w:tcBorders>
            <w:shd w:val="clear" w:color="auto" w:fill="auto"/>
            <w:noWrap/>
            <w:vAlign w:val="center"/>
            <w:hideMark/>
          </w:tcPr>
          <w:p w14:paraId="16B1E0F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640" w:type="dxa"/>
            <w:tcBorders>
              <w:top w:val="nil"/>
              <w:left w:val="nil"/>
              <w:bottom w:val="single" w:sz="8" w:space="0" w:color="auto"/>
              <w:right w:val="single" w:sz="8" w:space="0" w:color="auto"/>
            </w:tcBorders>
            <w:shd w:val="clear" w:color="auto" w:fill="auto"/>
            <w:vAlign w:val="center"/>
            <w:hideMark/>
          </w:tcPr>
          <w:p w14:paraId="410FB9C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13569F3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7D2618D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39936AC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7747EE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68</w:t>
            </w:r>
          </w:p>
        </w:tc>
        <w:tc>
          <w:tcPr>
            <w:tcW w:w="747" w:type="dxa"/>
            <w:tcBorders>
              <w:top w:val="nil"/>
              <w:left w:val="nil"/>
              <w:bottom w:val="single" w:sz="8" w:space="0" w:color="auto"/>
              <w:right w:val="single" w:sz="8" w:space="0" w:color="auto"/>
            </w:tcBorders>
            <w:shd w:val="clear" w:color="auto" w:fill="auto"/>
            <w:noWrap/>
            <w:vAlign w:val="center"/>
            <w:hideMark/>
          </w:tcPr>
          <w:p w14:paraId="7B35549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47FBC5B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0DC6CE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34B6E1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FCBC984"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7FEA047" w14:textId="77777777" w:rsidR="00140C43" w:rsidRPr="00140C43" w:rsidRDefault="00140C43" w:rsidP="00140C43">
            <w:pPr>
              <w:spacing w:after="0" w:line="240" w:lineRule="auto"/>
              <w:jc w:val="right"/>
              <w:rPr>
                <w:sz w:val="20"/>
              </w:rPr>
            </w:pPr>
            <w:r w:rsidRPr="00140C43">
              <w:rPr>
                <w:sz w:val="20"/>
              </w:rPr>
              <w:t>20</w:t>
            </w:r>
          </w:p>
        </w:tc>
        <w:tc>
          <w:tcPr>
            <w:tcW w:w="613" w:type="dxa"/>
            <w:tcBorders>
              <w:top w:val="nil"/>
              <w:left w:val="nil"/>
              <w:bottom w:val="single" w:sz="8" w:space="0" w:color="auto"/>
              <w:right w:val="single" w:sz="8" w:space="0" w:color="auto"/>
            </w:tcBorders>
            <w:shd w:val="clear" w:color="auto" w:fill="auto"/>
            <w:noWrap/>
            <w:vAlign w:val="bottom"/>
            <w:hideMark/>
          </w:tcPr>
          <w:p w14:paraId="4E5776AB" w14:textId="77777777" w:rsidR="00140C43" w:rsidRPr="00140C43" w:rsidRDefault="00140C43" w:rsidP="00140C43">
            <w:pPr>
              <w:spacing w:after="0" w:line="240" w:lineRule="auto"/>
              <w:jc w:val="right"/>
              <w:rPr>
                <w:sz w:val="20"/>
              </w:rPr>
            </w:pPr>
            <w:r w:rsidRPr="00140C43">
              <w:rPr>
                <w:sz w:val="20"/>
              </w:rPr>
              <w:t>48</w:t>
            </w:r>
          </w:p>
        </w:tc>
        <w:tc>
          <w:tcPr>
            <w:tcW w:w="567" w:type="dxa"/>
            <w:tcBorders>
              <w:top w:val="nil"/>
              <w:left w:val="nil"/>
              <w:bottom w:val="single" w:sz="8" w:space="0" w:color="auto"/>
              <w:right w:val="single" w:sz="8" w:space="0" w:color="auto"/>
            </w:tcBorders>
            <w:shd w:val="clear" w:color="auto" w:fill="auto"/>
            <w:noWrap/>
            <w:vAlign w:val="bottom"/>
            <w:hideMark/>
          </w:tcPr>
          <w:p w14:paraId="0C7064C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ED6D3EC" w14:textId="77777777" w:rsidR="00140C43" w:rsidRPr="00140C43" w:rsidRDefault="00140C43" w:rsidP="00140C43">
            <w:pPr>
              <w:spacing w:after="0" w:line="240" w:lineRule="auto"/>
              <w:rPr>
                <w:sz w:val="20"/>
              </w:rPr>
            </w:pPr>
            <w:r w:rsidRPr="00140C43">
              <w:rPr>
                <w:sz w:val="20"/>
              </w:rPr>
              <w:t> </w:t>
            </w:r>
          </w:p>
        </w:tc>
      </w:tr>
      <w:tr w:rsidR="00140C43" w:rsidRPr="00140C43" w14:paraId="5A294B8B"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14D2B61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ОП.09</w:t>
            </w:r>
          </w:p>
        </w:tc>
        <w:tc>
          <w:tcPr>
            <w:tcW w:w="2512" w:type="dxa"/>
            <w:tcBorders>
              <w:top w:val="nil"/>
              <w:left w:val="nil"/>
              <w:bottom w:val="single" w:sz="8" w:space="0" w:color="auto"/>
              <w:right w:val="single" w:sz="8" w:space="0" w:color="auto"/>
            </w:tcBorders>
            <w:shd w:val="clear" w:color="auto" w:fill="auto"/>
            <w:vAlign w:val="center"/>
            <w:hideMark/>
          </w:tcPr>
          <w:p w14:paraId="729FF4A1"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Физическая культура</w:t>
            </w:r>
          </w:p>
        </w:tc>
        <w:tc>
          <w:tcPr>
            <w:tcW w:w="587" w:type="dxa"/>
            <w:tcBorders>
              <w:top w:val="nil"/>
              <w:left w:val="nil"/>
              <w:bottom w:val="single" w:sz="8" w:space="0" w:color="auto"/>
              <w:right w:val="single" w:sz="8" w:space="0" w:color="auto"/>
            </w:tcBorders>
            <w:shd w:val="clear" w:color="auto" w:fill="auto"/>
            <w:vAlign w:val="center"/>
            <w:hideMark/>
          </w:tcPr>
          <w:p w14:paraId="7D78BCB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1BEDD9C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70</w:t>
            </w:r>
          </w:p>
        </w:tc>
        <w:tc>
          <w:tcPr>
            <w:tcW w:w="760" w:type="dxa"/>
            <w:tcBorders>
              <w:top w:val="nil"/>
              <w:left w:val="nil"/>
              <w:bottom w:val="single" w:sz="8" w:space="0" w:color="auto"/>
              <w:right w:val="single" w:sz="8" w:space="0" w:color="auto"/>
            </w:tcBorders>
            <w:shd w:val="clear" w:color="auto" w:fill="auto"/>
            <w:vAlign w:val="center"/>
            <w:hideMark/>
          </w:tcPr>
          <w:p w14:paraId="0EC7B06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760" w:type="dxa"/>
            <w:tcBorders>
              <w:top w:val="nil"/>
              <w:left w:val="nil"/>
              <w:bottom w:val="single" w:sz="8" w:space="0" w:color="auto"/>
              <w:right w:val="single" w:sz="8" w:space="0" w:color="auto"/>
            </w:tcBorders>
            <w:shd w:val="clear" w:color="auto" w:fill="auto"/>
            <w:noWrap/>
            <w:vAlign w:val="center"/>
            <w:hideMark/>
          </w:tcPr>
          <w:p w14:paraId="1DC66F5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70</w:t>
            </w:r>
          </w:p>
        </w:tc>
        <w:tc>
          <w:tcPr>
            <w:tcW w:w="640" w:type="dxa"/>
            <w:tcBorders>
              <w:top w:val="nil"/>
              <w:left w:val="nil"/>
              <w:bottom w:val="single" w:sz="8" w:space="0" w:color="auto"/>
              <w:right w:val="single" w:sz="8" w:space="0" w:color="auto"/>
            </w:tcBorders>
            <w:shd w:val="clear" w:color="auto" w:fill="auto"/>
            <w:vAlign w:val="center"/>
            <w:hideMark/>
          </w:tcPr>
          <w:p w14:paraId="60A9A72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77F7C5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20D2977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4A08582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3D2A164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70</w:t>
            </w:r>
          </w:p>
        </w:tc>
        <w:tc>
          <w:tcPr>
            <w:tcW w:w="747" w:type="dxa"/>
            <w:tcBorders>
              <w:top w:val="nil"/>
              <w:left w:val="nil"/>
              <w:bottom w:val="single" w:sz="8" w:space="0" w:color="auto"/>
              <w:right w:val="single" w:sz="8" w:space="0" w:color="auto"/>
            </w:tcBorders>
            <w:shd w:val="clear" w:color="auto" w:fill="auto"/>
            <w:noWrap/>
            <w:vAlign w:val="center"/>
            <w:hideMark/>
          </w:tcPr>
          <w:p w14:paraId="12A45F6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46EDD20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CA04DC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CD4E4A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E556D5B"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E5111DB"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726B13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269365E" w14:textId="77777777" w:rsidR="00140C43" w:rsidRPr="00140C43" w:rsidRDefault="00140C43" w:rsidP="00140C43">
            <w:pPr>
              <w:spacing w:after="0" w:line="240" w:lineRule="auto"/>
              <w:jc w:val="right"/>
              <w:rPr>
                <w:sz w:val="20"/>
              </w:rPr>
            </w:pPr>
            <w:r w:rsidRPr="00140C43">
              <w:rPr>
                <w:sz w:val="20"/>
              </w:rPr>
              <w:t>30</w:t>
            </w:r>
          </w:p>
        </w:tc>
        <w:tc>
          <w:tcPr>
            <w:tcW w:w="567" w:type="dxa"/>
            <w:tcBorders>
              <w:top w:val="nil"/>
              <w:left w:val="nil"/>
              <w:bottom w:val="single" w:sz="8" w:space="0" w:color="auto"/>
              <w:right w:val="single" w:sz="8" w:space="0" w:color="auto"/>
            </w:tcBorders>
            <w:shd w:val="clear" w:color="auto" w:fill="auto"/>
            <w:noWrap/>
            <w:vAlign w:val="bottom"/>
            <w:hideMark/>
          </w:tcPr>
          <w:p w14:paraId="69576E24" w14:textId="77777777" w:rsidR="00140C43" w:rsidRPr="00140C43" w:rsidRDefault="00140C43" w:rsidP="00140C43">
            <w:pPr>
              <w:spacing w:after="0" w:line="240" w:lineRule="auto"/>
              <w:jc w:val="right"/>
              <w:rPr>
                <w:sz w:val="20"/>
              </w:rPr>
            </w:pPr>
            <w:r w:rsidRPr="00140C43">
              <w:rPr>
                <w:sz w:val="20"/>
              </w:rPr>
              <w:t>40</w:t>
            </w:r>
          </w:p>
        </w:tc>
      </w:tr>
      <w:tr w:rsidR="00140C43" w:rsidRPr="00140C43" w14:paraId="68B7405B"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D4405F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ОП.10</w:t>
            </w:r>
          </w:p>
        </w:tc>
        <w:tc>
          <w:tcPr>
            <w:tcW w:w="2512" w:type="dxa"/>
            <w:tcBorders>
              <w:top w:val="nil"/>
              <w:left w:val="nil"/>
              <w:bottom w:val="single" w:sz="8" w:space="0" w:color="auto"/>
              <w:right w:val="single" w:sz="8" w:space="0" w:color="auto"/>
            </w:tcBorders>
            <w:shd w:val="clear" w:color="auto" w:fill="auto"/>
            <w:vAlign w:val="center"/>
            <w:hideMark/>
          </w:tcPr>
          <w:p w14:paraId="35A6835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Психология личности и профессиональное самоопределение</w:t>
            </w:r>
          </w:p>
        </w:tc>
        <w:tc>
          <w:tcPr>
            <w:tcW w:w="587" w:type="dxa"/>
            <w:tcBorders>
              <w:top w:val="nil"/>
              <w:left w:val="nil"/>
              <w:bottom w:val="single" w:sz="8" w:space="0" w:color="auto"/>
              <w:right w:val="single" w:sz="8" w:space="0" w:color="auto"/>
            </w:tcBorders>
            <w:shd w:val="clear" w:color="auto" w:fill="auto"/>
            <w:vAlign w:val="center"/>
            <w:hideMark/>
          </w:tcPr>
          <w:p w14:paraId="500A798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3CE400D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1201DE3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46</w:t>
            </w:r>
          </w:p>
        </w:tc>
        <w:tc>
          <w:tcPr>
            <w:tcW w:w="760" w:type="dxa"/>
            <w:tcBorders>
              <w:top w:val="nil"/>
              <w:left w:val="nil"/>
              <w:bottom w:val="single" w:sz="8" w:space="0" w:color="auto"/>
              <w:right w:val="single" w:sz="8" w:space="0" w:color="auto"/>
            </w:tcBorders>
            <w:shd w:val="clear" w:color="auto" w:fill="auto"/>
            <w:noWrap/>
            <w:vAlign w:val="center"/>
            <w:hideMark/>
          </w:tcPr>
          <w:p w14:paraId="6CB6220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640" w:type="dxa"/>
            <w:tcBorders>
              <w:top w:val="nil"/>
              <w:left w:val="nil"/>
              <w:bottom w:val="single" w:sz="8" w:space="0" w:color="auto"/>
              <w:right w:val="single" w:sz="8" w:space="0" w:color="auto"/>
            </w:tcBorders>
            <w:shd w:val="clear" w:color="auto" w:fill="auto"/>
            <w:vAlign w:val="center"/>
            <w:hideMark/>
          </w:tcPr>
          <w:p w14:paraId="2244DFD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474BAE2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3D648B0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noWrap/>
            <w:vAlign w:val="center"/>
            <w:hideMark/>
          </w:tcPr>
          <w:p w14:paraId="553626E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197EDE2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noWrap/>
            <w:vAlign w:val="center"/>
            <w:hideMark/>
          </w:tcPr>
          <w:p w14:paraId="331C880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528" w:type="dxa"/>
            <w:tcBorders>
              <w:top w:val="nil"/>
              <w:left w:val="nil"/>
              <w:bottom w:val="single" w:sz="8" w:space="0" w:color="auto"/>
              <w:right w:val="single" w:sz="8" w:space="0" w:color="auto"/>
            </w:tcBorders>
            <w:shd w:val="clear" w:color="auto" w:fill="auto"/>
            <w:noWrap/>
            <w:vAlign w:val="bottom"/>
            <w:hideMark/>
          </w:tcPr>
          <w:p w14:paraId="689A7D6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9C9DFF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0A1D0C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AD28DFF"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A9E6293"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93893D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A8BA0D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9A6A28F" w14:textId="77777777" w:rsidR="00140C43" w:rsidRPr="00140C43" w:rsidRDefault="00140C43" w:rsidP="00140C43">
            <w:pPr>
              <w:spacing w:after="0" w:line="240" w:lineRule="auto"/>
              <w:jc w:val="right"/>
              <w:rPr>
                <w:sz w:val="20"/>
              </w:rPr>
            </w:pPr>
            <w:r w:rsidRPr="00140C43">
              <w:rPr>
                <w:sz w:val="20"/>
              </w:rPr>
              <w:t>72</w:t>
            </w:r>
          </w:p>
        </w:tc>
      </w:tr>
      <w:tr w:rsidR="00140C43" w:rsidRPr="00140C43" w14:paraId="02F30B6A"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592CDF4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ОП.11ц</w:t>
            </w:r>
          </w:p>
        </w:tc>
        <w:tc>
          <w:tcPr>
            <w:tcW w:w="2512" w:type="dxa"/>
            <w:tcBorders>
              <w:top w:val="nil"/>
              <w:left w:val="nil"/>
              <w:bottom w:val="single" w:sz="8" w:space="0" w:color="auto"/>
              <w:right w:val="single" w:sz="8" w:space="0" w:color="auto"/>
            </w:tcBorders>
            <w:shd w:val="clear" w:color="auto" w:fill="auto"/>
            <w:vAlign w:val="center"/>
            <w:hideMark/>
          </w:tcPr>
          <w:p w14:paraId="297EF9D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Цифровые технологии в профессиональной деятельности</w:t>
            </w:r>
          </w:p>
        </w:tc>
        <w:tc>
          <w:tcPr>
            <w:tcW w:w="587" w:type="dxa"/>
            <w:tcBorders>
              <w:top w:val="nil"/>
              <w:left w:val="nil"/>
              <w:bottom w:val="single" w:sz="8" w:space="0" w:color="auto"/>
              <w:right w:val="single" w:sz="8" w:space="0" w:color="auto"/>
            </w:tcBorders>
            <w:shd w:val="clear" w:color="auto" w:fill="auto"/>
            <w:vAlign w:val="center"/>
            <w:hideMark/>
          </w:tcPr>
          <w:p w14:paraId="07448747"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6B06692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80</w:t>
            </w:r>
          </w:p>
        </w:tc>
        <w:tc>
          <w:tcPr>
            <w:tcW w:w="760" w:type="dxa"/>
            <w:tcBorders>
              <w:top w:val="nil"/>
              <w:left w:val="nil"/>
              <w:bottom w:val="single" w:sz="8" w:space="0" w:color="auto"/>
              <w:right w:val="single" w:sz="8" w:space="0" w:color="auto"/>
            </w:tcBorders>
            <w:shd w:val="clear" w:color="auto" w:fill="auto"/>
            <w:vAlign w:val="center"/>
            <w:hideMark/>
          </w:tcPr>
          <w:p w14:paraId="6FFD36D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760" w:type="dxa"/>
            <w:tcBorders>
              <w:top w:val="nil"/>
              <w:left w:val="nil"/>
              <w:bottom w:val="single" w:sz="8" w:space="0" w:color="auto"/>
              <w:right w:val="single" w:sz="8" w:space="0" w:color="auto"/>
            </w:tcBorders>
            <w:shd w:val="clear" w:color="auto" w:fill="auto"/>
            <w:noWrap/>
            <w:vAlign w:val="center"/>
            <w:hideMark/>
          </w:tcPr>
          <w:p w14:paraId="602DB42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80</w:t>
            </w:r>
          </w:p>
        </w:tc>
        <w:tc>
          <w:tcPr>
            <w:tcW w:w="640" w:type="dxa"/>
            <w:tcBorders>
              <w:top w:val="nil"/>
              <w:left w:val="nil"/>
              <w:bottom w:val="single" w:sz="8" w:space="0" w:color="auto"/>
              <w:right w:val="single" w:sz="8" w:space="0" w:color="auto"/>
            </w:tcBorders>
            <w:shd w:val="clear" w:color="auto" w:fill="auto"/>
            <w:vAlign w:val="center"/>
            <w:hideMark/>
          </w:tcPr>
          <w:p w14:paraId="5464A16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339165A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BF4B09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2526BE2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vAlign w:val="center"/>
            <w:hideMark/>
          </w:tcPr>
          <w:p w14:paraId="5A590A2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vAlign w:val="center"/>
            <w:hideMark/>
          </w:tcPr>
          <w:p w14:paraId="24E8227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80</w:t>
            </w:r>
          </w:p>
        </w:tc>
        <w:tc>
          <w:tcPr>
            <w:tcW w:w="528" w:type="dxa"/>
            <w:tcBorders>
              <w:top w:val="nil"/>
              <w:left w:val="nil"/>
              <w:bottom w:val="single" w:sz="8" w:space="0" w:color="auto"/>
              <w:right w:val="single" w:sz="8" w:space="0" w:color="auto"/>
            </w:tcBorders>
            <w:shd w:val="clear" w:color="auto" w:fill="auto"/>
            <w:noWrap/>
            <w:vAlign w:val="bottom"/>
            <w:hideMark/>
          </w:tcPr>
          <w:p w14:paraId="787DDE1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FBE8D3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C3C8E4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A2A6FEA"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9143A1A"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805C5F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088A2B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4D74EB2" w14:textId="77777777" w:rsidR="00140C43" w:rsidRPr="00140C43" w:rsidRDefault="00140C43" w:rsidP="00140C43">
            <w:pPr>
              <w:spacing w:after="0" w:line="240" w:lineRule="auto"/>
              <w:jc w:val="right"/>
              <w:rPr>
                <w:sz w:val="20"/>
              </w:rPr>
            </w:pPr>
            <w:r w:rsidRPr="00140C43">
              <w:rPr>
                <w:sz w:val="20"/>
              </w:rPr>
              <w:t>80</w:t>
            </w:r>
          </w:p>
        </w:tc>
      </w:tr>
      <w:tr w:rsidR="00140C43" w:rsidRPr="00140C43" w14:paraId="3AD43802"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D9E1F2"/>
            <w:vAlign w:val="center"/>
            <w:hideMark/>
          </w:tcPr>
          <w:p w14:paraId="410981A7"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П.00</w:t>
            </w:r>
          </w:p>
        </w:tc>
        <w:tc>
          <w:tcPr>
            <w:tcW w:w="2512" w:type="dxa"/>
            <w:tcBorders>
              <w:top w:val="nil"/>
              <w:left w:val="nil"/>
              <w:bottom w:val="single" w:sz="8" w:space="0" w:color="auto"/>
              <w:right w:val="single" w:sz="8" w:space="0" w:color="auto"/>
            </w:tcBorders>
            <w:shd w:val="clear" w:color="000000" w:fill="D9E1F2"/>
            <w:vAlign w:val="center"/>
            <w:hideMark/>
          </w:tcPr>
          <w:p w14:paraId="24BFBA97"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Профессиональный цикл</w:t>
            </w:r>
          </w:p>
        </w:tc>
        <w:tc>
          <w:tcPr>
            <w:tcW w:w="587" w:type="dxa"/>
            <w:tcBorders>
              <w:top w:val="nil"/>
              <w:left w:val="nil"/>
              <w:bottom w:val="single" w:sz="8" w:space="0" w:color="auto"/>
              <w:right w:val="single" w:sz="8" w:space="0" w:color="auto"/>
            </w:tcBorders>
            <w:shd w:val="clear" w:color="000000" w:fill="D9E1F2"/>
            <w:vAlign w:val="center"/>
            <w:hideMark/>
          </w:tcPr>
          <w:p w14:paraId="6A65F1F1"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9E1F2"/>
            <w:vAlign w:val="center"/>
            <w:hideMark/>
          </w:tcPr>
          <w:p w14:paraId="63FFA88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2904</w:t>
            </w:r>
          </w:p>
        </w:tc>
        <w:tc>
          <w:tcPr>
            <w:tcW w:w="760" w:type="dxa"/>
            <w:tcBorders>
              <w:top w:val="nil"/>
              <w:left w:val="nil"/>
              <w:bottom w:val="single" w:sz="8" w:space="0" w:color="auto"/>
              <w:right w:val="single" w:sz="8" w:space="0" w:color="auto"/>
            </w:tcBorders>
            <w:shd w:val="clear" w:color="000000" w:fill="D9E1F2"/>
            <w:vAlign w:val="center"/>
            <w:hideMark/>
          </w:tcPr>
          <w:p w14:paraId="61F043A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2426</w:t>
            </w:r>
          </w:p>
        </w:tc>
        <w:tc>
          <w:tcPr>
            <w:tcW w:w="760" w:type="dxa"/>
            <w:tcBorders>
              <w:top w:val="nil"/>
              <w:left w:val="nil"/>
              <w:bottom w:val="single" w:sz="8" w:space="0" w:color="auto"/>
              <w:right w:val="single" w:sz="8" w:space="0" w:color="auto"/>
            </w:tcBorders>
            <w:shd w:val="clear" w:color="000000" w:fill="D9E1F2"/>
            <w:vAlign w:val="center"/>
            <w:hideMark/>
          </w:tcPr>
          <w:p w14:paraId="5960B2B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1172</w:t>
            </w:r>
          </w:p>
        </w:tc>
        <w:tc>
          <w:tcPr>
            <w:tcW w:w="640" w:type="dxa"/>
            <w:tcBorders>
              <w:top w:val="nil"/>
              <w:left w:val="nil"/>
              <w:bottom w:val="single" w:sz="8" w:space="0" w:color="auto"/>
              <w:right w:val="single" w:sz="8" w:space="0" w:color="auto"/>
            </w:tcBorders>
            <w:shd w:val="clear" w:color="000000" w:fill="D9E1F2"/>
            <w:vAlign w:val="center"/>
            <w:hideMark/>
          </w:tcPr>
          <w:p w14:paraId="6DB3F34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1620</w:t>
            </w:r>
          </w:p>
        </w:tc>
        <w:tc>
          <w:tcPr>
            <w:tcW w:w="602" w:type="dxa"/>
            <w:tcBorders>
              <w:top w:val="nil"/>
              <w:left w:val="nil"/>
              <w:bottom w:val="single" w:sz="8" w:space="0" w:color="auto"/>
              <w:right w:val="single" w:sz="8" w:space="0" w:color="auto"/>
            </w:tcBorders>
            <w:shd w:val="clear" w:color="000000" w:fill="D9E1F2"/>
            <w:vAlign w:val="center"/>
            <w:hideMark/>
          </w:tcPr>
          <w:p w14:paraId="2B89203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9E1F2"/>
            <w:vAlign w:val="center"/>
            <w:hideMark/>
          </w:tcPr>
          <w:p w14:paraId="46A4EE9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10</w:t>
            </w:r>
          </w:p>
        </w:tc>
        <w:tc>
          <w:tcPr>
            <w:tcW w:w="1049" w:type="dxa"/>
            <w:tcBorders>
              <w:top w:val="nil"/>
              <w:left w:val="nil"/>
              <w:bottom w:val="single" w:sz="8" w:space="0" w:color="auto"/>
              <w:right w:val="single" w:sz="8" w:space="0" w:color="auto"/>
            </w:tcBorders>
            <w:shd w:val="clear" w:color="000000" w:fill="D9E1F2"/>
            <w:vAlign w:val="center"/>
            <w:hideMark/>
          </w:tcPr>
          <w:p w14:paraId="4060E05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102</w:t>
            </w:r>
          </w:p>
        </w:tc>
        <w:tc>
          <w:tcPr>
            <w:tcW w:w="649" w:type="dxa"/>
            <w:tcBorders>
              <w:top w:val="nil"/>
              <w:left w:val="nil"/>
              <w:bottom w:val="single" w:sz="8" w:space="0" w:color="auto"/>
              <w:right w:val="single" w:sz="8" w:space="0" w:color="auto"/>
            </w:tcBorders>
            <w:shd w:val="clear" w:color="000000" w:fill="D9E1F2"/>
            <w:vAlign w:val="center"/>
            <w:hideMark/>
          </w:tcPr>
          <w:p w14:paraId="5F8AE46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2416</w:t>
            </w:r>
          </w:p>
        </w:tc>
        <w:tc>
          <w:tcPr>
            <w:tcW w:w="747" w:type="dxa"/>
            <w:tcBorders>
              <w:top w:val="nil"/>
              <w:left w:val="nil"/>
              <w:bottom w:val="single" w:sz="8" w:space="0" w:color="auto"/>
              <w:right w:val="single" w:sz="8" w:space="0" w:color="auto"/>
            </w:tcBorders>
            <w:shd w:val="clear" w:color="000000" w:fill="D9E1F2"/>
            <w:vAlign w:val="center"/>
            <w:hideMark/>
          </w:tcPr>
          <w:p w14:paraId="6E6A621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488</w:t>
            </w:r>
          </w:p>
        </w:tc>
        <w:tc>
          <w:tcPr>
            <w:tcW w:w="528" w:type="dxa"/>
            <w:tcBorders>
              <w:top w:val="nil"/>
              <w:left w:val="nil"/>
              <w:bottom w:val="single" w:sz="8" w:space="0" w:color="auto"/>
              <w:right w:val="single" w:sz="8" w:space="0" w:color="auto"/>
            </w:tcBorders>
            <w:shd w:val="clear" w:color="000000" w:fill="D9E1F2"/>
            <w:vAlign w:val="center"/>
            <w:hideMark/>
          </w:tcPr>
          <w:p w14:paraId="02412E0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80</w:t>
            </w:r>
          </w:p>
        </w:tc>
        <w:tc>
          <w:tcPr>
            <w:tcW w:w="567" w:type="dxa"/>
            <w:tcBorders>
              <w:top w:val="nil"/>
              <w:left w:val="nil"/>
              <w:bottom w:val="single" w:sz="8" w:space="0" w:color="auto"/>
              <w:right w:val="single" w:sz="8" w:space="0" w:color="auto"/>
            </w:tcBorders>
            <w:shd w:val="clear" w:color="000000" w:fill="D9E1F2"/>
            <w:vAlign w:val="center"/>
            <w:hideMark/>
          </w:tcPr>
          <w:p w14:paraId="198F5BC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212</w:t>
            </w:r>
          </w:p>
        </w:tc>
        <w:tc>
          <w:tcPr>
            <w:tcW w:w="567" w:type="dxa"/>
            <w:tcBorders>
              <w:top w:val="nil"/>
              <w:left w:val="nil"/>
              <w:bottom w:val="single" w:sz="8" w:space="0" w:color="auto"/>
              <w:right w:val="single" w:sz="8" w:space="0" w:color="auto"/>
            </w:tcBorders>
            <w:shd w:val="clear" w:color="000000" w:fill="D9E1F2"/>
            <w:vAlign w:val="center"/>
            <w:hideMark/>
          </w:tcPr>
          <w:p w14:paraId="2BC15CC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150</w:t>
            </w:r>
          </w:p>
        </w:tc>
        <w:tc>
          <w:tcPr>
            <w:tcW w:w="567" w:type="dxa"/>
            <w:tcBorders>
              <w:top w:val="nil"/>
              <w:left w:val="nil"/>
              <w:bottom w:val="single" w:sz="8" w:space="0" w:color="auto"/>
              <w:right w:val="single" w:sz="8" w:space="0" w:color="auto"/>
            </w:tcBorders>
            <w:shd w:val="clear" w:color="000000" w:fill="D9E1F2"/>
            <w:vAlign w:val="center"/>
            <w:hideMark/>
          </w:tcPr>
          <w:p w14:paraId="3410391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200</w:t>
            </w:r>
          </w:p>
        </w:tc>
        <w:tc>
          <w:tcPr>
            <w:tcW w:w="521" w:type="dxa"/>
            <w:tcBorders>
              <w:top w:val="nil"/>
              <w:left w:val="nil"/>
              <w:bottom w:val="single" w:sz="8" w:space="0" w:color="auto"/>
              <w:right w:val="single" w:sz="8" w:space="0" w:color="auto"/>
            </w:tcBorders>
            <w:shd w:val="clear" w:color="000000" w:fill="D9E1F2"/>
            <w:vAlign w:val="center"/>
            <w:hideMark/>
          </w:tcPr>
          <w:p w14:paraId="6D6A430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374</w:t>
            </w:r>
          </w:p>
        </w:tc>
        <w:tc>
          <w:tcPr>
            <w:tcW w:w="613" w:type="dxa"/>
            <w:tcBorders>
              <w:top w:val="nil"/>
              <w:left w:val="nil"/>
              <w:bottom w:val="single" w:sz="8" w:space="0" w:color="auto"/>
              <w:right w:val="single" w:sz="8" w:space="0" w:color="auto"/>
            </w:tcBorders>
            <w:shd w:val="clear" w:color="000000" w:fill="D9E1F2"/>
            <w:vAlign w:val="center"/>
            <w:hideMark/>
          </w:tcPr>
          <w:p w14:paraId="209A351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706</w:t>
            </w:r>
          </w:p>
        </w:tc>
        <w:tc>
          <w:tcPr>
            <w:tcW w:w="567" w:type="dxa"/>
            <w:tcBorders>
              <w:top w:val="nil"/>
              <w:left w:val="nil"/>
              <w:bottom w:val="single" w:sz="8" w:space="0" w:color="auto"/>
              <w:right w:val="single" w:sz="8" w:space="0" w:color="auto"/>
            </w:tcBorders>
            <w:shd w:val="clear" w:color="000000" w:fill="D9E1F2"/>
            <w:vAlign w:val="center"/>
            <w:hideMark/>
          </w:tcPr>
          <w:p w14:paraId="56F298A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582</w:t>
            </w:r>
          </w:p>
        </w:tc>
        <w:tc>
          <w:tcPr>
            <w:tcW w:w="567" w:type="dxa"/>
            <w:tcBorders>
              <w:top w:val="nil"/>
              <w:left w:val="nil"/>
              <w:bottom w:val="single" w:sz="8" w:space="0" w:color="auto"/>
              <w:right w:val="single" w:sz="8" w:space="0" w:color="auto"/>
            </w:tcBorders>
            <w:shd w:val="clear" w:color="000000" w:fill="D9E1F2"/>
            <w:vAlign w:val="center"/>
            <w:hideMark/>
          </w:tcPr>
          <w:p w14:paraId="33D62EF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600</w:t>
            </w:r>
          </w:p>
        </w:tc>
      </w:tr>
      <w:tr w:rsidR="00140C43" w:rsidRPr="00140C43" w14:paraId="6B41D73E" w14:textId="77777777" w:rsidTr="00140C43">
        <w:trPr>
          <w:trHeight w:val="1068"/>
        </w:trPr>
        <w:tc>
          <w:tcPr>
            <w:tcW w:w="1164" w:type="dxa"/>
            <w:tcBorders>
              <w:top w:val="nil"/>
              <w:left w:val="single" w:sz="8" w:space="0" w:color="auto"/>
              <w:bottom w:val="single" w:sz="8" w:space="0" w:color="auto"/>
              <w:right w:val="single" w:sz="8" w:space="0" w:color="auto"/>
            </w:tcBorders>
            <w:shd w:val="clear" w:color="000000" w:fill="D0CECE"/>
            <w:vAlign w:val="center"/>
            <w:hideMark/>
          </w:tcPr>
          <w:p w14:paraId="7A7577BE"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ПМ.01</w:t>
            </w:r>
          </w:p>
        </w:tc>
        <w:tc>
          <w:tcPr>
            <w:tcW w:w="2512" w:type="dxa"/>
            <w:tcBorders>
              <w:top w:val="nil"/>
              <w:left w:val="nil"/>
              <w:bottom w:val="single" w:sz="8" w:space="0" w:color="auto"/>
              <w:right w:val="single" w:sz="8" w:space="0" w:color="auto"/>
            </w:tcBorders>
            <w:shd w:val="clear" w:color="000000" w:fill="D0CECE"/>
            <w:vAlign w:val="center"/>
            <w:hideMark/>
          </w:tcPr>
          <w:p w14:paraId="077FBE1F"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Приготовление и подготовка к реализации полуфабрикатов для блюд, кулинарных изделий разнообразного ассортимента</w:t>
            </w:r>
          </w:p>
        </w:tc>
        <w:tc>
          <w:tcPr>
            <w:tcW w:w="587" w:type="dxa"/>
            <w:tcBorders>
              <w:top w:val="nil"/>
              <w:left w:val="nil"/>
              <w:bottom w:val="single" w:sz="8" w:space="0" w:color="auto"/>
              <w:right w:val="single" w:sz="8" w:space="0" w:color="auto"/>
            </w:tcBorders>
            <w:shd w:val="clear" w:color="000000" w:fill="D0CECE"/>
            <w:vAlign w:val="center"/>
            <w:hideMark/>
          </w:tcPr>
          <w:p w14:paraId="4AAD55BF"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0CECE"/>
            <w:vAlign w:val="center"/>
            <w:hideMark/>
          </w:tcPr>
          <w:p w14:paraId="76BF59D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350</w:t>
            </w:r>
          </w:p>
        </w:tc>
        <w:tc>
          <w:tcPr>
            <w:tcW w:w="760" w:type="dxa"/>
            <w:tcBorders>
              <w:top w:val="nil"/>
              <w:left w:val="nil"/>
              <w:bottom w:val="single" w:sz="8" w:space="0" w:color="auto"/>
              <w:right w:val="single" w:sz="8" w:space="0" w:color="auto"/>
            </w:tcBorders>
            <w:shd w:val="clear" w:color="000000" w:fill="D0CECE"/>
            <w:vAlign w:val="center"/>
            <w:hideMark/>
          </w:tcPr>
          <w:p w14:paraId="25E6D56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272</w:t>
            </w:r>
          </w:p>
        </w:tc>
        <w:tc>
          <w:tcPr>
            <w:tcW w:w="760" w:type="dxa"/>
            <w:tcBorders>
              <w:top w:val="nil"/>
              <w:left w:val="nil"/>
              <w:bottom w:val="single" w:sz="8" w:space="0" w:color="auto"/>
              <w:right w:val="single" w:sz="8" w:space="0" w:color="auto"/>
            </w:tcBorders>
            <w:shd w:val="clear" w:color="000000" w:fill="D0CECE"/>
            <w:vAlign w:val="center"/>
            <w:hideMark/>
          </w:tcPr>
          <w:p w14:paraId="2395250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186</w:t>
            </w:r>
          </w:p>
        </w:tc>
        <w:tc>
          <w:tcPr>
            <w:tcW w:w="640" w:type="dxa"/>
            <w:tcBorders>
              <w:top w:val="nil"/>
              <w:left w:val="nil"/>
              <w:bottom w:val="single" w:sz="8" w:space="0" w:color="auto"/>
              <w:right w:val="single" w:sz="8" w:space="0" w:color="auto"/>
            </w:tcBorders>
            <w:shd w:val="clear" w:color="000000" w:fill="D0CECE"/>
            <w:vAlign w:val="center"/>
            <w:hideMark/>
          </w:tcPr>
          <w:p w14:paraId="2BBA9D9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144</w:t>
            </w:r>
          </w:p>
        </w:tc>
        <w:tc>
          <w:tcPr>
            <w:tcW w:w="602" w:type="dxa"/>
            <w:tcBorders>
              <w:top w:val="nil"/>
              <w:left w:val="nil"/>
              <w:bottom w:val="single" w:sz="8" w:space="0" w:color="auto"/>
              <w:right w:val="single" w:sz="8" w:space="0" w:color="auto"/>
            </w:tcBorders>
            <w:shd w:val="clear" w:color="000000" w:fill="D0CECE"/>
            <w:vAlign w:val="center"/>
            <w:hideMark/>
          </w:tcPr>
          <w:p w14:paraId="313C831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0CECE"/>
            <w:vAlign w:val="center"/>
            <w:hideMark/>
          </w:tcPr>
          <w:p w14:paraId="797E165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w:t>
            </w:r>
          </w:p>
        </w:tc>
        <w:tc>
          <w:tcPr>
            <w:tcW w:w="1049" w:type="dxa"/>
            <w:tcBorders>
              <w:top w:val="nil"/>
              <w:left w:val="nil"/>
              <w:bottom w:val="single" w:sz="8" w:space="0" w:color="auto"/>
              <w:right w:val="single" w:sz="8" w:space="0" w:color="auto"/>
            </w:tcBorders>
            <w:shd w:val="clear" w:color="000000" w:fill="D0CECE"/>
            <w:vAlign w:val="center"/>
            <w:hideMark/>
          </w:tcPr>
          <w:p w14:paraId="752D0E8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w:t>
            </w:r>
          </w:p>
        </w:tc>
        <w:tc>
          <w:tcPr>
            <w:tcW w:w="649" w:type="dxa"/>
            <w:tcBorders>
              <w:top w:val="nil"/>
              <w:left w:val="nil"/>
              <w:bottom w:val="single" w:sz="8" w:space="0" w:color="auto"/>
              <w:right w:val="single" w:sz="8" w:space="0" w:color="auto"/>
            </w:tcBorders>
            <w:shd w:val="clear" w:color="000000" w:fill="D0CECE"/>
            <w:vAlign w:val="center"/>
            <w:hideMark/>
          </w:tcPr>
          <w:p w14:paraId="5C925C8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350</w:t>
            </w:r>
          </w:p>
        </w:tc>
        <w:tc>
          <w:tcPr>
            <w:tcW w:w="747" w:type="dxa"/>
            <w:tcBorders>
              <w:top w:val="nil"/>
              <w:left w:val="nil"/>
              <w:bottom w:val="single" w:sz="8" w:space="0" w:color="auto"/>
              <w:right w:val="single" w:sz="8" w:space="0" w:color="auto"/>
            </w:tcBorders>
            <w:shd w:val="clear" w:color="000000" w:fill="D0CECE"/>
            <w:vAlign w:val="center"/>
            <w:hideMark/>
          </w:tcPr>
          <w:p w14:paraId="75F4960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8" w:type="dxa"/>
            <w:tcBorders>
              <w:top w:val="nil"/>
              <w:left w:val="nil"/>
              <w:bottom w:val="single" w:sz="8" w:space="0" w:color="auto"/>
              <w:right w:val="single" w:sz="8" w:space="0" w:color="auto"/>
            </w:tcBorders>
            <w:shd w:val="clear" w:color="000000" w:fill="D0CECE"/>
            <w:vAlign w:val="center"/>
            <w:hideMark/>
          </w:tcPr>
          <w:p w14:paraId="432BCB4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02233D7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1CFAA93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150</w:t>
            </w:r>
          </w:p>
        </w:tc>
        <w:tc>
          <w:tcPr>
            <w:tcW w:w="567" w:type="dxa"/>
            <w:tcBorders>
              <w:top w:val="nil"/>
              <w:left w:val="nil"/>
              <w:bottom w:val="single" w:sz="8" w:space="0" w:color="auto"/>
              <w:right w:val="single" w:sz="8" w:space="0" w:color="auto"/>
            </w:tcBorders>
            <w:shd w:val="clear" w:color="000000" w:fill="D0CECE"/>
            <w:vAlign w:val="center"/>
            <w:hideMark/>
          </w:tcPr>
          <w:p w14:paraId="5739B34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200</w:t>
            </w:r>
          </w:p>
        </w:tc>
        <w:tc>
          <w:tcPr>
            <w:tcW w:w="521" w:type="dxa"/>
            <w:tcBorders>
              <w:top w:val="nil"/>
              <w:left w:val="nil"/>
              <w:bottom w:val="single" w:sz="8" w:space="0" w:color="auto"/>
              <w:right w:val="single" w:sz="8" w:space="0" w:color="auto"/>
            </w:tcBorders>
            <w:shd w:val="clear" w:color="000000" w:fill="D0CECE"/>
            <w:vAlign w:val="center"/>
            <w:hideMark/>
          </w:tcPr>
          <w:p w14:paraId="5B9F08D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13" w:type="dxa"/>
            <w:tcBorders>
              <w:top w:val="nil"/>
              <w:left w:val="nil"/>
              <w:bottom w:val="single" w:sz="8" w:space="0" w:color="auto"/>
              <w:right w:val="single" w:sz="8" w:space="0" w:color="auto"/>
            </w:tcBorders>
            <w:shd w:val="clear" w:color="000000" w:fill="D0CECE"/>
            <w:vAlign w:val="center"/>
            <w:hideMark/>
          </w:tcPr>
          <w:p w14:paraId="7F23622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0B79F6B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60F9D3D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r>
      <w:tr w:rsidR="00140C43" w:rsidRPr="00140C43" w14:paraId="3E6D16B3"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57EB5F6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МДК.01.01</w:t>
            </w:r>
          </w:p>
        </w:tc>
        <w:tc>
          <w:tcPr>
            <w:tcW w:w="2512" w:type="dxa"/>
            <w:tcBorders>
              <w:top w:val="nil"/>
              <w:left w:val="nil"/>
              <w:bottom w:val="single" w:sz="8" w:space="0" w:color="auto"/>
              <w:right w:val="single" w:sz="8" w:space="0" w:color="auto"/>
            </w:tcBorders>
            <w:shd w:val="clear" w:color="auto" w:fill="auto"/>
            <w:vAlign w:val="center"/>
            <w:hideMark/>
          </w:tcPr>
          <w:p w14:paraId="7BB8ED2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Организация приготовления, подготовки к реализации и хранения кулинарных полуфабрикатов</w:t>
            </w:r>
          </w:p>
        </w:tc>
        <w:tc>
          <w:tcPr>
            <w:tcW w:w="587" w:type="dxa"/>
            <w:tcBorders>
              <w:top w:val="nil"/>
              <w:left w:val="nil"/>
              <w:bottom w:val="single" w:sz="8" w:space="0" w:color="auto"/>
              <w:right w:val="single" w:sz="8" w:space="0" w:color="auto"/>
            </w:tcBorders>
            <w:shd w:val="clear" w:color="auto" w:fill="auto"/>
            <w:vAlign w:val="center"/>
            <w:hideMark/>
          </w:tcPr>
          <w:p w14:paraId="006FDEF9"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5EC9A13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78</w:t>
            </w:r>
          </w:p>
        </w:tc>
        <w:tc>
          <w:tcPr>
            <w:tcW w:w="760" w:type="dxa"/>
            <w:tcBorders>
              <w:top w:val="nil"/>
              <w:left w:val="nil"/>
              <w:bottom w:val="single" w:sz="8" w:space="0" w:color="auto"/>
              <w:right w:val="single" w:sz="8" w:space="0" w:color="auto"/>
            </w:tcBorders>
            <w:shd w:val="clear" w:color="auto" w:fill="auto"/>
            <w:vAlign w:val="center"/>
            <w:hideMark/>
          </w:tcPr>
          <w:p w14:paraId="783B967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50</w:t>
            </w:r>
          </w:p>
        </w:tc>
        <w:tc>
          <w:tcPr>
            <w:tcW w:w="760" w:type="dxa"/>
            <w:tcBorders>
              <w:top w:val="nil"/>
              <w:left w:val="nil"/>
              <w:bottom w:val="single" w:sz="8" w:space="0" w:color="auto"/>
              <w:right w:val="single" w:sz="8" w:space="0" w:color="auto"/>
            </w:tcBorders>
            <w:shd w:val="clear" w:color="auto" w:fill="auto"/>
            <w:noWrap/>
            <w:vAlign w:val="center"/>
            <w:hideMark/>
          </w:tcPr>
          <w:p w14:paraId="21097CA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78</w:t>
            </w:r>
          </w:p>
        </w:tc>
        <w:tc>
          <w:tcPr>
            <w:tcW w:w="640" w:type="dxa"/>
            <w:tcBorders>
              <w:top w:val="nil"/>
              <w:left w:val="nil"/>
              <w:bottom w:val="single" w:sz="8" w:space="0" w:color="auto"/>
              <w:right w:val="single" w:sz="8" w:space="0" w:color="auto"/>
            </w:tcBorders>
            <w:shd w:val="clear" w:color="auto" w:fill="auto"/>
            <w:vAlign w:val="center"/>
            <w:hideMark/>
          </w:tcPr>
          <w:p w14:paraId="0400BA1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AF0A60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D1E3CE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C14168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9B12F5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78</w:t>
            </w:r>
          </w:p>
        </w:tc>
        <w:tc>
          <w:tcPr>
            <w:tcW w:w="747" w:type="dxa"/>
            <w:tcBorders>
              <w:top w:val="nil"/>
              <w:left w:val="nil"/>
              <w:bottom w:val="single" w:sz="8" w:space="0" w:color="auto"/>
              <w:right w:val="single" w:sz="8" w:space="0" w:color="auto"/>
            </w:tcBorders>
            <w:shd w:val="clear" w:color="auto" w:fill="auto"/>
            <w:noWrap/>
            <w:vAlign w:val="center"/>
            <w:hideMark/>
          </w:tcPr>
          <w:p w14:paraId="4D7288A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3DF068C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AF0371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C7D576C" w14:textId="77777777" w:rsidR="00140C43" w:rsidRPr="00140C43" w:rsidRDefault="00140C43" w:rsidP="00140C43">
            <w:pPr>
              <w:spacing w:after="0" w:line="240" w:lineRule="auto"/>
              <w:jc w:val="right"/>
              <w:rPr>
                <w:sz w:val="20"/>
              </w:rPr>
            </w:pPr>
            <w:r w:rsidRPr="00140C43">
              <w:rPr>
                <w:sz w:val="20"/>
              </w:rPr>
              <w:t>78</w:t>
            </w:r>
          </w:p>
        </w:tc>
        <w:tc>
          <w:tcPr>
            <w:tcW w:w="567" w:type="dxa"/>
            <w:tcBorders>
              <w:top w:val="nil"/>
              <w:left w:val="nil"/>
              <w:bottom w:val="single" w:sz="8" w:space="0" w:color="auto"/>
              <w:right w:val="single" w:sz="8" w:space="0" w:color="auto"/>
            </w:tcBorders>
            <w:shd w:val="clear" w:color="auto" w:fill="auto"/>
            <w:noWrap/>
            <w:vAlign w:val="bottom"/>
            <w:hideMark/>
          </w:tcPr>
          <w:p w14:paraId="6F8FB8AD"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7ACBB28"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894E68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35D237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7262BD9" w14:textId="77777777" w:rsidR="00140C43" w:rsidRPr="00140C43" w:rsidRDefault="00140C43" w:rsidP="00140C43">
            <w:pPr>
              <w:spacing w:after="0" w:line="240" w:lineRule="auto"/>
              <w:rPr>
                <w:sz w:val="20"/>
              </w:rPr>
            </w:pPr>
            <w:r w:rsidRPr="00140C43">
              <w:rPr>
                <w:sz w:val="20"/>
              </w:rPr>
              <w:t> </w:t>
            </w:r>
          </w:p>
        </w:tc>
      </w:tr>
      <w:tr w:rsidR="00140C43" w:rsidRPr="00140C43" w14:paraId="13F2E018" w14:textId="77777777" w:rsidTr="00140C43">
        <w:trPr>
          <w:trHeight w:val="540"/>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A0C95F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МДК.01.02</w:t>
            </w:r>
          </w:p>
        </w:tc>
        <w:tc>
          <w:tcPr>
            <w:tcW w:w="2512" w:type="dxa"/>
            <w:tcBorders>
              <w:top w:val="nil"/>
              <w:left w:val="nil"/>
              <w:bottom w:val="single" w:sz="8" w:space="0" w:color="auto"/>
              <w:right w:val="single" w:sz="8" w:space="0" w:color="auto"/>
            </w:tcBorders>
            <w:shd w:val="clear" w:color="auto" w:fill="auto"/>
            <w:vAlign w:val="center"/>
            <w:hideMark/>
          </w:tcPr>
          <w:p w14:paraId="4FE1DC67"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Процессы приготовления, подготовки к реализации кулинарных полуфабрикатов</w:t>
            </w:r>
          </w:p>
        </w:tc>
        <w:tc>
          <w:tcPr>
            <w:tcW w:w="587" w:type="dxa"/>
            <w:tcBorders>
              <w:top w:val="nil"/>
              <w:left w:val="nil"/>
              <w:bottom w:val="single" w:sz="8" w:space="0" w:color="auto"/>
              <w:right w:val="single" w:sz="8" w:space="0" w:color="auto"/>
            </w:tcBorders>
            <w:shd w:val="clear" w:color="auto" w:fill="auto"/>
            <w:vAlign w:val="center"/>
            <w:hideMark/>
          </w:tcPr>
          <w:p w14:paraId="26D133C3"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42BB793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116</w:t>
            </w:r>
          </w:p>
        </w:tc>
        <w:tc>
          <w:tcPr>
            <w:tcW w:w="760" w:type="dxa"/>
            <w:tcBorders>
              <w:top w:val="nil"/>
              <w:left w:val="nil"/>
              <w:bottom w:val="single" w:sz="8" w:space="0" w:color="auto"/>
              <w:right w:val="single" w:sz="8" w:space="0" w:color="auto"/>
            </w:tcBorders>
            <w:shd w:val="clear" w:color="auto" w:fill="auto"/>
            <w:vAlign w:val="center"/>
            <w:hideMark/>
          </w:tcPr>
          <w:p w14:paraId="2D26D1E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66</w:t>
            </w:r>
          </w:p>
        </w:tc>
        <w:tc>
          <w:tcPr>
            <w:tcW w:w="760" w:type="dxa"/>
            <w:tcBorders>
              <w:top w:val="nil"/>
              <w:left w:val="nil"/>
              <w:bottom w:val="single" w:sz="8" w:space="0" w:color="auto"/>
              <w:right w:val="single" w:sz="8" w:space="0" w:color="auto"/>
            </w:tcBorders>
            <w:shd w:val="clear" w:color="auto" w:fill="auto"/>
            <w:noWrap/>
            <w:vAlign w:val="center"/>
            <w:hideMark/>
          </w:tcPr>
          <w:p w14:paraId="454E91D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640" w:type="dxa"/>
            <w:tcBorders>
              <w:top w:val="nil"/>
              <w:left w:val="nil"/>
              <w:bottom w:val="single" w:sz="8" w:space="0" w:color="auto"/>
              <w:right w:val="single" w:sz="8" w:space="0" w:color="auto"/>
            </w:tcBorders>
            <w:shd w:val="clear" w:color="auto" w:fill="auto"/>
            <w:vAlign w:val="center"/>
            <w:hideMark/>
          </w:tcPr>
          <w:p w14:paraId="723D843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3D0580F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1731D8C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6E55271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center"/>
            <w:hideMark/>
          </w:tcPr>
          <w:p w14:paraId="53C9D2C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116</w:t>
            </w:r>
          </w:p>
        </w:tc>
        <w:tc>
          <w:tcPr>
            <w:tcW w:w="747" w:type="dxa"/>
            <w:tcBorders>
              <w:top w:val="nil"/>
              <w:left w:val="nil"/>
              <w:bottom w:val="single" w:sz="8" w:space="0" w:color="auto"/>
              <w:right w:val="single" w:sz="8" w:space="0" w:color="auto"/>
            </w:tcBorders>
            <w:shd w:val="clear" w:color="auto" w:fill="auto"/>
            <w:noWrap/>
            <w:vAlign w:val="center"/>
            <w:hideMark/>
          </w:tcPr>
          <w:p w14:paraId="00A72CE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2871636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0FEE14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D14252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8E1797C" w14:textId="77777777" w:rsidR="00140C43" w:rsidRPr="00140C43" w:rsidRDefault="00140C43" w:rsidP="00140C43">
            <w:pPr>
              <w:spacing w:after="0" w:line="240" w:lineRule="auto"/>
              <w:jc w:val="right"/>
              <w:rPr>
                <w:sz w:val="20"/>
              </w:rPr>
            </w:pPr>
            <w:r w:rsidRPr="00140C43">
              <w:rPr>
                <w:sz w:val="20"/>
              </w:rPr>
              <w:t>116</w:t>
            </w:r>
          </w:p>
        </w:tc>
        <w:tc>
          <w:tcPr>
            <w:tcW w:w="521" w:type="dxa"/>
            <w:tcBorders>
              <w:top w:val="nil"/>
              <w:left w:val="nil"/>
              <w:bottom w:val="single" w:sz="8" w:space="0" w:color="auto"/>
              <w:right w:val="single" w:sz="8" w:space="0" w:color="auto"/>
            </w:tcBorders>
            <w:shd w:val="clear" w:color="auto" w:fill="auto"/>
            <w:noWrap/>
            <w:vAlign w:val="bottom"/>
            <w:hideMark/>
          </w:tcPr>
          <w:p w14:paraId="3CFE4A1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26DF9A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00E46B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EBBC149" w14:textId="77777777" w:rsidR="00140C43" w:rsidRPr="00140C43" w:rsidRDefault="00140C43" w:rsidP="00140C43">
            <w:pPr>
              <w:spacing w:after="0" w:line="240" w:lineRule="auto"/>
              <w:rPr>
                <w:sz w:val="20"/>
              </w:rPr>
            </w:pPr>
            <w:r w:rsidRPr="00140C43">
              <w:rPr>
                <w:sz w:val="20"/>
              </w:rPr>
              <w:t> </w:t>
            </w:r>
          </w:p>
        </w:tc>
      </w:tr>
      <w:tr w:rsidR="00140C43" w:rsidRPr="00140C43" w14:paraId="7ECE2803"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678BB2A3"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УП.01</w:t>
            </w:r>
          </w:p>
        </w:tc>
        <w:tc>
          <w:tcPr>
            <w:tcW w:w="2512" w:type="dxa"/>
            <w:tcBorders>
              <w:top w:val="nil"/>
              <w:left w:val="nil"/>
              <w:bottom w:val="single" w:sz="8" w:space="0" w:color="auto"/>
              <w:right w:val="single" w:sz="8" w:space="0" w:color="auto"/>
            </w:tcBorders>
            <w:shd w:val="clear" w:color="auto" w:fill="auto"/>
            <w:vAlign w:val="center"/>
            <w:hideMark/>
          </w:tcPr>
          <w:p w14:paraId="755100B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3F953CBB"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5B479A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64EF3B1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48BBFB2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noWrap/>
            <w:vAlign w:val="center"/>
            <w:hideMark/>
          </w:tcPr>
          <w:p w14:paraId="6E9E569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602" w:type="dxa"/>
            <w:tcBorders>
              <w:top w:val="nil"/>
              <w:left w:val="nil"/>
              <w:bottom w:val="single" w:sz="8" w:space="0" w:color="auto"/>
              <w:right w:val="single" w:sz="8" w:space="0" w:color="auto"/>
            </w:tcBorders>
            <w:shd w:val="clear" w:color="auto" w:fill="auto"/>
            <w:vAlign w:val="center"/>
            <w:hideMark/>
          </w:tcPr>
          <w:p w14:paraId="4B6DAA4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4929B5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0236A0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49A65EB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47" w:type="dxa"/>
            <w:tcBorders>
              <w:top w:val="nil"/>
              <w:left w:val="nil"/>
              <w:bottom w:val="single" w:sz="8" w:space="0" w:color="auto"/>
              <w:right w:val="single" w:sz="8" w:space="0" w:color="auto"/>
            </w:tcBorders>
            <w:shd w:val="clear" w:color="auto" w:fill="auto"/>
            <w:noWrap/>
            <w:vAlign w:val="center"/>
            <w:hideMark/>
          </w:tcPr>
          <w:p w14:paraId="0E8B53D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121D1B8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1B5E68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A58C23F"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7A20CD7E" w14:textId="77777777" w:rsidR="00140C43" w:rsidRPr="00140C43" w:rsidRDefault="00140C43" w:rsidP="00140C43">
            <w:pPr>
              <w:spacing w:after="0" w:line="240" w:lineRule="auto"/>
              <w:jc w:val="right"/>
              <w:rPr>
                <w:sz w:val="20"/>
              </w:rPr>
            </w:pPr>
            <w:r w:rsidRPr="00140C43">
              <w:rPr>
                <w:sz w:val="20"/>
              </w:rPr>
              <w:t>36</w:t>
            </w:r>
          </w:p>
        </w:tc>
        <w:tc>
          <w:tcPr>
            <w:tcW w:w="521" w:type="dxa"/>
            <w:tcBorders>
              <w:top w:val="nil"/>
              <w:left w:val="nil"/>
              <w:bottom w:val="single" w:sz="8" w:space="0" w:color="auto"/>
              <w:right w:val="single" w:sz="8" w:space="0" w:color="auto"/>
            </w:tcBorders>
            <w:shd w:val="clear" w:color="auto" w:fill="auto"/>
            <w:noWrap/>
            <w:vAlign w:val="bottom"/>
            <w:hideMark/>
          </w:tcPr>
          <w:p w14:paraId="57784D1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D33329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027C72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10F30C1" w14:textId="77777777" w:rsidR="00140C43" w:rsidRPr="00140C43" w:rsidRDefault="00140C43" w:rsidP="00140C43">
            <w:pPr>
              <w:spacing w:after="0" w:line="240" w:lineRule="auto"/>
              <w:rPr>
                <w:sz w:val="20"/>
              </w:rPr>
            </w:pPr>
            <w:r w:rsidRPr="00140C43">
              <w:rPr>
                <w:sz w:val="20"/>
              </w:rPr>
              <w:t> </w:t>
            </w:r>
          </w:p>
        </w:tc>
      </w:tr>
      <w:tr w:rsidR="00140C43" w:rsidRPr="00140C43" w14:paraId="2E9FF57F"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45E1FB5E"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ПП.01</w:t>
            </w:r>
          </w:p>
        </w:tc>
        <w:tc>
          <w:tcPr>
            <w:tcW w:w="2512" w:type="dxa"/>
            <w:tcBorders>
              <w:top w:val="nil"/>
              <w:left w:val="nil"/>
              <w:bottom w:val="single" w:sz="8" w:space="0" w:color="auto"/>
              <w:right w:val="single" w:sz="8" w:space="0" w:color="auto"/>
            </w:tcBorders>
            <w:shd w:val="clear" w:color="auto" w:fill="auto"/>
            <w:vAlign w:val="center"/>
            <w:hideMark/>
          </w:tcPr>
          <w:p w14:paraId="09751DCB"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6D04A3A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66070C4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376E7B6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247FD03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noWrap/>
            <w:vAlign w:val="center"/>
            <w:hideMark/>
          </w:tcPr>
          <w:p w14:paraId="5663AC9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602" w:type="dxa"/>
            <w:tcBorders>
              <w:top w:val="nil"/>
              <w:left w:val="nil"/>
              <w:bottom w:val="single" w:sz="8" w:space="0" w:color="auto"/>
              <w:right w:val="single" w:sz="8" w:space="0" w:color="auto"/>
            </w:tcBorders>
            <w:shd w:val="clear" w:color="auto" w:fill="auto"/>
            <w:vAlign w:val="center"/>
            <w:hideMark/>
          </w:tcPr>
          <w:p w14:paraId="48E1ECA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1E41D3C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E659FA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7BABA6C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47" w:type="dxa"/>
            <w:tcBorders>
              <w:top w:val="nil"/>
              <w:left w:val="nil"/>
              <w:bottom w:val="single" w:sz="8" w:space="0" w:color="auto"/>
              <w:right w:val="single" w:sz="8" w:space="0" w:color="auto"/>
            </w:tcBorders>
            <w:shd w:val="clear" w:color="auto" w:fill="auto"/>
            <w:noWrap/>
            <w:vAlign w:val="center"/>
            <w:hideMark/>
          </w:tcPr>
          <w:p w14:paraId="0329446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13315C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FD7BA7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218DD58"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5EF02D58" w14:textId="77777777" w:rsidR="00140C43" w:rsidRPr="00140C43" w:rsidRDefault="00140C43" w:rsidP="00140C43">
            <w:pPr>
              <w:spacing w:after="0" w:line="240" w:lineRule="auto"/>
              <w:jc w:val="right"/>
              <w:rPr>
                <w:sz w:val="20"/>
              </w:rPr>
            </w:pPr>
            <w:r w:rsidRPr="00140C43">
              <w:rPr>
                <w:sz w:val="20"/>
              </w:rPr>
              <w:t>36</w:t>
            </w:r>
          </w:p>
        </w:tc>
        <w:tc>
          <w:tcPr>
            <w:tcW w:w="521" w:type="dxa"/>
            <w:tcBorders>
              <w:top w:val="nil"/>
              <w:left w:val="nil"/>
              <w:bottom w:val="single" w:sz="8" w:space="0" w:color="auto"/>
              <w:right w:val="single" w:sz="8" w:space="0" w:color="auto"/>
            </w:tcBorders>
            <w:shd w:val="clear" w:color="auto" w:fill="auto"/>
            <w:noWrap/>
            <w:vAlign w:val="bottom"/>
            <w:hideMark/>
          </w:tcPr>
          <w:p w14:paraId="3F08618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F92931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520EC4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B148E33" w14:textId="77777777" w:rsidR="00140C43" w:rsidRPr="00140C43" w:rsidRDefault="00140C43" w:rsidP="00140C43">
            <w:pPr>
              <w:spacing w:after="0" w:line="240" w:lineRule="auto"/>
              <w:rPr>
                <w:sz w:val="20"/>
              </w:rPr>
            </w:pPr>
            <w:r w:rsidRPr="00140C43">
              <w:rPr>
                <w:sz w:val="20"/>
              </w:rPr>
              <w:t> </w:t>
            </w:r>
          </w:p>
        </w:tc>
      </w:tr>
      <w:tr w:rsidR="00140C43" w:rsidRPr="00140C43" w14:paraId="2CF61BFD"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4999E11A"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ПМ.01 Э</w:t>
            </w:r>
          </w:p>
        </w:tc>
        <w:tc>
          <w:tcPr>
            <w:tcW w:w="2512" w:type="dxa"/>
            <w:tcBorders>
              <w:top w:val="nil"/>
              <w:left w:val="nil"/>
              <w:bottom w:val="single" w:sz="8" w:space="0" w:color="auto"/>
              <w:right w:val="single" w:sz="8" w:space="0" w:color="auto"/>
            </w:tcBorders>
            <w:shd w:val="clear" w:color="auto" w:fill="auto"/>
            <w:vAlign w:val="center"/>
            <w:hideMark/>
          </w:tcPr>
          <w:p w14:paraId="2F5D85BA"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Экзамен по модулю</w:t>
            </w:r>
          </w:p>
        </w:tc>
        <w:tc>
          <w:tcPr>
            <w:tcW w:w="587" w:type="dxa"/>
            <w:tcBorders>
              <w:top w:val="nil"/>
              <w:left w:val="nil"/>
              <w:bottom w:val="single" w:sz="8" w:space="0" w:color="auto"/>
              <w:right w:val="single" w:sz="8" w:space="0" w:color="auto"/>
            </w:tcBorders>
            <w:shd w:val="clear" w:color="auto" w:fill="auto"/>
            <w:vAlign w:val="center"/>
            <w:hideMark/>
          </w:tcPr>
          <w:p w14:paraId="31DFFDE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791C256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47D42A9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317225F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03264E8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F9FE29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3C5A31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00F66A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center"/>
            <w:hideMark/>
          </w:tcPr>
          <w:p w14:paraId="59E2DE3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47" w:type="dxa"/>
            <w:tcBorders>
              <w:top w:val="nil"/>
              <w:left w:val="nil"/>
              <w:bottom w:val="single" w:sz="8" w:space="0" w:color="auto"/>
              <w:right w:val="single" w:sz="8" w:space="0" w:color="auto"/>
            </w:tcBorders>
            <w:shd w:val="clear" w:color="auto" w:fill="auto"/>
            <w:noWrap/>
            <w:vAlign w:val="center"/>
            <w:hideMark/>
          </w:tcPr>
          <w:p w14:paraId="6F73452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3432032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DB0ACC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DE19A3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2E74D36" w14:textId="77777777" w:rsidR="00140C43" w:rsidRPr="00140C43" w:rsidRDefault="00140C43" w:rsidP="00140C43">
            <w:pPr>
              <w:spacing w:after="0" w:line="240" w:lineRule="auto"/>
              <w:jc w:val="right"/>
              <w:rPr>
                <w:sz w:val="20"/>
              </w:rPr>
            </w:pPr>
            <w:r w:rsidRPr="00140C43">
              <w:rPr>
                <w:sz w:val="20"/>
              </w:rPr>
              <w:t>12</w:t>
            </w:r>
          </w:p>
        </w:tc>
        <w:tc>
          <w:tcPr>
            <w:tcW w:w="521" w:type="dxa"/>
            <w:tcBorders>
              <w:top w:val="nil"/>
              <w:left w:val="nil"/>
              <w:bottom w:val="single" w:sz="8" w:space="0" w:color="auto"/>
              <w:right w:val="single" w:sz="8" w:space="0" w:color="auto"/>
            </w:tcBorders>
            <w:shd w:val="clear" w:color="auto" w:fill="auto"/>
            <w:noWrap/>
            <w:vAlign w:val="bottom"/>
            <w:hideMark/>
          </w:tcPr>
          <w:p w14:paraId="0E89E0DE"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5A846CB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54C11B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2511DEE" w14:textId="77777777" w:rsidR="00140C43" w:rsidRPr="00140C43" w:rsidRDefault="00140C43" w:rsidP="00140C43">
            <w:pPr>
              <w:spacing w:after="0" w:line="240" w:lineRule="auto"/>
              <w:rPr>
                <w:sz w:val="20"/>
              </w:rPr>
            </w:pPr>
            <w:r w:rsidRPr="00140C43">
              <w:rPr>
                <w:sz w:val="20"/>
              </w:rPr>
              <w:t> </w:t>
            </w:r>
          </w:p>
        </w:tc>
      </w:tr>
      <w:tr w:rsidR="00140C43" w:rsidRPr="00140C43" w14:paraId="2BFAA40C" w14:textId="77777777" w:rsidTr="00140C43">
        <w:trPr>
          <w:trHeight w:val="1068"/>
        </w:trPr>
        <w:tc>
          <w:tcPr>
            <w:tcW w:w="1164" w:type="dxa"/>
            <w:tcBorders>
              <w:top w:val="nil"/>
              <w:left w:val="single" w:sz="8" w:space="0" w:color="auto"/>
              <w:bottom w:val="single" w:sz="8" w:space="0" w:color="auto"/>
              <w:right w:val="single" w:sz="8" w:space="0" w:color="auto"/>
            </w:tcBorders>
            <w:shd w:val="clear" w:color="000000" w:fill="D0CECE"/>
            <w:vAlign w:val="center"/>
            <w:hideMark/>
          </w:tcPr>
          <w:p w14:paraId="789C7B5E"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ПМ.02</w:t>
            </w:r>
          </w:p>
        </w:tc>
        <w:tc>
          <w:tcPr>
            <w:tcW w:w="2512" w:type="dxa"/>
            <w:tcBorders>
              <w:top w:val="nil"/>
              <w:left w:val="nil"/>
              <w:bottom w:val="single" w:sz="8" w:space="0" w:color="auto"/>
              <w:right w:val="single" w:sz="8" w:space="0" w:color="auto"/>
            </w:tcBorders>
            <w:shd w:val="clear" w:color="000000" w:fill="D0CECE"/>
            <w:vAlign w:val="center"/>
            <w:hideMark/>
          </w:tcPr>
          <w:p w14:paraId="2635C9C6"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Приготовление, оформление и подготовка к реализации горячих блюд, кулинарных изделий, закусок разнообразного ассортимента</w:t>
            </w:r>
          </w:p>
        </w:tc>
        <w:tc>
          <w:tcPr>
            <w:tcW w:w="587" w:type="dxa"/>
            <w:tcBorders>
              <w:top w:val="nil"/>
              <w:left w:val="nil"/>
              <w:bottom w:val="single" w:sz="8" w:space="0" w:color="auto"/>
              <w:right w:val="single" w:sz="8" w:space="0" w:color="auto"/>
            </w:tcBorders>
            <w:shd w:val="clear" w:color="000000" w:fill="D0CECE"/>
            <w:vAlign w:val="center"/>
            <w:hideMark/>
          </w:tcPr>
          <w:p w14:paraId="788A77E2"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0CECE"/>
            <w:vAlign w:val="center"/>
            <w:hideMark/>
          </w:tcPr>
          <w:p w14:paraId="732619D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728</w:t>
            </w:r>
          </w:p>
        </w:tc>
        <w:tc>
          <w:tcPr>
            <w:tcW w:w="760" w:type="dxa"/>
            <w:tcBorders>
              <w:top w:val="nil"/>
              <w:left w:val="nil"/>
              <w:bottom w:val="single" w:sz="8" w:space="0" w:color="auto"/>
              <w:right w:val="single" w:sz="8" w:space="0" w:color="auto"/>
            </w:tcBorders>
            <w:shd w:val="clear" w:color="000000" w:fill="D0CECE"/>
            <w:vAlign w:val="center"/>
            <w:hideMark/>
          </w:tcPr>
          <w:p w14:paraId="17B9B64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600</w:t>
            </w:r>
          </w:p>
        </w:tc>
        <w:tc>
          <w:tcPr>
            <w:tcW w:w="760" w:type="dxa"/>
            <w:tcBorders>
              <w:top w:val="nil"/>
              <w:left w:val="nil"/>
              <w:bottom w:val="single" w:sz="8" w:space="0" w:color="auto"/>
              <w:right w:val="single" w:sz="8" w:space="0" w:color="auto"/>
            </w:tcBorders>
            <w:shd w:val="clear" w:color="000000" w:fill="D0CECE"/>
            <w:vAlign w:val="center"/>
            <w:hideMark/>
          </w:tcPr>
          <w:p w14:paraId="4A91A62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304</w:t>
            </w:r>
          </w:p>
        </w:tc>
        <w:tc>
          <w:tcPr>
            <w:tcW w:w="640" w:type="dxa"/>
            <w:tcBorders>
              <w:top w:val="nil"/>
              <w:left w:val="nil"/>
              <w:bottom w:val="single" w:sz="8" w:space="0" w:color="auto"/>
              <w:right w:val="single" w:sz="8" w:space="0" w:color="auto"/>
            </w:tcBorders>
            <w:shd w:val="clear" w:color="000000" w:fill="D0CECE"/>
            <w:vAlign w:val="center"/>
            <w:hideMark/>
          </w:tcPr>
          <w:p w14:paraId="50A08F3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396</w:t>
            </w:r>
          </w:p>
        </w:tc>
        <w:tc>
          <w:tcPr>
            <w:tcW w:w="602" w:type="dxa"/>
            <w:tcBorders>
              <w:top w:val="nil"/>
              <w:left w:val="nil"/>
              <w:bottom w:val="single" w:sz="8" w:space="0" w:color="auto"/>
              <w:right w:val="single" w:sz="8" w:space="0" w:color="auto"/>
            </w:tcBorders>
            <w:shd w:val="clear" w:color="000000" w:fill="D0CECE"/>
            <w:vAlign w:val="center"/>
            <w:hideMark/>
          </w:tcPr>
          <w:p w14:paraId="3AA2474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0CECE"/>
            <w:vAlign w:val="center"/>
            <w:hideMark/>
          </w:tcPr>
          <w:p w14:paraId="7E947D7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w:t>
            </w:r>
          </w:p>
        </w:tc>
        <w:tc>
          <w:tcPr>
            <w:tcW w:w="1049" w:type="dxa"/>
            <w:tcBorders>
              <w:top w:val="nil"/>
              <w:left w:val="nil"/>
              <w:bottom w:val="single" w:sz="8" w:space="0" w:color="auto"/>
              <w:right w:val="single" w:sz="8" w:space="0" w:color="auto"/>
            </w:tcBorders>
            <w:shd w:val="clear" w:color="000000" w:fill="D0CECE"/>
            <w:vAlign w:val="center"/>
            <w:hideMark/>
          </w:tcPr>
          <w:p w14:paraId="219F7F2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24</w:t>
            </w:r>
          </w:p>
        </w:tc>
        <w:tc>
          <w:tcPr>
            <w:tcW w:w="649" w:type="dxa"/>
            <w:tcBorders>
              <w:top w:val="nil"/>
              <w:left w:val="nil"/>
              <w:bottom w:val="single" w:sz="8" w:space="0" w:color="auto"/>
              <w:right w:val="single" w:sz="8" w:space="0" w:color="auto"/>
            </w:tcBorders>
            <w:shd w:val="clear" w:color="000000" w:fill="D0CECE"/>
            <w:vAlign w:val="center"/>
            <w:hideMark/>
          </w:tcPr>
          <w:p w14:paraId="7EDCD08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656</w:t>
            </w:r>
          </w:p>
        </w:tc>
        <w:tc>
          <w:tcPr>
            <w:tcW w:w="747" w:type="dxa"/>
            <w:tcBorders>
              <w:top w:val="nil"/>
              <w:left w:val="nil"/>
              <w:bottom w:val="single" w:sz="8" w:space="0" w:color="auto"/>
              <w:right w:val="single" w:sz="8" w:space="0" w:color="auto"/>
            </w:tcBorders>
            <w:shd w:val="clear" w:color="000000" w:fill="D0CECE"/>
            <w:vAlign w:val="center"/>
            <w:hideMark/>
          </w:tcPr>
          <w:p w14:paraId="7839C0E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72</w:t>
            </w:r>
          </w:p>
        </w:tc>
        <w:tc>
          <w:tcPr>
            <w:tcW w:w="528" w:type="dxa"/>
            <w:tcBorders>
              <w:top w:val="nil"/>
              <w:left w:val="nil"/>
              <w:bottom w:val="single" w:sz="8" w:space="0" w:color="auto"/>
              <w:right w:val="single" w:sz="8" w:space="0" w:color="auto"/>
            </w:tcBorders>
            <w:shd w:val="clear" w:color="000000" w:fill="D0CECE"/>
            <w:vAlign w:val="center"/>
            <w:hideMark/>
          </w:tcPr>
          <w:p w14:paraId="5AAB79A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7F66B3A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2206685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6ADE338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1" w:type="dxa"/>
            <w:tcBorders>
              <w:top w:val="nil"/>
              <w:left w:val="nil"/>
              <w:bottom w:val="single" w:sz="8" w:space="0" w:color="auto"/>
              <w:right w:val="single" w:sz="8" w:space="0" w:color="auto"/>
            </w:tcBorders>
            <w:shd w:val="clear" w:color="000000" w:fill="D0CECE"/>
            <w:vAlign w:val="center"/>
            <w:hideMark/>
          </w:tcPr>
          <w:p w14:paraId="696B1B3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374</w:t>
            </w:r>
          </w:p>
        </w:tc>
        <w:tc>
          <w:tcPr>
            <w:tcW w:w="613" w:type="dxa"/>
            <w:tcBorders>
              <w:top w:val="nil"/>
              <w:left w:val="nil"/>
              <w:bottom w:val="single" w:sz="8" w:space="0" w:color="auto"/>
              <w:right w:val="single" w:sz="8" w:space="0" w:color="auto"/>
            </w:tcBorders>
            <w:shd w:val="clear" w:color="000000" w:fill="D0CECE"/>
            <w:vAlign w:val="center"/>
            <w:hideMark/>
          </w:tcPr>
          <w:p w14:paraId="4D007CF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354</w:t>
            </w:r>
          </w:p>
        </w:tc>
        <w:tc>
          <w:tcPr>
            <w:tcW w:w="567" w:type="dxa"/>
            <w:tcBorders>
              <w:top w:val="nil"/>
              <w:left w:val="nil"/>
              <w:bottom w:val="single" w:sz="8" w:space="0" w:color="auto"/>
              <w:right w:val="single" w:sz="8" w:space="0" w:color="auto"/>
            </w:tcBorders>
            <w:shd w:val="clear" w:color="000000" w:fill="D0CECE"/>
            <w:vAlign w:val="center"/>
            <w:hideMark/>
          </w:tcPr>
          <w:p w14:paraId="26C754C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480CBEA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r>
      <w:tr w:rsidR="00140C43" w:rsidRPr="00140C43" w14:paraId="750B6AFA"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49742D9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МДК.02.01</w:t>
            </w:r>
          </w:p>
        </w:tc>
        <w:tc>
          <w:tcPr>
            <w:tcW w:w="2512" w:type="dxa"/>
            <w:tcBorders>
              <w:top w:val="nil"/>
              <w:left w:val="nil"/>
              <w:bottom w:val="single" w:sz="8" w:space="0" w:color="auto"/>
              <w:right w:val="single" w:sz="8" w:space="0" w:color="auto"/>
            </w:tcBorders>
            <w:shd w:val="clear" w:color="auto" w:fill="auto"/>
            <w:vAlign w:val="center"/>
            <w:hideMark/>
          </w:tcPr>
          <w:p w14:paraId="09069DE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Организация приготовления, подготовки к реализации и презентации горячих блюд, кулинарных изделий, закусок</w:t>
            </w:r>
          </w:p>
        </w:tc>
        <w:tc>
          <w:tcPr>
            <w:tcW w:w="587" w:type="dxa"/>
            <w:tcBorders>
              <w:top w:val="nil"/>
              <w:left w:val="nil"/>
              <w:bottom w:val="single" w:sz="8" w:space="0" w:color="auto"/>
              <w:right w:val="single" w:sz="8" w:space="0" w:color="auto"/>
            </w:tcBorders>
            <w:shd w:val="clear" w:color="auto" w:fill="auto"/>
            <w:vAlign w:val="center"/>
            <w:hideMark/>
          </w:tcPr>
          <w:p w14:paraId="5DE56849"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44DE948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60" w:type="dxa"/>
            <w:tcBorders>
              <w:top w:val="nil"/>
              <w:left w:val="nil"/>
              <w:bottom w:val="single" w:sz="8" w:space="0" w:color="auto"/>
              <w:right w:val="single" w:sz="8" w:space="0" w:color="auto"/>
            </w:tcBorders>
            <w:shd w:val="clear" w:color="auto" w:fill="auto"/>
            <w:vAlign w:val="center"/>
            <w:hideMark/>
          </w:tcPr>
          <w:p w14:paraId="29F5015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52</w:t>
            </w:r>
          </w:p>
        </w:tc>
        <w:tc>
          <w:tcPr>
            <w:tcW w:w="760" w:type="dxa"/>
            <w:tcBorders>
              <w:top w:val="nil"/>
              <w:left w:val="nil"/>
              <w:bottom w:val="single" w:sz="8" w:space="0" w:color="auto"/>
              <w:right w:val="single" w:sz="8" w:space="0" w:color="auto"/>
            </w:tcBorders>
            <w:shd w:val="clear" w:color="auto" w:fill="auto"/>
            <w:noWrap/>
            <w:vAlign w:val="center"/>
            <w:hideMark/>
          </w:tcPr>
          <w:p w14:paraId="374161F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92</w:t>
            </w:r>
          </w:p>
        </w:tc>
        <w:tc>
          <w:tcPr>
            <w:tcW w:w="640" w:type="dxa"/>
            <w:tcBorders>
              <w:top w:val="nil"/>
              <w:left w:val="nil"/>
              <w:bottom w:val="single" w:sz="8" w:space="0" w:color="auto"/>
              <w:right w:val="single" w:sz="8" w:space="0" w:color="auto"/>
            </w:tcBorders>
            <w:shd w:val="clear" w:color="auto" w:fill="auto"/>
            <w:vAlign w:val="center"/>
            <w:hideMark/>
          </w:tcPr>
          <w:p w14:paraId="62570D4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40A5358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1D0298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079FD7B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center"/>
            <w:hideMark/>
          </w:tcPr>
          <w:p w14:paraId="1A2329B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47" w:type="dxa"/>
            <w:tcBorders>
              <w:top w:val="nil"/>
              <w:left w:val="nil"/>
              <w:bottom w:val="single" w:sz="8" w:space="0" w:color="auto"/>
              <w:right w:val="single" w:sz="8" w:space="0" w:color="auto"/>
            </w:tcBorders>
            <w:shd w:val="clear" w:color="auto" w:fill="auto"/>
            <w:noWrap/>
            <w:vAlign w:val="center"/>
            <w:hideMark/>
          </w:tcPr>
          <w:p w14:paraId="5204786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108C956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C4BBBB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06E84D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AEB596B"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1D21685" w14:textId="77777777" w:rsidR="00140C43" w:rsidRPr="00140C43" w:rsidRDefault="00140C43" w:rsidP="00140C43">
            <w:pPr>
              <w:spacing w:after="0" w:line="240" w:lineRule="auto"/>
              <w:jc w:val="right"/>
              <w:rPr>
                <w:sz w:val="20"/>
              </w:rPr>
            </w:pPr>
            <w:r w:rsidRPr="00140C43">
              <w:rPr>
                <w:sz w:val="20"/>
              </w:rPr>
              <w:t>100</w:t>
            </w:r>
          </w:p>
        </w:tc>
        <w:tc>
          <w:tcPr>
            <w:tcW w:w="613" w:type="dxa"/>
            <w:tcBorders>
              <w:top w:val="nil"/>
              <w:left w:val="nil"/>
              <w:bottom w:val="single" w:sz="8" w:space="0" w:color="auto"/>
              <w:right w:val="single" w:sz="8" w:space="0" w:color="auto"/>
            </w:tcBorders>
            <w:shd w:val="clear" w:color="auto" w:fill="auto"/>
            <w:noWrap/>
            <w:vAlign w:val="bottom"/>
            <w:hideMark/>
          </w:tcPr>
          <w:p w14:paraId="13B6B79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3ADA75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7FA368D" w14:textId="77777777" w:rsidR="00140C43" w:rsidRPr="00140C43" w:rsidRDefault="00140C43" w:rsidP="00140C43">
            <w:pPr>
              <w:spacing w:after="0" w:line="240" w:lineRule="auto"/>
              <w:rPr>
                <w:sz w:val="20"/>
              </w:rPr>
            </w:pPr>
            <w:r w:rsidRPr="00140C43">
              <w:rPr>
                <w:sz w:val="20"/>
              </w:rPr>
              <w:t> </w:t>
            </w:r>
          </w:p>
        </w:tc>
      </w:tr>
      <w:tr w:rsidR="00140C43" w:rsidRPr="00140C43" w14:paraId="3F0465AA"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5213FC0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МДК.02.02</w:t>
            </w:r>
          </w:p>
        </w:tc>
        <w:tc>
          <w:tcPr>
            <w:tcW w:w="2512" w:type="dxa"/>
            <w:tcBorders>
              <w:top w:val="nil"/>
              <w:left w:val="nil"/>
              <w:bottom w:val="single" w:sz="8" w:space="0" w:color="auto"/>
              <w:right w:val="single" w:sz="8" w:space="0" w:color="auto"/>
            </w:tcBorders>
            <w:shd w:val="clear" w:color="auto" w:fill="auto"/>
            <w:vAlign w:val="center"/>
            <w:hideMark/>
          </w:tcPr>
          <w:p w14:paraId="63B827C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Процессы приготовления, подготовки к реализации и презентации горячих блюд, кулинарных изделий, закусок</w:t>
            </w:r>
          </w:p>
        </w:tc>
        <w:tc>
          <w:tcPr>
            <w:tcW w:w="587" w:type="dxa"/>
            <w:tcBorders>
              <w:top w:val="nil"/>
              <w:left w:val="nil"/>
              <w:bottom w:val="single" w:sz="8" w:space="0" w:color="auto"/>
              <w:right w:val="single" w:sz="8" w:space="0" w:color="auto"/>
            </w:tcBorders>
            <w:shd w:val="clear" w:color="auto" w:fill="auto"/>
            <w:vAlign w:val="center"/>
            <w:hideMark/>
          </w:tcPr>
          <w:p w14:paraId="2AD9EC15"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0542BAB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220</w:t>
            </w:r>
          </w:p>
        </w:tc>
        <w:tc>
          <w:tcPr>
            <w:tcW w:w="760" w:type="dxa"/>
            <w:tcBorders>
              <w:top w:val="nil"/>
              <w:left w:val="nil"/>
              <w:bottom w:val="single" w:sz="8" w:space="0" w:color="auto"/>
              <w:right w:val="single" w:sz="8" w:space="0" w:color="auto"/>
            </w:tcBorders>
            <w:shd w:val="clear" w:color="auto" w:fill="auto"/>
            <w:vAlign w:val="center"/>
            <w:hideMark/>
          </w:tcPr>
          <w:p w14:paraId="6C01FD8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140</w:t>
            </w:r>
          </w:p>
        </w:tc>
        <w:tc>
          <w:tcPr>
            <w:tcW w:w="760" w:type="dxa"/>
            <w:tcBorders>
              <w:top w:val="nil"/>
              <w:left w:val="nil"/>
              <w:bottom w:val="single" w:sz="8" w:space="0" w:color="auto"/>
              <w:right w:val="single" w:sz="8" w:space="0" w:color="auto"/>
            </w:tcBorders>
            <w:shd w:val="clear" w:color="auto" w:fill="auto"/>
            <w:noWrap/>
            <w:vAlign w:val="center"/>
            <w:hideMark/>
          </w:tcPr>
          <w:p w14:paraId="2369333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212</w:t>
            </w:r>
          </w:p>
        </w:tc>
        <w:tc>
          <w:tcPr>
            <w:tcW w:w="640" w:type="dxa"/>
            <w:tcBorders>
              <w:top w:val="nil"/>
              <w:left w:val="nil"/>
              <w:bottom w:val="single" w:sz="8" w:space="0" w:color="auto"/>
              <w:right w:val="single" w:sz="8" w:space="0" w:color="auto"/>
            </w:tcBorders>
            <w:shd w:val="clear" w:color="auto" w:fill="auto"/>
            <w:vAlign w:val="center"/>
            <w:hideMark/>
          </w:tcPr>
          <w:p w14:paraId="15DD82F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DF719D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3BA76FE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217DA5B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center"/>
            <w:hideMark/>
          </w:tcPr>
          <w:p w14:paraId="6C4A8C4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220</w:t>
            </w:r>
          </w:p>
        </w:tc>
        <w:tc>
          <w:tcPr>
            <w:tcW w:w="747" w:type="dxa"/>
            <w:tcBorders>
              <w:top w:val="nil"/>
              <w:left w:val="nil"/>
              <w:bottom w:val="single" w:sz="8" w:space="0" w:color="auto"/>
              <w:right w:val="single" w:sz="8" w:space="0" w:color="auto"/>
            </w:tcBorders>
            <w:shd w:val="clear" w:color="auto" w:fill="auto"/>
            <w:noWrap/>
            <w:vAlign w:val="center"/>
            <w:hideMark/>
          </w:tcPr>
          <w:p w14:paraId="02F39DB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56F631F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DE7012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224501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6228104"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4BC426F" w14:textId="77777777" w:rsidR="00140C43" w:rsidRPr="00140C43" w:rsidRDefault="00140C43" w:rsidP="00140C43">
            <w:pPr>
              <w:spacing w:after="0" w:line="240" w:lineRule="auto"/>
              <w:jc w:val="right"/>
              <w:rPr>
                <w:sz w:val="20"/>
              </w:rPr>
            </w:pPr>
            <w:r w:rsidRPr="00140C43">
              <w:rPr>
                <w:sz w:val="20"/>
              </w:rPr>
              <w:t>94</w:t>
            </w:r>
          </w:p>
        </w:tc>
        <w:tc>
          <w:tcPr>
            <w:tcW w:w="613" w:type="dxa"/>
            <w:tcBorders>
              <w:top w:val="nil"/>
              <w:left w:val="nil"/>
              <w:bottom w:val="single" w:sz="8" w:space="0" w:color="auto"/>
              <w:right w:val="single" w:sz="8" w:space="0" w:color="auto"/>
            </w:tcBorders>
            <w:shd w:val="clear" w:color="auto" w:fill="auto"/>
            <w:noWrap/>
            <w:vAlign w:val="bottom"/>
            <w:hideMark/>
          </w:tcPr>
          <w:p w14:paraId="154D56D9" w14:textId="77777777" w:rsidR="00140C43" w:rsidRPr="00140C43" w:rsidRDefault="00140C43" w:rsidP="00140C43">
            <w:pPr>
              <w:spacing w:after="0" w:line="240" w:lineRule="auto"/>
              <w:jc w:val="right"/>
              <w:rPr>
                <w:sz w:val="20"/>
              </w:rPr>
            </w:pPr>
            <w:r w:rsidRPr="00140C43">
              <w:rPr>
                <w:sz w:val="20"/>
              </w:rPr>
              <w:t>126</w:t>
            </w:r>
          </w:p>
        </w:tc>
        <w:tc>
          <w:tcPr>
            <w:tcW w:w="567" w:type="dxa"/>
            <w:tcBorders>
              <w:top w:val="nil"/>
              <w:left w:val="nil"/>
              <w:bottom w:val="single" w:sz="8" w:space="0" w:color="auto"/>
              <w:right w:val="single" w:sz="8" w:space="0" w:color="auto"/>
            </w:tcBorders>
            <w:shd w:val="clear" w:color="auto" w:fill="auto"/>
            <w:noWrap/>
            <w:vAlign w:val="bottom"/>
            <w:hideMark/>
          </w:tcPr>
          <w:p w14:paraId="530970F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C406F8E" w14:textId="77777777" w:rsidR="00140C43" w:rsidRPr="00140C43" w:rsidRDefault="00140C43" w:rsidP="00140C43">
            <w:pPr>
              <w:spacing w:after="0" w:line="240" w:lineRule="auto"/>
              <w:rPr>
                <w:sz w:val="20"/>
              </w:rPr>
            </w:pPr>
            <w:r w:rsidRPr="00140C43">
              <w:rPr>
                <w:sz w:val="20"/>
              </w:rPr>
              <w:t> </w:t>
            </w:r>
          </w:p>
        </w:tc>
      </w:tr>
      <w:tr w:rsidR="00140C43" w:rsidRPr="00140C43" w14:paraId="50D00D9B"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26BD04C0"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УП.02</w:t>
            </w:r>
          </w:p>
        </w:tc>
        <w:tc>
          <w:tcPr>
            <w:tcW w:w="2512" w:type="dxa"/>
            <w:tcBorders>
              <w:top w:val="nil"/>
              <w:left w:val="nil"/>
              <w:bottom w:val="single" w:sz="8" w:space="0" w:color="auto"/>
              <w:right w:val="single" w:sz="8" w:space="0" w:color="auto"/>
            </w:tcBorders>
            <w:shd w:val="clear" w:color="auto" w:fill="auto"/>
            <w:vAlign w:val="center"/>
            <w:hideMark/>
          </w:tcPr>
          <w:p w14:paraId="3C6BF2F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1455F1C9"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З</w:t>
            </w:r>
          </w:p>
        </w:tc>
        <w:tc>
          <w:tcPr>
            <w:tcW w:w="680" w:type="dxa"/>
            <w:tcBorders>
              <w:top w:val="nil"/>
              <w:left w:val="nil"/>
              <w:bottom w:val="single" w:sz="8" w:space="0" w:color="auto"/>
              <w:right w:val="single" w:sz="8" w:space="0" w:color="auto"/>
            </w:tcBorders>
            <w:shd w:val="clear" w:color="auto" w:fill="auto"/>
            <w:noWrap/>
            <w:vAlign w:val="center"/>
            <w:hideMark/>
          </w:tcPr>
          <w:p w14:paraId="40297AF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12604D5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138418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4DAB4B7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602" w:type="dxa"/>
            <w:tcBorders>
              <w:top w:val="nil"/>
              <w:left w:val="nil"/>
              <w:bottom w:val="single" w:sz="8" w:space="0" w:color="auto"/>
              <w:right w:val="single" w:sz="8" w:space="0" w:color="auto"/>
            </w:tcBorders>
            <w:shd w:val="clear" w:color="auto" w:fill="auto"/>
            <w:vAlign w:val="center"/>
            <w:hideMark/>
          </w:tcPr>
          <w:p w14:paraId="3F7C1EC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17B68C3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12F045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13C61A9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47" w:type="dxa"/>
            <w:tcBorders>
              <w:top w:val="nil"/>
              <w:left w:val="nil"/>
              <w:bottom w:val="single" w:sz="8" w:space="0" w:color="auto"/>
              <w:right w:val="single" w:sz="8" w:space="0" w:color="auto"/>
            </w:tcBorders>
            <w:shd w:val="clear" w:color="auto" w:fill="auto"/>
            <w:noWrap/>
            <w:vAlign w:val="center"/>
            <w:hideMark/>
          </w:tcPr>
          <w:p w14:paraId="31F76B1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528" w:type="dxa"/>
            <w:tcBorders>
              <w:top w:val="nil"/>
              <w:left w:val="nil"/>
              <w:bottom w:val="single" w:sz="8" w:space="0" w:color="auto"/>
              <w:right w:val="single" w:sz="8" w:space="0" w:color="auto"/>
            </w:tcBorders>
            <w:shd w:val="clear" w:color="auto" w:fill="auto"/>
            <w:noWrap/>
            <w:vAlign w:val="bottom"/>
            <w:hideMark/>
          </w:tcPr>
          <w:p w14:paraId="7BD4802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2459C2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385712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1526984"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1A6B4F6" w14:textId="77777777" w:rsidR="00140C43" w:rsidRPr="00140C43" w:rsidRDefault="00140C43" w:rsidP="00140C43">
            <w:pPr>
              <w:spacing w:after="0" w:line="240" w:lineRule="auto"/>
              <w:jc w:val="right"/>
              <w:rPr>
                <w:sz w:val="20"/>
              </w:rPr>
            </w:pPr>
            <w:r w:rsidRPr="00140C43">
              <w:rPr>
                <w:sz w:val="20"/>
              </w:rPr>
              <w:t>72</w:t>
            </w:r>
          </w:p>
        </w:tc>
        <w:tc>
          <w:tcPr>
            <w:tcW w:w="613" w:type="dxa"/>
            <w:tcBorders>
              <w:top w:val="nil"/>
              <w:left w:val="nil"/>
              <w:bottom w:val="single" w:sz="8" w:space="0" w:color="auto"/>
              <w:right w:val="single" w:sz="8" w:space="0" w:color="auto"/>
            </w:tcBorders>
            <w:shd w:val="clear" w:color="auto" w:fill="auto"/>
            <w:noWrap/>
            <w:vAlign w:val="bottom"/>
            <w:hideMark/>
          </w:tcPr>
          <w:p w14:paraId="13790A33" w14:textId="77777777" w:rsidR="00140C43" w:rsidRPr="00140C43" w:rsidRDefault="00140C43" w:rsidP="00140C43">
            <w:pPr>
              <w:spacing w:after="0" w:line="240" w:lineRule="auto"/>
              <w:jc w:val="right"/>
              <w:rPr>
                <w:sz w:val="20"/>
              </w:rPr>
            </w:pPr>
            <w:r w:rsidRPr="00140C43">
              <w:rPr>
                <w:sz w:val="20"/>
              </w:rPr>
              <w:t>72</w:t>
            </w:r>
          </w:p>
        </w:tc>
        <w:tc>
          <w:tcPr>
            <w:tcW w:w="567" w:type="dxa"/>
            <w:tcBorders>
              <w:top w:val="nil"/>
              <w:left w:val="nil"/>
              <w:bottom w:val="single" w:sz="8" w:space="0" w:color="auto"/>
              <w:right w:val="single" w:sz="8" w:space="0" w:color="auto"/>
            </w:tcBorders>
            <w:shd w:val="clear" w:color="auto" w:fill="auto"/>
            <w:noWrap/>
            <w:vAlign w:val="bottom"/>
            <w:hideMark/>
          </w:tcPr>
          <w:p w14:paraId="25890F4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61C254F" w14:textId="77777777" w:rsidR="00140C43" w:rsidRPr="00140C43" w:rsidRDefault="00140C43" w:rsidP="00140C43">
            <w:pPr>
              <w:spacing w:after="0" w:line="240" w:lineRule="auto"/>
              <w:rPr>
                <w:sz w:val="20"/>
              </w:rPr>
            </w:pPr>
            <w:r w:rsidRPr="00140C43">
              <w:rPr>
                <w:sz w:val="20"/>
              </w:rPr>
              <w:t> </w:t>
            </w:r>
          </w:p>
        </w:tc>
      </w:tr>
      <w:tr w:rsidR="00140C43" w:rsidRPr="00140C43" w14:paraId="5BF17C49"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58A6DF34"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ПП.02</w:t>
            </w:r>
          </w:p>
        </w:tc>
        <w:tc>
          <w:tcPr>
            <w:tcW w:w="2512" w:type="dxa"/>
            <w:tcBorders>
              <w:top w:val="nil"/>
              <w:left w:val="nil"/>
              <w:bottom w:val="single" w:sz="8" w:space="0" w:color="auto"/>
              <w:right w:val="single" w:sz="8" w:space="0" w:color="auto"/>
            </w:tcBorders>
            <w:shd w:val="clear" w:color="auto" w:fill="auto"/>
            <w:vAlign w:val="center"/>
            <w:hideMark/>
          </w:tcPr>
          <w:p w14:paraId="14CDBD50"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33E45D5C"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5ADE6E3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252</w:t>
            </w:r>
          </w:p>
        </w:tc>
        <w:tc>
          <w:tcPr>
            <w:tcW w:w="760" w:type="dxa"/>
            <w:tcBorders>
              <w:top w:val="nil"/>
              <w:left w:val="nil"/>
              <w:bottom w:val="single" w:sz="8" w:space="0" w:color="auto"/>
              <w:right w:val="single" w:sz="8" w:space="0" w:color="auto"/>
            </w:tcBorders>
            <w:shd w:val="clear" w:color="auto" w:fill="auto"/>
            <w:vAlign w:val="center"/>
            <w:hideMark/>
          </w:tcPr>
          <w:p w14:paraId="2236D4A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252</w:t>
            </w:r>
          </w:p>
        </w:tc>
        <w:tc>
          <w:tcPr>
            <w:tcW w:w="760" w:type="dxa"/>
            <w:tcBorders>
              <w:top w:val="nil"/>
              <w:left w:val="nil"/>
              <w:bottom w:val="single" w:sz="8" w:space="0" w:color="auto"/>
              <w:right w:val="single" w:sz="8" w:space="0" w:color="auto"/>
            </w:tcBorders>
            <w:shd w:val="clear" w:color="auto" w:fill="auto"/>
            <w:vAlign w:val="center"/>
            <w:hideMark/>
          </w:tcPr>
          <w:p w14:paraId="2C88C5A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1612D62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252</w:t>
            </w:r>
          </w:p>
        </w:tc>
        <w:tc>
          <w:tcPr>
            <w:tcW w:w="602" w:type="dxa"/>
            <w:tcBorders>
              <w:top w:val="nil"/>
              <w:left w:val="nil"/>
              <w:bottom w:val="single" w:sz="8" w:space="0" w:color="auto"/>
              <w:right w:val="single" w:sz="8" w:space="0" w:color="auto"/>
            </w:tcBorders>
            <w:shd w:val="clear" w:color="auto" w:fill="auto"/>
            <w:vAlign w:val="center"/>
            <w:hideMark/>
          </w:tcPr>
          <w:p w14:paraId="6BAF85F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47B42E9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66C8EC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DAF4BE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747" w:type="dxa"/>
            <w:tcBorders>
              <w:top w:val="nil"/>
              <w:left w:val="nil"/>
              <w:bottom w:val="single" w:sz="8" w:space="0" w:color="auto"/>
              <w:right w:val="single" w:sz="8" w:space="0" w:color="auto"/>
            </w:tcBorders>
            <w:shd w:val="clear" w:color="auto" w:fill="auto"/>
            <w:noWrap/>
            <w:vAlign w:val="center"/>
            <w:hideMark/>
          </w:tcPr>
          <w:p w14:paraId="78FFB94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528" w:type="dxa"/>
            <w:tcBorders>
              <w:top w:val="nil"/>
              <w:left w:val="nil"/>
              <w:bottom w:val="single" w:sz="8" w:space="0" w:color="auto"/>
              <w:right w:val="single" w:sz="8" w:space="0" w:color="auto"/>
            </w:tcBorders>
            <w:shd w:val="clear" w:color="auto" w:fill="auto"/>
            <w:noWrap/>
            <w:vAlign w:val="bottom"/>
            <w:hideMark/>
          </w:tcPr>
          <w:p w14:paraId="0574BDD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AA3356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2454E0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7CFE5B9"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DACA8FF" w14:textId="77777777" w:rsidR="00140C43" w:rsidRPr="00140C43" w:rsidRDefault="00140C43" w:rsidP="00140C43">
            <w:pPr>
              <w:spacing w:after="0" w:line="240" w:lineRule="auto"/>
              <w:jc w:val="right"/>
              <w:rPr>
                <w:sz w:val="20"/>
              </w:rPr>
            </w:pPr>
            <w:r w:rsidRPr="00140C43">
              <w:rPr>
                <w:sz w:val="20"/>
              </w:rPr>
              <w:t>108</w:t>
            </w:r>
          </w:p>
        </w:tc>
        <w:tc>
          <w:tcPr>
            <w:tcW w:w="613" w:type="dxa"/>
            <w:tcBorders>
              <w:top w:val="nil"/>
              <w:left w:val="nil"/>
              <w:bottom w:val="single" w:sz="8" w:space="0" w:color="auto"/>
              <w:right w:val="single" w:sz="8" w:space="0" w:color="auto"/>
            </w:tcBorders>
            <w:shd w:val="clear" w:color="auto" w:fill="auto"/>
            <w:noWrap/>
            <w:vAlign w:val="bottom"/>
            <w:hideMark/>
          </w:tcPr>
          <w:p w14:paraId="73DC20B7" w14:textId="77777777" w:rsidR="00140C43" w:rsidRPr="00140C43" w:rsidRDefault="00140C43" w:rsidP="00140C43">
            <w:pPr>
              <w:spacing w:after="0" w:line="240" w:lineRule="auto"/>
              <w:jc w:val="right"/>
              <w:rPr>
                <w:sz w:val="20"/>
              </w:rPr>
            </w:pPr>
            <w:r w:rsidRPr="00140C43">
              <w:rPr>
                <w:sz w:val="20"/>
              </w:rPr>
              <w:t>144</w:t>
            </w:r>
          </w:p>
        </w:tc>
        <w:tc>
          <w:tcPr>
            <w:tcW w:w="567" w:type="dxa"/>
            <w:tcBorders>
              <w:top w:val="nil"/>
              <w:left w:val="nil"/>
              <w:bottom w:val="single" w:sz="8" w:space="0" w:color="auto"/>
              <w:right w:val="single" w:sz="8" w:space="0" w:color="auto"/>
            </w:tcBorders>
            <w:shd w:val="clear" w:color="auto" w:fill="auto"/>
            <w:noWrap/>
            <w:vAlign w:val="bottom"/>
            <w:hideMark/>
          </w:tcPr>
          <w:p w14:paraId="5EE003C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2FD56A3" w14:textId="77777777" w:rsidR="00140C43" w:rsidRPr="00140C43" w:rsidRDefault="00140C43" w:rsidP="00140C43">
            <w:pPr>
              <w:spacing w:after="0" w:line="240" w:lineRule="auto"/>
              <w:rPr>
                <w:sz w:val="20"/>
              </w:rPr>
            </w:pPr>
            <w:r w:rsidRPr="00140C43">
              <w:rPr>
                <w:sz w:val="20"/>
              </w:rPr>
              <w:t> </w:t>
            </w:r>
          </w:p>
        </w:tc>
      </w:tr>
      <w:tr w:rsidR="00140C43" w:rsidRPr="00140C43" w14:paraId="3894AE6D"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5A39EAE3"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ПМ.02 Э</w:t>
            </w:r>
          </w:p>
        </w:tc>
        <w:tc>
          <w:tcPr>
            <w:tcW w:w="2512" w:type="dxa"/>
            <w:tcBorders>
              <w:top w:val="nil"/>
              <w:left w:val="nil"/>
              <w:bottom w:val="single" w:sz="8" w:space="0" w:color="auto"/>
              <w:right w:val="single" w:sz="8" w:space="0" w:color="auto"/>
            </w:tcBorders>
            <w:shd w:val="clear" w:color="auto" w:fill="auto"/>
            <w:vAlign w:val="center"/>
            <w:hideMark/>
          </w:tcPr>
          <w:p w14:paraId="7AF4F5A8"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Экзамен по модулю</w:t>
            </w:r>
          </w:p>
        </w:tc>
        <w:tc>
          <w:tcPr>
            <w:tcW w:w="587" w:type="dxa"/>
            <w:tcBorders>
              <w:top w:val="nil"/>
              <w:left w:val="nil"/>
              <w:bottom w:val="single" w:sz="8" w:space="0" w:color="auto"/>
              <w:right w:val="single" w:sz="8" w:space="0" w:color="auto"/>
            </w:tcBorders>
            <w:shd w:val="clear" w:color="auto" w:fill="auto"/>
            <w:vAlign w:val="center"/>
            <w:hideMark/>
          </w:tcPr>
          <w:p w14:paraId="22811D27"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4E48230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4074B6C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5894FE6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66F1B1C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13D134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7F186BC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6EC3A0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center"/>
            <w:hideMark/>
          </w:tcPr>
          <w:p w14:paraId="0F7A7B4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47" w:type="dxa"/>
            <w:tcBorders>
              <w:top w:val="nil"/>
              <w:left w:val="nil"/>
              <w:bottom w:val="single" w:sz="8" w:space="0" w:color="auto"/>
              <w:right w:val="single" w:sz="8" w:space="0" w:color="auto"/>
            </w:tcBorders>
            <w:shd w:val="clear" w:color="auto" w:fill="auto"/>
            <w:noWrap/>
            <w:vAlign w:val="center"/>
            <w:hideMark/>
          </w:tcPr>
          <w:p w14:paraId="68D7313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2289266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29372E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DAB927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A1F69FA"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52317EF3"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4FE01608" w14:textId="77777777" w:rsidR="00140C43" w:rsidRPr="00140C43" w:rsidRDefault="00140C43" w:rsidP="00140C43">
            <w:pPr>
              <w:spacing w:after="0" w:line="240" w:lineRule="auto"/>
              <w:jc w:val="right"/>
              <w:rPr>
                <w:sz w:val="20"/>
              </w:rPr>
            </w:pPr>
            <w:r w:rsidRPr="00140C43">
              <w:rPr>
                <w:sz w:val="20"/>
              </w:rPr>
              <w:t>12</w:t>
            </w:r>
          </w:p>
        </w:tc>
        <w:tc>
          <w:tcPr>
            <w:tcW w:w="567" w:type="dxa"/>
            <w:tcBorders>
              <w:top w:val="nil"/>
              <w:left w:val="nil"/>
              <w:bottom w:val="single" w:sz="8" w:space="0" w:color="auto"/>
              <w:right w:val="single" w:sz="8" w:space="0" w:color="auto"/>
            </w:tcBorders>
            <w:shd w:val="clear" w:color="auto" w:fill="auto"/>
            <w:noWrap/>
            <w:vAlign w:val="bottom"/>
            <w:hideMark/>
          </w:tcPr>
          <w:p w14:paraId="62B9FE0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52690C" w14:textId="77777777" w:rsidR="00140C43" w:rsidRPr="00140C43" w:rsidRDefault="00140C43" w:rsidP="00140C43">
            <w:pPr>
              <w:spacing w:after="0" w:line="240" w:lineRule="auto"/>
              <w:rPr>
                <w:sz w:val="20"/>
              </w:rPr>
            </w:pPr>
            <w:r w:rsidRPr="00140C43">
              <w:rPr>
                <w:sz w:val="20"/>
              </w:rPr>
              <w:t> </w:t>
            </w:r>
          </w:p>
        </w:tc>
      </w:tr>
      <w:tr w:rsidR="00140C43" w:rsidRPr="00140C43" w14:paraId="5E0980B0" w14:textId="77777777" w:rsidTr="00140C43">
        <w:trPr>
          <w:trHeight w:val="1068"/>
        </w:trPr>
        <w:tc>
          <w:tcPr>
            <w:tcW w:w="1164" w:type="dxa"/>
            <w:tcBorders>
              <w:top w:val="nil"/>
              <w:left w:val="single" w:sz="8" w:space="0" w:color="auto"/>
              <w:bottom w:val="single" w:sz="8" w:space="0" w:color="auto"/>
              <w:right w:val="single" w:sz="8" w:space="0" w:color="auto"/>
            </w:tcBorders>
            <w:shd w:val="clear" w:color="000000" w:fill="D0CECE"/>
            <w:vAlign w:val="center"/>
            <w:hideMark/>
          </w:tcPr>
          <w:p w14:paraId="3AF466DC"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ПМ.03</w:t>
            </w:r>
          </w:p>
        </w:tc>
        <w:tc>
          <w:tcPr>
            <w:tcW w:w="2512" w:type="dxa"/>
            <w:tcBorders>
              <w:top w:val="nil"/>
              <w:left w:val="nil"/>
              <w:bottom w:val="single" w:sz="8" w:space="0" w:color="auto"/>
              <w:right w:val="single" w:sz="8" w:space="0" w:color="auto"/>
            </w:tcBorders>
            <w:shd w:val="clear" w:color="000000" w:fill="D0CECE"/>
            <w:vAlign w:val="center"/>
            <w:hideMark/>
          </w:tcPr>
          <w:p w14:paraId="4D1AE8E7"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Приготовление, оформление и подготовка к реализации холодных блюд, кулинарных изделий, закусок разнообразного ассортимента</w:t>
            </w:r>
          </w:p>
        </w:tc>
        <w:tc>
          <w:tcPr>
            <w:tcW w:w="587" w:type="dxa"/>
            <w:tcBorders>
              <w:top w:val="nil"/>
              <w:left w:val="nil"/>
              <w:bottom w:val="single" w:sz="8" w:space="0" w:color="auto"/>
              <w:right w:val="single" w:sz="8" w:space="0" w:color="auto"/>
            </w:tcBorders>
            <w:shd w:val="clear" w:color="000000" w:fill="D0CECE"/>
            <w:vAlign w:val="center"/>
            <w:hideMark/>
          </w:tcPr>
          <w:p w14:paraId="1C65BDBD"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0CECE"/>
            <w:vAlign w:val="center"/>
            <w:hideMark/>
          </w:tcPr>
          <w:p w14:paraId="062CAAA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602</w:t>
            </w:r>
          </w:p>
        </w:tc>
        <w:tc>
          <w:tcPr>
            <w:tcW w:w="760" w:type="dxa"/>
            <w:tcBorders>
              <w:top w:val="nil"/>
              <w:left w:val="nil"/>
              <w:bottom w:val="single" w:sz="8" w:space="0" w:color="auto"/>
              <w:right w:val="single" w:sz="8" w:space="0" w:color="auto"/>
            </w:tcBorders>
            <w:shd w:val="clear" w:color="000000" w:fill="D0CECE"/>
            <w:vAlign w:val="center"/>
            <w:hideMark/>
          </w:tcPr>
          <w:p w14:paraId="7A9B2B2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522</w:t>
            </w:r>
          </w:p>
        </w:tc>
        <w:tc>
          <w:tcPr>
            <w:tcW w:w="760" w:type="dxa"/>
            <w:tcBorders>
              <w:top w:val="nil"/>
              <w:left w:val="nil"/>
              <w:bottom w:val="single" w:sz="8" w:space="0" w:color="auto"/>
              <w:right w:val="single" w:sz="8" w:space="0" w:color="auto"/>
            </w:tcBorders>
            <w:shd w:val="clear" w:color="000000" w:fill="D0CECE"/>
            <w:vAlign w:val="center"/>
            <w:hideMark/>
          </w:tcPr>
          <w:p w14:paraId="2DD314E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226</w:t>
            </w:r>
          </w:p>
        </w:tc>
        <w:tc>
          <w:tcPr>
            <w:tcW w:w="640" w:type="dxa"/>
            <w:tcBorders>
              <w:top w:val="nil"/>
              <w:left w:val="nil"/>
              <w:bottom w:val="single" w:sz="8" w:space="0" w:color="auto"/>
              <w:right w:val="single" w:sz="8" w:space="0" w:color="auto"/>
            </w:tcBorders>
            <w:shd w:val="clear" w:color="000000" w:fill="D0CECE"/>
            <w:vAlign w:val="center"/>
            <w:hideMark/>
          </w:tcPr>
          <w:p w14:paraId="15D6333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360</w:t>
            </w:r>
          </w:p>
        </w:tc>
        <w:tc>
          <w:tcPr>
            <w:tcW w:w="602" w:type="dxa"/>
            <w:tcBorders>
              <w:top w:val="nil"/>
              <w:left w:val="nil"/>
              <w:bottom w:val="single" w:sz="8" w:space="0" w:color="auto"/>
              <w:right w:val="single" w:sz="8" w:space="0" w:color="auto"/>
            </w:tcBorders>
            <w:shd w:val="clear" w:color="000000" w:fill="D0CECE"/>
            <w:vAlign w:val="center"/>
            <w:hideMark/>
          </w:tcPr>
          <w:p w14:paraId="5576C50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0CECE"/>
            <w:vAlign w:val="center"/>
            <w:hideMark/>
          </w:tcPr>
          <w:p w14:paraId="487087E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w:t>
            </w:r>
          </w:p>
        </w:tc>
        <w:tc>
          <w:tcPr>
            <w:tcW w:w="1049" w:type="dxa"/>
            <w:tcBorders>
              <w:top w:val="nil"/>
              <w:left w:val="nil"/>
              <w:bottom w:val="single" w:sz="8" w:space="0" w:color="auto"/>
              <w:right w:val="single" w:sz="8" w:space="0" w:color="auto"/>
            </w:tcBorders>
            <w:shd w:val="clear" w:color="000000" w:fill="D0CECE"/>
            <w:vAlign w:val="center"/>
            <w:hideMark/>
          </w:tcPr>
          <w:p w14:paraId="201AD99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12</w:t>
            </w:r>
          </w:p>
        </w:tc>
        <w:tc>
          <w:tcPr>
            <w:tcW w:w="649" w:type="dxa"/>
            <w:tcBorders>
              <w:top w:val="nil"/>
              <w:left w:val="nil"/>
              <w:bottom w:val="single" w:sz="8" w:space="0" w:color="auto"/>
              <w:right w:val="single" w:sz="8" w:space="0" w:color="auto"/>
            </w:tcBorders>
            <w:shd w:val="clear" w:color="000000" w:fill="D0CECE"/>
            <w:vAlign w:val="center"/>
            <w:hideMark/>
          </w:tcPr>
          <w:p w14:paraId="411AA84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566</w:t>
            </w:r>
          </w:p>
        </w:tc>
        <w:tc>
          <w:tcPr>
            <w:tcW w:w="747" w:type="dxa"/>
            <w:tcBorders>
              <w:top w:val="nil"/>
              <w:left w:val="nil"/>
              <w:bottom w:val="single" w:sz="8" w:space="0" w:color="auto"/>
              <w:right w:val="single" w:sz="8" w:space="0" w:color="auto"/>
            </w:tcBorders>
            <w:shd w:val="clear" w:color="000000" w:fill="D0CECE"/>
            <w:vAlign w:val="center"/>
            <w:hideMark/>
          </w:tcPr>
          <w:p w14:paraId="36B5D87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w:t>
            </w:r>
          </w:p>
        </w:tc>
        <w:tc>
          <w:tcPr>
            <w:tcW w:w="528" w:type="dxa"/>
            <w:tcBorders>
              <w:top w:val="nil"/>
              <w:left w:val="nil"/>
              <w:bottom w:val="single" w:sz="8" w:space="0" w:color="auto"/>
              <w:right w:val="single" w:sz="8" w:space="0" w:color="auto"/>
            </w:tcBorders>
            <w:shd w:val="clear" w:color="000000" w:fill="D0CECE"/>
            <w:vAlign w:val="center"/>
            <w:hideMark/>
          </w:tcPr>
          <w:p w14:paraId="793E746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6C0429B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76C2635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1A69200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1" w:type="dxa"/>
            <w:tcBorders>
              <w:top w:val="nil"/>
              <w:left w:val="nil"/>
              <w:bottom w:val="single" w:sz="8" w:space="0" w:color="auto"/>
              <w:right w:val="single" w:sz="8" w:space="0" w:color="auto"/>
            </w:tcBorders>
            <w:shd w:val="clear" w:color="000000" w:fill="D0CECE"/>
            <w:vAlign w:val="center"/>
            <w:hideMark/>
          </w:tcPr>
          <w:p w14:paraId="4DFE5AE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13" w:type="dxa"/>
            <w:tcBorders>
              <w:top w:val="nil"/>
              <w:left w:val="nil"/>
              <w:bottom w:val="single" w:sz="8" w:space="0" w:color="auto"/>
              <w:right w:val="single" w:sz="8" w:space="0" w:color="auto"/>
            </w:tcBorders>
            <w:shd w:val="clear" w:color="000000" w:fill="D0CECE"/>
            <w:vAlign w:val="center"/>
            <w:hideMark/>
          </w:tcPr>
          <w:p w14:paraId="31F2FA4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352</w:t>
            </w:r>
          </w:p>
        </w:tc>
        <w:tc>
          <w:tcPr>
            <w:tcW w:w="567" w:type="dxa"/>
            <w:tcBorders>
              <w:top w:val="nil"/>
              <w:left w:val="nil"/>
              <w:bottom w:val="single" w:sz="8" w:space="0" w:color="auto"/>
              <w:right w:val="single" w:sz="8" w:space="0" w:color="auto"/>
            </w:tcBorders>
            <w:shd w:val="clear" w:color="000000" w:fill="D0CECE"/>
            <w:vAlign w:val="center"/>
            <w:hideMark/>
          </w:tcPr>
          <w:p w14:paraId="5178813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250</w:t>
            </w:r>
          </w:p>
        </w:tc>
        <w:tc>
          <w:tcPr>
            <w:tcW w:w="567" w:type="dxa"/>
            <w:tcBorders>
              <w:top w:val="nil"/>
              <w:left w:val="nil"/>
              <w:bottom w:val="single" w:sz="8" w:space="0" w:color="auto"/>
              <w:right w:val="single" w:sz="8" w:space="0" w:color="auto"/>
            </w:tcBorders>
            <w:shd w:val="clear" w:color="000000" w:fill="D0CECE"/>
            <w:vAlign w:val="center"/>
            <w:hideMark/>
          </w:tcPr>
          <w:p w14:paraId="1702B5E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r>
      <w:tr w:rsidR="00140C43" w:rsidRPr="00140C43" w14:paraId="2C7E7A24"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2D9ABFF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МДК.03.01</w:t>
            </w:r>
          </w:p>
        </w:tc>
        <w:tc>
          <w:tcPr>
            <w:tcW w:w="2512" w:type="dxa"/>
            <w:tcBorders>
              <w:top w:val="nil"/>
              <w:left w:val="nil"/>
              <w:bottom w:val="single" w:sz="8" w:space="0" w:color="auto"/>
              <w:right w:val="single" w:sz="8" w:space="0" w:color="auto"/>
            </w:tcBorders>
            <w:shd w:val="clear" w:color="auto" w:fill="auto"/>
            <w:vAlign w:val="center"/>
            <w:hideMark/>
          </w:tcPr>
          <w:p w14:paraId="24C46E3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Организация приготовления, подготовки к реализации и презентации холодных блюд, кулинарных изделий, закусок</w:t>
            </w:r>
          </w:p>
        </w:tc>
        <w:tc>
          <w:tcPr>
            <w:tcW w:w="587" w:type="dxa"/>
            <w:tcBorders>
              <w:top w:val="nil"/>
              <w:left w:val="nil"/>
              <w:bottom w:val="single" w:sz="8" w:space="0" w:color="auto"/>
              <w:right w:val="single" w:sz="8" w:space="0" w:color="auto"/>
            </w:tcBorders>
            <w:shd w:val="clear" w:color="auto" w:fill="auto"/>
            <w:vAlign w:val="center"/>
            <w:hideMark/>
          </w:tcPr>
          <w:p w14:paraId="1EC5AA0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2019555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62</w:t>
            </w:r>
          </w:p>
        </w:tc>
        <w:tc>
          <w:tcPr>
            <w:tcW w:w="760" w:type="dxa"/>
            <w:tcBorders>
              <w:top w:val="nil"/>
              <w:left w:val="nil"/>
              <w:bottom w:val="single" w:sz="8" w:space="0" w:color="auto"/>
              <w:right w:val="single" w:sz="8" w:space="0" w:color="auto"/>
            </w:tcBorders>
            <w:shd w:val="clear" w:color="auto" w:fill="auto"/>
            <w:vAlign w:val="center"/>
            <w:hideMark/>
          </w:tcPr>
          <w:p w14:paraId="06EADEC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60" w:type="dxa"/>
            <w:tcBorders>
              <w:top w:val="nil"/>
              <w:left w:val="nil"/>
              <w:bottom w:val="single" w:sz="8" w:space="0" w:color="auto"/>
              <w:right w:val="single" w:sz="8" w:space="0" w:color="auto"/>
            </w:tcBorders>
            <w:shd w:val="clear" w:color="auto" w:fill="auto"/>
            <w:noWrap/>
            <w:vAlign w:val="center"/>
            <w:hideMark/>
          </w:tcPr>
          <w:p w14:paraId="7B71C7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60</w:t>
            </w:r>
          </w:p>
        </w:tc>
        <w:tc>
          <w:tcPr>
            <w:tcW w:w="640" w:type="dxa"/>
            <w:tcBorders>
              <w:top w:val="nil"/>
              <w:left w:val="nil"/>
              <w:bottom w:val="single" w:sz="8" w:space="0" w:color="auto"/>
              <w:right w:val="single" w:sz="8" w:space="0" w:color="auto"/>
            </w:tcBorders>
            <w:shd w:val="clear" w:color="auto" w:fill="auto"/>
            <w:vAlign w:val="center"/>
            <w:hideMark/>
          </w:tcPr>
          <w:p w14:paraId="56FE297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6F8AE45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3E6703C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11097E7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3444FDB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62</w:t>
            </w:r>
          </w:p>
        </w:tc>
        <w:tc>
          <w:tcPr>
            <w:tcW w:w="747" w:type="dxa"/>
            <w:tcBorders>
              <w:top w:val="nil"/>
              <w:left w:val="nil"/>
              <w:bottom w:val="single" w:sz="8" w:space="0" w:color="auto"/>
              <w:right w:val="single" w:sz="8" w:space="0" w:color="auto"/>
            </w:tcBorders>
            <w:shd w:val="clear" w:color="auto" w:fill="auto"/>
            <w:noWrap/>
            <w:vAlign w:val="center"/>
            <w:hideMark/>
          </w:tcPr>
          <w:p w14:paraId="55C5F33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2610D62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EF581F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B86F59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38838DB"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BFA20B1"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45C51F29" w14:textId="77777777" w:rsidR="00140C43" w:rsidRPr="00140C43" w:rsidRDefault="00140C43" w:rsidP="00140C43">
            <w:pPr>
              <w:spacing w:after="0" w:line="240" w:lineRule="auto"/>
              <w:jc w:val="right"/>
              <w:rPr>
                <w:sz w:val="20"/>
              </w:rPr>
            </w:pPr>
            <w:r w:rsidRPr="00140C43">
              <w:rPr>
                <w:sz w:val="20"/>
              </w:rPr>
              <w:t>62</w:t>
            </w:r>
          </w:p>
        </w:tc>
        <w:tc>
          <w:tcPr>
            <w:tcW w:w="567" w:type="dxa"/>
            <w:tcBorders>
              <w:top w:val="nil"/>
              <w:left w:val="nil"/>
              <w:bottom w:val="single" w:sz="8" w:space="0" w:color="auto"/>
              <w:right w:val="single" w:sz="8" w:space="0" w:color="auto"/>
            </w:tcBorders>
            <w:shd w:val="clear" w:color="auto" w:fill="auto"/>
            <w:noWrap/>
            <w:vAlign w:val="bottom"/>
            <w:hideMark/>
          </w:tcPr>
          <w:p w14:paraId="3649414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35A5BBF" w14:textId="77777777" w:rsidR="00140C43" w:rsidRPr="00140C43" w:rsidRDefault="00140C43" w:rsidP="00140C43">
            <w:pPr>
              <w:spacing w:after="0" w:line="240" w:lineRule="auto"/>
              <w:rPr>
                <w:sz w:val="20"/>
              </w:rPr>
            </w:pPr>
            <w:r w:rsidRPr="00140C43">
              <w:rPr>
                <w:sz w:val="20"/>
              </w:rPr>
              <w:t> </w:t>
            </w:r>
          </w:p>
        </w:tc>
      </w:tr>
      <w:tr w:rsidR="00140C43" w:rsidRPr="00140C43" w14:paraId="4D2C2B82"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0B20830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МДК.03.02</w:t>
            </w:r>
          </w:p>
        </w:tc>
        <w:tc>
          <w:tcPr>
            <w:tcW w:w="2512" w:type="dxa"/>
            <w:tcBorders>
              <w:top w:val="nil"/>
              <w:left w:val="nil"/>
              <w:bottom w:val="single" w:sz="8" w:space="0" w:color="auto"/>
              <w:right w:val="single" w:sz="8" w:space="0" w:color="auto"/>
            </w:tcBorders>
            <w:shd w:val="clear" w:color="auto" w:fill="auto"/>
            <w:vAlign w:val="center"/>
            <w:hideMark/>
          </w:tcPr>
          <w:p w14:paraId="795090F7"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Процессы приготовления, подготовки к реализации и презентации холодных блюд, кулинарных изделий, закусок</w:t>
            </w:r>
          </w:p>
        </w:tc>
        <w:tc>
          <w:tcPr>
            <w:tcW w:w="587" w:type="dxa"/>
            <w:tcBorders>
              <w:top w:val="nil"/>
              <w:left w:val="nil"/>
              <w:bottom w:val="single" w:sz="8" w:space="0" w:color="auto"/>
              <w:right w:val="single" w:sz="8" w:space="0" w:color="auto"/>
            </w:tcBorders>
            <w:shd w:val="clear" w:color="auto" w:fill="auto"/>
            <w:vAlign w:val="center"/>
            <w:hideMark/>
          </w:tcPr>
          <w:p w14:paraId="22D64E9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1292B2A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168</w:t>
            </w:r>
          </w:p>
        </w:tc>
        <w:tc>
          <w:tcPr>
            <w:tcW w:w="760" w:type="dxa"/>
            <w:tcBorders>
              <w:top w:val="nil"/>
              <w:left w:val="nil"/>
              <w:bottom w:val="single" w:sz="8" w:space="0" w:color="auto"/>
              <w:right w:val="single" w:sz="8" w:space="0" w:color="auto"/>
            </w:tcBorders>
            <w:shd w:val="clear" w:color="auto" w:fill="auto"/>
            <w:vAlign w:val="center"/>
            <w:hideMark/>
          </w:tcPr>
          <w:p w14:paraId="20DD884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110</w:t>
            </w:r>
          </w:p>
        </w:tc>
        <w:tc>
          <w:tcPr>
            <w:tcW w:w="760" w:type="dxa"/>
            <w:tcBorders>
              <w:top w:val="nil"/>
              <w:left w:val="nil"/>
              <w:bottom w:val="single" w:sz="8" w:space="0" w:color="auto"/>
              <w:right w:val="single" w:sz="8" w:space="0" w:color="auto"/>
            </w:tcBorders>
            <w:shd w:val="clear" w:color="auto" w:fill="auto"/>
            <w:noWrap/>
            <w:vAlign w:val="center"/>
            <w:hideMark/>
          </w:tcPr>
          <w:p w14:paraId="6DC258D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166</w:t>
            </w:r>
          </w:p>
        </w:tc>
        <w:tc>
          <w:tcPr>
            <w:tcW w:w="640" w:type="dxa"/>
            <w:tcBorders>
              <w:top w:val="nil"/>
              <w:left w:val="nil"/>
              <w:bottom w:val="single" w:sz="8" w:space="0" w:color="auto"/>
              <w:right w:val="single" w:sz="8" w:space="0" w:color="auto"/>
            </w:tcBorders>
            <w:shd w:val="clear" w:color="auto" w:fill="auto"/>
            <w:vAlign w:val="center"/>
            <w:hideMark/>
          </w:tcPr>
          <w:p w14:paraId="53D8429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A809EE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235D1F9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4692DB7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0AFA7A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168</w:t>
            </w:r>
          </w:p>
        </w:tc>
        <w:tc>
          <w:tcPr>
            <w:tcW w:w="747" w:type="dxa"/>
            <w:tcBorders>
              <w:top w:val="nil"/>
              <w:left w:val="nil"/>
              <w:bottom w:val="single" w:sz="8" w:space="0" w:color="auto"/>
              <w:right w:val="single" w:sz="8" w:space="0" w:color="auto"/>
            </w:tcBorders>
            <w:shd w:val="clear" w:color="auto" w:fill="auto"/>
            <w:noWrap/>
            <w:vAlign w:val="center"/>
            <w:hideMark/>
          </w:tcPr>
          <w:p w14:paraId="462A829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7E1E56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02B745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E1C17F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6CFFBBB"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3F8F3C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40ADC229" w14:textId="77777777" w:rsidR="00140C43" w:rsidRPr="00140C43" w:rsidRDefault="00140C43" w:rsidP="00140C43">
            <w:pPr>
              <w:spacing w:after="0" w:line="240" w:lineRule="auto"/>
              <w:jc w:val="right"/>
              <w:rPr>
                <w:sz w:val="20"/>
              </w:rPr>
            </w:pPr>
            <w:r w:rsidRPr="00140C43">
              <w:rPr>
                <w:sz w:val="20"/>
              </w:rPr>
              <w:t>74</w:t>
            </w:r>
          </w:p>
        </w:tc>
        <w:tc>
          <w:tcPr>
            <w:tcW w:w="567" w:type="dxa"/>
            <w:tcBorders>
              <w:top w:val="nil"/>
              <w:left w:val="nil"/>
              <w:bottom w:val="single" w:sz="8" w:space="0" w:color="auto"/>
              <w:right w:val="single" w:sz="8" w:space="0" w:color="auto"/>
            </w:tcBorders>
            <w:shd w:val="clear" w:color="auto" w:fill="auto"/>
            <w:noWrap/>
            <w:vAlign w:val="bottom"/>
            <w:hideMark/>
          </w:tcPr>
          <w:p w14:paraId="64FE6BB2" w14:textId="77777777" w:rsidR="00140C43" w:rsidRPr="00140C43" w:rsidRDefault="00140C43" w:rsidP="00140C43">
            <w:pPr>
              <w:spacing w:after="0" w:line="240" w:lineRule="auto"/>
              <w:jc w:val="right"/>
              <w:rPr>
                <w:sz w:val="20"/>
              </w:rPr>
            </w:pPr>
            <w:r w:rsidRPr="00140C43">
              <w:rPr>
                <w:sz w:val="20"/>
              </w:rPr>
              <w:t>94</w:t>
            </w:r>
          </w:p>
        </w:tc>
        <w:tc>
          <w:tcPr>
            <w:tcW w:w="567" w:type="dxa"/>
            <w:tcBorders>
              <w:top w:val="nil"/>
              <w:left w:val="nil"/>
              <w:bottom w:val="single" w:sz="8" w:space="0" w:color="auto"/>
              <w:right w:val="single" w:sz="8" w:space="0" w:color="auto"/>
            </w:tcBorders>
            <w:shd w:val="clear" w:color="auto" w:fill="auto"/>
            <w:noWrap/>
            <w:vAlign w:val="bottom"/>
            <w:hideMark/>
          </w:tcPr>
          <w:p w14:paraId="0F766C7A" w14:textId="77777777" w:rsidR="00140C43" w:rsidRPr="00140C43" w:rsidRDefault="00140C43" w:rsidP="00140C43">
            <w:pPr>
              <w:spacing w:after="0" w:line="240" w:lineRule="auto"/>
              <w:rPr>
                <w:sz w:val="20"/>
              </w:rPr>
            </w:pPr>
            <w:r w:rsidRPr="00140C43">
              <w:rPr>
                <w:sz w:val="20"/>
              </w:rPr>
              <w:t> </w:t>
            </w:r>
          </w:p>
        </w:tc>
      </w:tr>
      <w:tr w:rsidR="00140C43" w:rsidRPr="00140C43" w14:paraId="4AF0277F"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328DF3FE"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УП.03</w:t>
            </w:r>
          </w:p>
        </w:tc>
        <w:tc>
          <w:tcPr>
            <w:tcW w:w="2512" w:type="dxa"/>
            <w:tcBorders>
              <w:top w:val="nil"/>
              <w:left w:val="nil"/>
              <w:bottom w:val="single" w:sz="8" w:space="0" w:color="auto"/>
              <w:right w:val="single" w:sz="8" w:space="0" w:color="auto"/>
            </w:tcBorders>
            <w:shd w:val="clear" w:color="auto" w:fill="auto"/>
            <w:vAlign w:val="center"/>
            <w:hideMark/>
          </w:tcPr>
          <w:p w14:paraId="0AD621FB"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53E25154"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2C56F7B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1F6A903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562B21D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4FBDEDC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602" w:type="dxa"/>
            <w:tcBorders>
              <w:top w:val="nil"/>
              <w:left w:val="nil"/>
              <w:bottom w:val="single" w:sz="8" w:space="0" w:color="auto"/>
              <w:right w:val="single" w:sz="8" w:space="0" w:color="auto"/>
            </w:tcBorders>
            <w:shd w:val="clear" w:color="auto" w:fill="auto"/>
            <w:vAlign w:val="center"/>
            <w:hideMark/>
          </w:tcPr>
          <w:p w14:paraId="4456C4E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4FCBB55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4F7CC8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416D2FC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47" w:type="dxa"/>
            <w:tcBorders>
              <w:top w:val="nil"/>
              <w:left w:val="nil"/>
              <w:bottom w:val="single" w:sz="8" w:space="0" w:color="auto"/>
              <w:right w:val="single" w:sz="8" w:space="0" w:color="auto"/>
            </w:tcBorders>
            <w:shd w:val="clear" w:color="auto" w:fill="auto"/>
            <w:noWrap/>
            <w:vAlign w:val="center"/>
            <w:hideMark/>
          </w:tcPr>
          <w:p w14:paraId="14CFBB7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0058997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203D85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88EB22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556889F"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3C4038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1C8C5CA" w14:textId="77777777" w:rsidR="00140C43" w:rsidRPr="00140C43" w:rsidRDefault="00140C43" w:rsidP="00140C43">
            <w:pPr>
              <w:spacing w:after="0" w:line="240" w:lineRule="auto"/>
              <w:jc w:val="right"/>
              <w:rPr>
                <w:sz w:val="20"/>
              </w:rPr>
            </w:pPr>
            <w:r w:rsidRPr="00140C43">
              <w:rPr>
                <w:sz w:val="20"/>
              </w:rPr>
              <w:t>108</w:t>
            </w:r>
          </w:p>
        </w:tc>
        <w:tc>
          <w:tcPr>
            <w:tcW w:w="567" w:type="dxa"/>
            <w:tcBorders>
              <w:top w:val="nil"/>
              <w:left w:val="nil"/>
              <w:bottom w:val="single" w:sz="8" w:space="0" w:color="auto"/>
              <w:right w:val="single" w:sz="8" w:space="0" w:color="auto"/>
            </w:tcBorders>
            <w:shd w:val="clear" w:color="auto" w:fill="auto"/>
            <w:noWrap/>
            <w:vAlign w:val="bottom"/>
            <w:hideMark/>
          </w:tcPr>
          <w:p w14:paraId="5E588523"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04F876BF" w14:textId="77777777" w:rsidR="00140C43" w:rsidRPr="00140C43" w:rsidRDefault="00140C43" w:rsidP="00140C43">
            <w:pPr>
              <w:spacing w:after="0" w:line="240" w:lineRule="auto"/>
              <w:rPr>
                <w:sz w:val="20"/>
              </w:rPr>
            </w:pPr>
            <w:r w:rsidRPr="00140C43">
              <w:rPr>
                <w:sz w:val="20"/>
              </w:rPr>
              <w:t> </w:t>
            </w:r>
          </w:p>
        </w:tc>
      </w:tr>
      <w:tr w:rsidR="00140C43" w:rsidRPr="00140C43" w14:paraId="5CDB7E4C"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7A28101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ПП.03</w:t>
            </w:r>
          </w:p>
        </w:tc>
        <w:tc>
          <w:tcPr>
            <w:tcW w:w="2512" w:type="dxa"/>
            <w:tcBorders>
              <w:top w:val="nil"/>
              <w:left w:val="nil"/>
              <w:bottom w:val="single" w:sz="8" w:space="0" w:color="auto"/>
              <w:right w:val="single" w:sz="8" w:space="0" w:color="auto"/>
            </w:tcBorders>
            <w:shd w:val="clear" w:color="auto" w:fill="auto"/>
            <w:vAlign w:val="center"/>
            <w:hideMark/>
          </w:tcPr>
          <w:p w14:paraId="6DFF5F0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78EEAE91"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77ABF51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760" w:type="dxa"/>
            <w:tcBorders>
              <w:top w:val="nil"/>
              <w:left w:val="nil"/>
              <w:bottom w:val="single" w:sz="8" w:space="0" w:color="auto"/>
              <w:right w:val="single" w:sz="8" w:space="0" w:color="auto"/>
            </w:tcBorders>
            <w:shd w:val="clear" w:color="auto" w:fill="auto"/>
            <w:vAlign w:val="center"/>
            <w:hideMark/>
          </w:tcPr>
          <w:p w14:paraId="1AE5B23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760" w:type="dxa"/>
            <w:tcBorders>
              <w:top w:val="nil"/>
              <w:left w:val="nil"/>
              <w:bottom w:val="single" w:sz="8" w:space="0" w:color="auto"/>
              <w:right w:val="single" w:sz="8" w:space="0" w:color="auto"/>
            </w:tcBorders>
            <w:shd w:val="clear" w:color="auto" w:fill="auto"/>
            <w:vAlign w:val="center"/>
            <w:hideMark/>
          </w:tcPr>
          <w:p w14:paraId="78F3D45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3D268D1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602" w:type="dxa"/>
            <w:tcBorders>
              <w:top w:val="nil"/>
              <w:left w:val="nil"/>
              <w:bottom w:val="single" w:sz="8" w:space="0" w:color="auto"/>
              <w:right w:val="single" w:sz="8" w:space="0" w:color="auto"/>
            </w:tcBorders>
            <w:shd w:val="clear" w:color="auto" w:fill="auto"/>
            <w:vAlign w:val="center"/>
            <w:hideMark/>
          </w:tcPr>
          <w:p w14:paraId="0B00544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26AEBB6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185754E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961D60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180</w:t>
            </w:r>
          </w:p>
        </w:tc>
        <w:tc>
          <w:tcPr>
            <w:tcW w:w="747" w:type="dxa"/>
            <w:tcBorders>
              <w:top w:val="nil"/>
              <w:left w:val="nil"/>
              <w:bottom w:val="single" w:sz="8" w:space="0" w:color="auto"/>
              <w:right w:val="single" w:sz="8" w:space="0" w:color="auto"/>
            </w:tcBorders>
            <w:shd w:val="clear" w:color="auto" w:fill="auto"/>
            <w:noWrap/>
            <w:vAlign w:val="center"/>
            <w:hideMark/>
          </w:tcPr>
          <w:p w14:paraId="695C7A6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528" w:type="dxa"/>
            <w:tcBorders>
              <w:top w:val="nil"/>
              <w:left w:val="nil"/>
              <w:bottom w:val="single" w:sz="8" w:space="0" w:color="auto"/>
              <w:right w:val="single" w:sz="8" w:space="0" w:color="auto"/>
            </w:tcBorders>
            <w:shd w:val="clear" w:color="auto" w:fill="auto"/>
            <w:noWrap/>
            <w:vAlign w:val="bottom"/>
            <w:hideMark/>
          </w:tcPr>
          <w:p w14:paraId="1BD15DB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A04550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33F8FF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882D211"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DC1C020"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7CF45F51" w14:textId="77777777" w:rsidR="00140C43" w:rsidRPr="00140C43" w:rsidRDefault="00140C43" w:rsidP="00140C43">
            <w:pPr>
              <w:spacing w:after="0" w:line="240" w:lineRule="auto"/>
              <w:jc w:val="right"/>
              <w:rPr>
                <w:sz w:val="20"/>
              </w:rPr>
            </w:pPr>
            <w:r w:rsidRPr="00140C43">
              <w:rPr>
                <w:sz w:val="20"/>
              </w:rPr>
              <w:t>108</w:t>
            </w:r>
          </w:p>
        </w:tc>
        <w:tc>
          <w:tcPr>
            <w:tcW w:w="567" w:type="dxa"/>
            <w:tcBorders>
              <w:top w:val="nil"/>
              <w:left w:val="nil"/>
              <w:bottom w:val="single" w:sz="8" w:space="0" w:color="auto"/>
              <w:right w:val="single" w:sz="8" w:space="0" w:color="auto"/>
            </w:tcBorders>
            <w:shd w:val="clear" w:color="auto" w:fill="auto"/>
            <w:noWrap/>
            <w:vAlign w:val="bottom"/>
            <w:hideMark/>
          </w:tcPr>
          <w:p w14:paraId="45F9A282" w14:textId="77777777" w:rsidR="00140C43" w:rsidRPr="00140C43" w:rsidRDefault="00140C43" w:rsidP="00140C43">
            <w:pPr>
              <w:spacing w:after="0" w:line="240" w:lineRule="auto"/>
              <w:jc w:val="right"/>
              <w:rPr>
                <w:sz w:val="20"/>
              </w:rPr>
            </w:pPr>
            <w:r w:rsidRPr="00140C43">
              <w:rPr>
                <w:sz w:val="20"/>
              </w:rPr>
              <w:t>108</w:t>
            </w:r>
          </w:p>
        </w:tc>
        <w:tc>
          <w:tcPr>
            <w:tcW w:w="567" w:type="dxa"/>
            <w:tcBorders>
              <w:top w:val="nil"/>
              <w:left w:val="nil"/>
              <w:bottom w:val="single" w:sz="8" w:space="0" w:color="auto"/>
              <w:right w:val="single" w:sz="8" w:space="0" w:color="auto"/>
            </w:tcBorders>
            <w:shd w:val="clear" w:color="auto" w:fill="auto"/>
            <w:noWrap/>
            <w:vAlign w:val="bottom"/>
            <w:hideMark/>
          </w:tcPr>
          <w:p w14:paraId="14DC2747" w14:textId="77777777" w:rsidR="00140C43" w:rsidRPr="00140C43" w:rsidRDefault="00140C43" w:rsidP="00140C43">
            <w:pPr>
              <w:spacing w:after="0" w:line="240" w:lineRule="auto"/>
              <w:rPr>
                <w:sz w:val="20"/>
              </w:rPr>
            </w:pPr>
            <w:r w:rsidRPr="00140C43">
              <w:rPr>
                <w:sz w:val="20"/>
              </w:rPr>
              <w:t> </w:t>
            </w:r>
          </w:p>
        </w:tc>
      </w:tr>
      <w:tr w:rsidR="00140C43" w:rsidRPr="00140C43" w14:paraId="65503C02"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6B890997"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ПМ.03 Э</w:t>
            </w:r>
          </w:p>
        </w:tc>
        <w:tc>
          <w:tcPr>
            <w:tcW w:w="2512" w:type="dxa"/>
            <w:tcBorders>
              <w:top w:val="nil"/>
              <w:left w:val="nil"/>
              <w:bottom w:val="single" w:sz="8" w:space="0" w:color="auto"/>
              <w:right w:val="single" w:sz="8" w:space="0" w:color="auto"/>
            </w:tcBorders>
            <w:shd w:val="clear" w:color="auto" w:fill="auto"/>
            <w:vAlign w:val="center"/>
            <w:hideMark/>
          </w:tcPr>
          <w:p w14:paraId="0341D9D9"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Экзамен по модулю</w:t>
            </w:r>
          </w:p>
        </w:tc>
        <w:tc>
          <w:tcPr>
            <w:tcW w:w="587" w:type="dxa"/>
            <w:tcBorders>
              <w:top w:val="nil"/>
              <w:left w:val="nil"/>
              <w:bottom w:val="single" w:sz="8" w:space="0" w:color="auto"/>
              <w:right w:val="single" w:sz="8" w:space="0" w:color="auto"/>
            </w:tcBorders>
            <w:shd w:val="clear" w:color="auto" w:fill="auto"/>
            <w:vAlign w:val="center"/>
            <w:hideMark/>
          </w:tcPr>
          <w:p w14:paraId="104F1434"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44C6D57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1AF877D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491A811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18D7579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184784C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noWrap/>
            <w:vAlign w:val="center"/>
            <w:hideMark/>
          </w:tcPr>
          <w:p w14:paraId="0ABDD97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04C07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center"/>
            <w:hideMark/>
          </w:tcPr>
          <w:p w14:paraId="6FB8CFE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47" w:type="dxa"/>
            <w:tcBorders>
              <w:top w:val="nil"/>
              <w:left w:val="nil"/>
              <w:bottom w:val="single" w:sz="8" w:space="0" w:color="auto"/>
              <w:right w:val="single" w:sz="8" w:space="0" w:color="auto"/>
            </w:tcBorders>
            <w:shd w:val="clear" w:color="auto" w:fill="auto"/>
            <w:noWrap/>
            <w:vAlign w:val="center"/>
            <w:hideMark/>
          </w:tcPr>
          <w:p w14:paraId="200D976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44754DD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336FBC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F65EB9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0CDC93"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C76B484"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0F7FFE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51FF8A2" w14:textId="77777777" w:rsidR="00140C43" w:rsidRPr="00140C43" w:rsidRDefault="00140C43" w:rsidP="00140C43">
            <w:pPr>
              <w:spacing w:after="0" w:line="240" w:lineRule="auto"/>
              <w:jc w:val="right"/>
              <w:rPr>
                <w:sz w:val="20"/>
              </w:rPr>
            </w:pPr>
            <w:r w:rsidRPr="00140C43">
              <w:rPr>
                <w:sz w:val="20"/>
              </w:rPr>
              <w:t>12</w:t>
            </w:r>
          </w:p>
        </w:tc>
        <w:tc>
          <w:tcPr>
            <w:tcW w:w="567" w:type="dxa"/>
            <w:tcBorders>
              <w:top w:val="nil"/>
              <w:left w:val="nil"/>
              <w:bottom w:val="single" w:sz="8" w:space="0" w:color="auto"/>
              <w:right w:val="single" w:sz="8" w:space="0" w:color="auto"/>
            </w:tcBorders>
            <w:shd w:val="clear" w:color="auto" w:fill="auto"/>
            <w:noWrap/>
            <w:vAlign w:val="bottom"/>
            <w:hideMark/>
          </w:tcPr>
          <w:p w14:paraId="76924AE5" w14:textId="77777777" w:rsidR="00140C43" w:rsidRPr="00140C43" w:rsidRDefault="00140C43" w:rsidP="00140C43">
            <w:pPr>
              <w:spacing w:after="0" w:line="240" w:lineRule="auto"/>
              <w:rPr>
                <w:sz w:val="20"/>
              </w:rPr>
            </w:pPr>
            <w:r w:rsidRPr="00140C43">
              <w:rPr>
                <w:sz w:val="20"/>
              </w:rPr>
              <w:t> </w:t>
            </w:r>
          </w:p>
        </w:tc>
      </w:tr>
      <w:tr w:rsidR="00140C43" w:rsidRPr="00140C43" w14:paraId="5CC0F8B3" w14:textId="77777777" w:rsidTr="00140C43">
        <w:trPr>
          <w:trHeight w:val="1068"/>
        </w:trPr>
        <w:tc>
          <w:tcPr>
            <w:tcW w:w="1164" w:type="dxa"/>
            <w:tcBorders>
              <w:top w:val="nil"/>
              <w:left w:val="single" w:sz="8" w:space="0" w:color="auto"/>
              <w:bottom w:val="single" w:sz="8" w:space="0" w:color="auto"/>
              <w:right w:val="single" w:sz="8" w:space="0" w:color="auto"/>
            </w:tcBorders>
            <w:shd w:val="clear" w:color="000000" w:fill="D0CECE"/>
            <w:vAlign w:val="center"/>
            <w:hideMark/>
          </w:tcPr>
          <w:p w14:paraId="521B0CA4"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ПМ.04</w:t>
            </w:r>
          </w:p>
        </w:tc>
        <w:tc>
          <w:tcPr>
            <w:tcW w:w="2512" w:type="dxa"/>
            <w:tcBorders>
              <w:top w:val="nil"/>
              <w:left w:val="nil"/>
              <w:bottom w:val="single" w:sz="8" w:space="0" w:color="auto"/>
              <w:right w:val="single" w:sz="8" w:space="0" w:color="auto"/>
            </w:tcBorders>
            <w:shd w:val="clear" w:color="000000" w:fill="D0CECE"/>
            <w:vAlign w:val="center"/>
            <w:hideMark/>
          </w:tcPr>
          <w:p w14:paraId="72C0C957"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587" w:type="dxa"/>
            <w:tcBorders>
              <w:top w:val="nil"/>
              <w:left w:val="nil"/>
              <w:bottom w:val="single" w:sz="8" w:space="0" w:color="auto"/>
              <w:right w:val="single" w:sz="8" w:space="0" w:color="auto"/>
            </w:tcBorders>
            <w:shd w:val="clear" w:color="000000" w:fill="D0CECE"/>
            <w:vAlign w:val="center"/>
            <w:hideMark/>
          </w:tcPr>
          <w:p w14:paraId="68F8FFAC"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0CECE"/>
            <w:vAlign w:val="center"/>
            <w:hideMark/>
          </w:tcPr>
          <w:p w14:paraId="3375471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332</w:t>
            </w:r>
          </w:p>
        </w:tc>
        <w:tc>
          <w:tcPr>
            <w:tcW w:w="760" w:type="dxa"/>
            <w:tcBorders>
              <w:top w:val="nil"/>
              <w:left w:val="nil"/>
              <w:bottom w:val="single" w:sz="8" w:space="0" w:color="auto"/>
              <w:right w:val="single" w:sz="8" w:space="0" w:color="auto"/>
            </w:tcBorders>
            <w:shd w:val="clear" w:color="000000" w:fill="D0CECE"/>
            <w:vAlign w:val="center"/>
            <w:hideMark/>
          </w:tcPr>
          <w:p w14:paraId="3534525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286</w:t>
            </w:r>
          </w:p>
        </w:tc>
        <w:tc>
          <w:tcPr>
            <w:tcW w:w="760" w:type="dxa"/>
            <w:tcBorders>
              <w:top w:val="nil"/>
              <w:left w:val="nil"/>
              <w:bottom w:val="single" w:sz="8" w:space="0" w:color="auto"/>
              <w:right w:val="single" w:sz="8" w:space="0" w:color="auto"/>
            </w:tcBorders>
            <w:shd w:val="clear" w:color="000000" w:fill="D0CECE"/>
            <w:vAlign w:val="center"/>
            <w:hideMark/>
          </w:tcPr>
          <w:p w14:paraId="33485E9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140</w:t>
            </w:r>
          </w:p>
        </w:tc>
        <w:tc>
          <w:tcPr>
            <w:tcW w:w="640" w:type="dxa"/>
            <w:tcBorders>
              <w:top w:val="nil"/>
              <w:left w:val="nil"/>
              <w:bottom w:val="single" w:sz="8" w:space="0" w:color="auto"/>
              <w:right w:val="single" w:sz="8" w:space="0" w:color="auto"/>
            </w:tcBorders>
            <w:shd w:val="clear" w:color="000000" w:fill="D0CECE"/>
            <w:vAlign w:val="center"/>
            <w:hideMark/>
          </w:tcPr>
          <w:p w14:paraId="7A610E5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180</w:t>
            </w:r>
          </w:p>
        </w:tc>
        <w:tc>
          <w:tcPr>
            <w:tcW w:w="602" w:type="dxa"/>
            <w:tcBorders>
              <w:top w:val="nil"/>
              <w:left w:val="nil"/>
              <w:bottom w:val="single" w:sz="8" w:space="0" w:color="auto"/>
              <w:right w:val="single" w:sz="8" w:space="0" w:color="auto"/>
            </w:tcBorders>
            <w:shd w:val="clear" w:color="000000" w:fill="D0CECE"/>
            <w:vAlign w:val="center"/>
            <w:hideMark/>
          </w:tcPr>
          <w:p w14:paraId="7870BAE8"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0CECE"/>
            <w:vAlign w:val="center"/>
            <w:hideMark/>
          </w:tcPr>
          <w:p w14:paraId="17BF4E3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1049" w:type="dxa"/>
            <w:tcBorders>
              <w:top w:val="nil"/>
              <w:left w:val="nil"/>
              <w:bottom w:val="single" w:sz="8" w:space="0" w:color="auto"/>
              <w:right w:val="single" w:sz="8" w:space="0" w:color="auto"/>
            </w:tcBorders>
            <w:shd w:val="clear" w:color="000000" w:fill="D0CECE"/>
            <w:vAlign w:val="center"/>
            <w:hideMark/>
          </w:tcPr>
          <w:p w14:paraId="2129730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12</w:t>
            </w:r>
          </w:p>
        </w:tc>
        <w:tc>
          <w:tcPr>
            <w:tcW w:w="649" w:type="dxa"/>
            <w:tcBorders>
              <w:top w:val="nil"/>
              <w:left w:val="nil"/>
              <w:bottom w:val="single" w:sz="8" w:space="0" w:color="auto"/>
              <w:right w:val="single" w:sz="8" w:space="0" w:color="auto"/>
            </w:tcBorders>
            <w:shd w:val="clear" w:color="000000" w:fill="D0CECE"/>
            <w:vAlign w:val="center"/>
            <w:hideMark/>
          </w:tcPr>
          <w:p w14:paraId="4E2E602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332</w:t>
            </w:r>
          </w:p>
        </w:tc>
        <w:tc>
          <w:tcPr>
            <w:tcW w:w="747" w:type="dxa"/>
            <w:tcBorders>
              <w:top w:val="nil"/>
              <w:left w:val="nil"/>
              <w:bottom w:val="single" w:sz="8" w:space="0" w:color="auto"/>
              <w:right w:val="single" w:sz="8" w:space="0" w:color="auto"/>
            </w:tcBorders>
            <w:shd w:val="clear" w:color="000000" w:fill="D0CECE"/>
            <w:vAlign w:val="center"/>
            <w:hideMark/>
          </w:tcPr>
          <w:p w14:paraId="642ABF9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8" w:type="dxa"/>
            <w:tcBorders>
              <w:top w:val="nil"/>
              <w:left w:val="nil"/>
              <w:bottom w:val="single" w:sz="8" w:space="0" w:color="auto"/>
              <w:right w:val="single" w:sz="8" w:space="0" w:color="auto"/>
            </w:tcBorders>
            <w:shd w:val="clear" w:color="000000" w:fill="D0CECE"/>
            <w:vAlign w:val="center"/>
            <w:hideMark/>
          </w:tcPr>
          <w:p w14:paraId="5705938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0BFA2D7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17AEEC4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2CAAFC3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1" w:type="dxa"/>
            <w:tcBorders>
              <w:top w:val="nil"/>
              <w:left w:val="nil"/>
              <w:bottom w:val="single" w:sz="8" w:space="0" w:color="auto"/>
              <w:right w:val="single" w:sz="8" w:space="0" w:color="auto"/>
            </w:tcBorders>
            <w:shd w:val="clear" w:color="000000" w:fill="D0CECE"/>
            <w:vAlign w:val="center"/>
            <w:hideMark/>
          </w:tcPr>
          <w:p w14:paraId="3699B79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13" w:type="dxa"/>
            <w:tcBorders>
              <w:top w:val="nil"/>
              <w:left w:val="nil"/>
              <w:bottom w:val="single" w:sz="8" w:space="0" w:color="auto"/>
              <w:right w:val="single" w:sz="8" w:space="0" w:color="auto"/>
            </w:tcBorders>
            <w:shd w:val="clear" w:color="000000" w:fill="D0CECE"/>
            <w:vAlign w:val="center"/>
            <w:hideMark/>
          </w:tcPr>
          <w:p w14:paraId="422438B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02A1058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332</w:t>
            </w:r>
          </w:p>
        </w:tc>
        <w:tc>
          <w:tcPr>
            <w:tcW w:w="567" w:type="dxa"/>
            <w:tcBorders>
              <w:top w:val="nil"/>
              <w:left w:val="nil"/>
              <w:bottom w:val="single" w:sz="8" w:space="0" w:color="auto"/>
              <w:right w:val="single" w:sz="8" w:space="0" w:color="auto"/>
            </w:tcBorders>
            <w:shd w:val="clear" w:color="000000" w:fill="D0CECE"/>
            <w:vAlign w:val="center"/>
            <w:hideMark/>
          </w:tcPr>
          <w:p w14:paraId="765CAF6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r>
      <w:tr w:rsidR="00140C43" w:rsidRPr="00140C43" w14:paraId="6CB703B9"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211E17C"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МДК.04.01</w:t>
            </w:r>
          </w:p>
        </w:tc>
        <w:tc>
          <w:tcPr>
            <w:tcW w:w="2512" w:type="dxa"/>
            <w:tcBorders>
              <w:top w:val="nil"/>
              <w:left w:val="nil"/>
              <w:bottom w:val="single" w:sz="8" w:space="0" w:color="auto"/>
              <w:right w:val="single" w:sz="8" w:space="0" w:color="auto"/>
            </w:tcBorders>
            <w:shd w:val="clear" w:color="auto" w:fill="auto"/>
            <w:vAlign w:val="center"/>
            <w:hideMark/>
          </w:tcPr>
          <w:p w14:paraId="330458EB"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Организация приготовления, подготовки к реализации горячих и холодных сладких блюд, десертов, напитков</w:t>
            </w:r>
          </w:p>
        </w:tc>
        <w:tc>
          <w:tcPr>
            <w:tcW w:w="587" w:type="dxa"/>
            <w:tcBorders>
              <w:top w:val="nil"/>
              <w:left w:val="nil"/>
              <w:bottom w:val="single" w:sz="8" w:space="0" w:color="auto"/>
              <w:right w:val="single" w:sz="8" w:space="0" w:color="auto"/>
            </w:tcBorders>
            <w:shd w:val="clear" w:color="auto" w:fill="auto"/>
            <w:vAlign w:val="center"/>
            <w:hideMark/>
          </w:tcPr>
          <w:p w14:paraId="48D40769"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092D316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60" w:type="dxa"/>
            <w:tcBorders>
              <w:top w:val="nil"/>
              <w:left w:val="nil"/>
              <w:bottom w:val="single" w:sz="8" w:space="0" w:color="auto"/>
              <w:right w:val="single" w:sz="8" w:space="0" w:color="auto"/>
            </w:tcBorders>
            <w:shd w:val="clear" w:color="auto" w:fill="auto"/>
            <w:vAlign w:val="center"/>
            <w:hideMark/>
          </w:tcPr>
          <w:p w14:paraId="25CCB8E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24</w:t>
            </w:r>
          </w:p>
        </w:tc>
        <w:tc>
          <w:tcPr>
            <w:tcW w:w="760" w:type="dxa"/>
            <w:tcBorders>
              <w:top w:val="nil"/>
              <w:left w:val="nil"/>
              <w:bottom w:val="single" w:sz="8" w:space="0" w:color="auto"/>
              <w:right w:val="single" w:sz="8" w:space="0" w:color="auto"/>
            </w:tcBorders>
            <w:shd w:val="clear" w:color="auto" w:fill="auto"/>
            <w:noWrap/>
            <w:vAlign w:val="center"/>
            <w:hideMark/>
          </w:tcPr>
          <w:p w14:paraId="39DE14C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640" w:type="dxa"/>
            <w:tcBorders>
              <w:top w:val="nil"/>
              <w:left w:val="nil"/>
              <w:bottom w:val="single" w:sz="8" w:space="0" w:color="auto"/>
              <w:right w:val="single" w:sz="8" w:space="0" w:color="auto"/>
            </w:tcBorders>
            <w:shd w:val="clear" w:color="auto" w:fill="auto"/>
            <w:vAlign w:val="center"/>
            <w:hideMark/>
          </w:tcPr>
          <w:p w14:paraId="17D05CE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F89DE3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571FCAD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9B462A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183A943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47" w:type="dxa"/>
            <w:tcBorders>
              <w:top w:val="nil"/>
              <w:left w:val="nil"/>
              <w:bottom w:val="single" w:sz="8" w:space="0" w:color="auto"/>
              <w:right w:val="single" w:sz="8" w:space="0" w:color="auto"/>
            </w:tcBorders>
            <w:shd w:val="clear" w:color="auto" w:fill="auto"/>
            <w:noWrap/>
            <w:vAlign w:val="center"/>
            <w:hideMark/>
          </w:tcPr>
          <w:p w14:paraId="1A55B8B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59BDBB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748946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6732C7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B7D5EF2"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3B0269C"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7C5E71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E3F54F2" w14:textId="77777777" w:rsidR="00140C43" w:rsidRPr="00140C43" w:rsidRDefault="00140C43" w:rsidP="00140C43">
            <w:pPr>
              <w:spacing w:after="0" w:line="240" w:lineRule="auto"/>
              <w:jc w:val="right"/>
              <w:rPr>
                <w:sz w:val="20"/>
              </w:rPr>
            </w:pPr>
            <w:r w:rsidRPr="00140C43">
              <w:rPr>
                <w:sz w:val="20"/>
              </w:rPr>
              <w:t>40</w:t>
            </w:r>
          </w:p>
        </w:tc>
        <w:tc>
          <w:tcPr>
            <w:tcW w:w="567" w:type="dxa"/>
            <w:tcBorders>
              <w:top w:val="nil"/>
              <w:left w:val="nil"/>
              <w:bottom w:val="single" w:sz="8" w:space="0" w:color="auto"/>
              <w:right w:val="single" w:sz="8" w:space="0" w:color="auto"/>
            </w:tcBorders>
            <w:shd w:val="clear" w:color="auto" w:fill="auto"/>
            <w:noWrap/>
            <w:vAlign w:val="bottom"/>
            <w:hideMark/>
          </w:tcPr>
          <w:p w14:paraId="7EAA777D" w14:textId="77777777" w:rsidR="00140C43" w:rsidRPr="00140C43" w:rsidRDefault="00140C43" w:rsidP="00140C43">
            <w:pPr>
              <w:spacing w:after="0" w:line="240" w:lineRule="auto"/>
              <w:rPr>
                <w:sz w:val="20"/>
              </w:rPr>
            </w:pPr>
            <w:r w:rsidRPr="00140C43">
              <w:rPr>
                <w:sz w:val="20"/>
              </w:rPr>
              <w:t> </w:t>
            </w:r>
          </w:p>
        </w:tc>
      </w:tr>
      <w:tr w:rsidR="00140C43" w:rsidRPr="00140C43" w14:paraId="7D89B7D6"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4416C03A"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МДК.04.02</w:t>
            </w:r>
          </w:p>
        </w:tc>
        <w:tc>
          <w:tcPr>
            <w:tcW w:w="2512" w:type="dxa"/>
            <w:tcBorders>
              <w:top w:val="nil"/>
              <w:left w:val="nil"/>
              <w:bottom w:val="single" w:sz="8" w:space="0" w:color="auto"/>
              <w:right w:val="single" w:sz="8" w:space="0" w:color="auto"/>
            </w:tcBorders>
            <w:shd w:val="clear" w:color="auto" w:fill="auto"/>
            <w:vAlign w:val="center"/>
            <w:hideMark/>
          </w:tcPr>
          <w:p w14:paraId="37D939D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Процессы приготовления, подготовки к реализации горячих и холодных сладких блюд, десертов, напитков</w:t>
            </w:r>
          </w:p>
        </w:tc>
        <w:tc>
          <w:tcPr>
            <w:tcW w:w="587" w:type="dxa"/>
            <w:tcBorders>
              <w:top w:val="nil"/>
              <w:left w:val="nil"/>
              <w:bottom w:val="single" w:sz="8" w:space="0" w:color="auto"/>
              <w:right w:val="single" w:sz="8" w:space="0" w:color="auto"/>
            </w:tcBorders>
            <w:shd w:val="clear" w:color="auto" w:fill="auto"/>
            <w:vAlign w:val="center"/>
            <w:hideMark/>
          </w:tcPr>
          <w:p w14:paraId="238C3BC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55DF13B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60" w:type="dxa"/>
            <w:tcBorders>
              <w:top w:val="nil"/>
              <w:left w:val="nil"/>
              <w:bottom w:val="single" w:sz="8" w:space="0" w:color="auto"/>
              <w:right w:val="single" w:sz="8" w:space="0" w:color="auto"/>
            </w:tcBorders>
            <w:shd w:val="clear" w:color="auto" w:fill="auto"/>
            <w:vAlign w:val="center"/>
            <w:hideMark/>
          </w:tcPr>
          <w:p w14:paraId="6A054BE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70</w:t>
            </w:r>
          </w:p>
        </w:tc>
        <w:tc>
          <w:tcPr>
            <w:tcW w:w="760" w:type="dxa"/>
            <w:tcBorders>
              <w:top w:val="nil"/>
              <w:left w:val="nil"/>
              <w:bottom w:val="single" w:sz="8" w:space="0" w:color="auto"/>
              <w:right w:val="single" w:sz="8" w:space="0" w:color="auto"/>
            </w:tcBorders>
            <w:shd w:val="clear" w:color="auto" w:fill="auto"/>
            <w:noWrap/>
            <w:vAlign w:val="center"/>
            <w:hideMark/>
          </w:tcPr>
          <w:p w14:paraId="683E65C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640" w:type="dxa"/>
            <w:tcBorders>
              <w:top w:val="nil"/>
              <w:left w:val="nil"/>
              <w:bottom w:val="single" w:sz="8" w:space="0" w:color="auto"/>
              <w:right w:val="single" w:sz="8" w:space="0" w:color="auto"/>
            </w:tcBorders>
            <w:shd w:val="clear" w:color="auto" w:fill="auto"/>
            <w:vAlign w:val="center"/>
            <w:hideMark/>
          </w:tcPr>
          <w:p w14:paraId="3CD3D40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57A85C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86B370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42BCF0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4FB3240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47" w:type="dxa"/>
            <w:tcBorders>
              <w:top w:val="nil"/>
              <w:left w:val="nil"/>
              <w:bottom w:val="single" w:sz="8" w:space="0" w:color="auto"/>
              <w:right w:val="single" w:sz="8" w:space="0" w:color="auto"/>
            </w:tcBorders>
            <w:shd w:val="clear" w:color="auto" w:fill="auto"/>
            <w:noWrap/>
            <w:vAlign w:val="center"/>
            <w:hideMark/>
          </w:tcPr>
          <w:p w14:paraId="267AEA2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5475B56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2BE1FF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2DC385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56B437E"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F090E58"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9780A14"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D277F60" w14:textId="77777777" w:rsidR="00140C43" w:rsidRPr="00140C43" w:rsidRDefault="00140C43" w:rsidP="00140C43">
            <w:pPr>
              <w:spacing w:after="0" w:line="240" w:lineRule="auto"/>
              <w:jc w:val="right"/>
              <w:rPr>
                <w:sz w:val="20"/>
              </w:rPr>
            </w:pPr>
            <w:r w:rsidRPr="00140C43">
              <w:rPr>
                <w:sz w:val="20"/>
              </w:rPr>
              <w:t>100</w:t>
            </w:r>
          </w:p>
        </w:tc>
        <w:tc>
          <w:tcPr>
            <w:tcW w:w="567" w:type="dxa"/>
            <w:tcBorders>
              <w:top w:val="nil"/>
              <w:left w:val="nil"/>
              <w:bottom w:val="single" w:sz="8" w:space="0" w:color="auto"/>
              <w:right w:val="single" w:sz="8" w:space="0" w:color="auto"/>
            </w:tcBorders>
            <w:shd w:val="clear" w:color="auto" w:fill="auto"/>
            <w:noWrap/>
            <w:vAlign w:val="bottom"/>
            <w:hideMark/>
          </w:tcPr>
          <w:p w14:paraId="7F4E651B" w14:textId="77777777" w:rsidR="00140C43" w:rsidRPr="00140C43" w:rsidRDefault="00140C43" w:rsidP="00140C43">
            <w:pPr>
              <w:spacing w:after="0" w:line="240" w:lineRule="auto"/>
              <w:rPr>
                <w:sz w:val="20"/>
              </w:rPr>
            </w:pPr>
            <w:r w:rsidRPr="00140C43">
              <w:rPr>
                <w:sz w:val="20"/>
              </w:rPr>
              <w:t> </w:t>
            </w:r>
          </w:p>
        </w:tc>
      </w:tr>
      <w:tr w:rsidR="00140C43" w:rsidRPr="00140C43" w14:paraId="4A0653D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275E96D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УП.04</w:t>
            </w:r>
          </w:p>
        </w:tc>
        <w:tc>
          <w:tcPr>
            <w:tcW w:w="2512" w:type="dxa"/>
            <w:tcBorders>
              <w:top w:val="nil"/>
              <w:left w:val="nil"/>
              <w:bottom w:val="single" w:sz="8" w:space="0" w:color="auto"/>
              <w:right w:val="single" w:sz="8" w:space="0" w:color="auto"/>
            </w:tcBorders>
            <w:shd w:val="clear" w:color="auto" w:fill="auto"/>
            <w:vAlign w:val="center"/>
            <w:hideMark/>
          </w:tcPr>
          <w:p w14:paraId="72CD609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4BFF5A52"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1E38D12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04BBDAE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35CA53D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2DFF639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602" w:type="dxa"/>
            <w:tcBorders>
              <w:top w:val="nil"/>
              <w:left w:val="nil"/>
              <w:bottom w:val="single" w:sz="8" w:space="0" w:color="auto"/>
              <w:right w:val="single" w:sz="8" w:space="0" w:color="auto"/>
            </w:tcBorders>
            <w:shd w:val="clear" w:color="auto" w:fill="auto"/>
            <w:vAlign w:val="center"/>
            <w:hideMark/>
          </w:tcPr>
          <w:p w14:paraId="399C040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315248A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CBAABB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6059DB3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47" w:type="dxa"/>
            <w:tcBorders>
              <w:top w:val="nil"/>
              <w:left w:val="nil"/>
              <w:bottom w:val="single" w:sz="8" w:space="0" w:color="auto"/>
              <w:right w:val="single" w:sz="8" w:space="0" w:color="auto"/>
            </w:tcBorders>
            <w:shd w:val="clear" w:color="auto" w:fill="auto"/>
            <w:noWrap/>
            <w:vAlign w:val="center"/>
            <w:hideMark/>
          </w:tcPr>
          <w:p w14:paraId="723C1AC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06DD4FC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349E0A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43C475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7892148"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2CE90CF"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7996443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C4DFDC" w14:textId="77777777" w:rsidR="00140C43" w:rsidRPr="00140C43" w:rsidRDefault="00140C43" w:rsidP="00140C43">
            <w:pPr>
              <w:spacing w:after="0" w:line="240" w:lineRule="auto"/>
              <w:jc w:val="right"/>
              <w:rPr>
                <w:sz w:val="20"/>
              </w:rPr>
            </w:pPr>
            <w:r w:rsidRPr="00140C43">
              <w:rPr>
                <w:sz w:val="20"/>
              </w:rPr>
              <w:t>72</w:t>
            </w:r>
          </w:p>
        </w:tc>
        <w:tc>
          <w:tcPr>
            <w:tcW w:w="567" w:type="dxa"/>
            <w:tcBorders>
              <w:top w:val="nil"/>
              <w:left w:val="nil"/>
              <w:bottom w:val="single" w:sz="8" w:space="0" w:color="auto"/>
              <w:right w:val="single" w:sz="8" w:space="0" w:color="auto"/>
            </w:tcBorders>
            <w:shd w:val="clear" w:color="auto" w:fill="auto"/>
            <w:noWrap/>
            <w:vAlign w:val="bottom"/>
            <w:hideMark/>
          </w:tcPr>
          <w:p w14:paraId="5FCCAC99" w14:textId="77777777" w:rsidR="00140C43" w:rsidRPr="00140C43" w:rsidRDefault="00140C43" w:rsidP="00140C43">
            <w:pPr>
              <w:spacing w:after="0" w:line="240" w:lineRule="auto"/>
              <w:rPr>
                <w:sz w:val="20"/>
              </w:rPr>
            </w:pPr>
            <w:r w:rsidRPr="00140C43">
              <w:rPr>
                <w:sz w:val="20"/>
              </w:rPr>
              <w:t> </w:t>
            </w:r>
          </w:p>
        </w:tc>
      </w:tr>
      <w:tr w:rsidR="00140C43" w:rsidRPr="00140C43" w14:paraId="34431CB4"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6FCADB95"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ПП.04</w:t>
            </w:r>
          </w:p>
        </w:tc>
        <w:tc>
          <w:tcPr>
            <w:tcW w:w="2512" w:type="dxa"/>
            <w:tcBorders>
              <w:top w:val="nil"/>
              <w:left w:val="nil"/>
              <w:bottom w:val="single" w:sz="8" w:space="0" w:color="auto"/>
              <w:right w:val="single" w:sz="8" w:space="0" w:color="auto"/>
            </w:tcBorders>
            <w:shd w:val="clear" w:color="auto" w:fill="auto"/>
            <w:vAlign w:val="center"/>
            <w:hideMark/>
          </w:tcPr>
          <w:p w14:paraId="5456CEBA"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2145891E"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КДЗ</w:t>
            </w:r>
          </w:p>
        </w:tc>
        <w:tc>
          <w:tcPr>
            <w:tcW w:w="680" w:type="dxa"/>
            <w:tcBorders>
              <w:top w:val="nil"/>
              <w:left w:val="nil"/>
              <w:bottom w:val="single" w:sz="8" w:space="0" w:color="auto"/>
              <w:right w:val="single" w:sz="8" w:space="0" w:color="auto"/>
            </w:tcBorders>
            <w:shd w:val="clear" w:color="auto" w:fill="auto"/>
            <w:noWrap/>
            <w:vAlign w:val="center"/>
            <w:hideMark/>
          </w:tcPr>
          <w:p w14:paraId="03AA0BA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60" w:type="dxa"/>
            <w:tcBorders>
              <w:top w:val="nil"/>
              <w:left w:val="nil"/>
              <w:bottom w:val="single" w:sz="8" w:space="0" w:color="auto"/>
              <w:right w:val="single" w:sz="8" w:space="0" w:color="auto"/>
            </w:tcBorders>
            <w:shd w:val="clear" w:color="auto" w:fill="auto"/>
            <w:vAlign w:val="center"/>
            <w:hideMark/>
          </w:tcPr>
          <w:p w14:paraId="2D8EEC8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60" w:type="dxa"/>
            <w:tcBorders>
              <w:top w:val="nil"/>
              <w:left w:val="nil"/>
              <w:bottom w:val="single" w:sz="8" w:space="0" w:color="auto"/>
              <w:right w:val="single" w:sz="8" w:space="0" w:color="auto"/>
            </w:tcBorders>
            <w:shd w:val="clear" w:color="auto" w:fill="auto"/>
            <w:vAlign w:val="center"/>
            <w:hideMark/>
          </w:tcPr>
          <w:p w14:paraId="5F13BF9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13AAF76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602" w:type="dxa"/>
            <w:tcBorders>
              <w:top w:val="nil"/>
              <w:left w:val="nil"/>
              <w:bottom w:val="single" w:sz="8" w:space="0" w:color="auto"/>
              <w:right w:val="single" w:sz="8" w:space="0" w:color="auto"/>
            </w:tcBorders>
            <w:shd w:val="clear" w:color="auto" w:fill="auto"/>
            <w:vAlign w:val="center"/>
            <w:hideMark/>
          </w:tcPr>
          <w:p w14:paraId="20E2E11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3AE14C8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0419A7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1FD0267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47" w:type="dxa"/>
            <w:tcBorders>
              <w:top w:val="nil"/>
              <w:left w:val="nil"/>
              <w:bottom w:val="single" w:sz="8" w:space="0" w:color="auto"/>
              <w:right w:val="single" w:sz="8" w:space="0" w:color="auto"/>
            </w:tcBorders>
            <w:shd w:val="clear" w:color="auto" w:fill="auto"/>
            <w:noWrap/>
            <w:vAlign w:val="center"/>
            <w:hideMark/>
          </w:tcPr>
          <w:p w14:paraId="0F5F9B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1CD734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1CB83C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78AD96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4C35781"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500B8D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57C00D2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DC5BDCD" w14:textId="77777777" w:rsidR="00140C43" w:rsidRPr="00140C43" w:rsidRDefault="00140C43" w:rsidP="00140C43">
            <w:pPr>
              <w:spacing w:after="0" w:line="240" w:lineRule="auto"/>
              <w:jc w:val="right"/>
              <w:rPr>
                <w:sz w:val="20"/>
              </w:rPr>
            </w:pPr>
            <w:r w:rsidRPr="00140C43">
              <w:rPr>
                <w:sz w:val="20"/>
              </w:rPr>
              <w:t>108</w:t>
            </w:r>
          </w:p>
        </w:tc>
        <w:tc>
          <w:tcPr>
            <w:tcW w:w="567" w:type="dxa"/>
            <w:tcBorders>
              <w:top w:val="nil"/>
              <w:left w:val="nil"/>
              <w:bottom w:val="single" w:sz="8" w:space="0" w:color="auto"/>
              <w:right w:val="single" w:sz="8" w:space="0" w:color="auto"/>
            </w:tcBorders>
            <w:shd w:val="clear" w:color="auto" w:fill="auto"/>
            <w:noWrap/>
            <w:vAlign w:val="bottom"/>
            <w:hideMark/>
          </w:tcPr>
          <w:p w14:paraId="260F4E7F" w14:textId="77777777" w:rsidR="00140C43" w:rsidRPr="00140C43" w:rsidRDefault="00140C43" w:rsidP="00140C43">
            <w:pPr>
              <w:spacing w:after="0" w:line="240" w:lineRule="auto"/>
              <w:rPr>
                <w:sz w:val="20"/>
              </w:rPr>
            </w:pPr>
            <w:r w:rsidRPr="00140C43">
              <w:rPr>
                <w:sz w:val="20"/>
              </w:rPr>
              <w:t> </w:t>
            </w:r>
          </w:p>
        </w:tc>
      </w:tr>
      <w:tr w:rsidR="00140C43" w:rsidRPr="00140C43" w14:paraId="4D471CA1"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0DB0F292"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ПМ.04 Э</w:t>
            </w:r>
          </w:p>
        </w:tc>
        <w:tc>
          <w:tcPr>
            <w:tcW w:w="2512" w:type="dxa"/>
            <w:tcBorders>
              <w:top w:val="nil"/>
              <w:left w:val="nil"/>
              <w:bottom w:val="single" w:sz="8" w:space="0" w:color="auto"/>
              <w:right w:val="single" w:sz="8" w:space="0" w:color="auto"/>
            </w:tcBorders>
            <w:shd w:val="clear" w:color="auto" w:fill="auto"/>
            <w:vAlign w:val="center"/>
            <w:hideMark/>
          </w:tcPr>
          <w:p w14:paraId="585681F6"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Экзамен по модулю</w:t>
            </w:r>
          </w:p>
        </w:tc>
        <w:tc>
          <w:tcPr>
            <w:tcW w:w="587" w:type="dxa"/>
            <w:tcBorders>
              <w:top w:val="nil"/>
              <w:left w:val="nil"/>
              <w:bottom w:val="single" w:sz="8" w:space="0" w:color="auto"/>
              <w:right w:val="single" w:sz="8" w:space="0" w:color="auto"/>
            </w:tcBorders>
            <w:shd w:val="clear" w:color="auto" w:fill="auto"/>
            <w:vAlign w:val="center"/>
            <w:hideMark/>
          </w:tcPr>
          <w:p w14:paraId="09C499AE"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56485D7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31373D8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2F3F677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2E700AE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1B5F2A3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2CE45CB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4FC5002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center"/>
            <w:hideMark/>
          </w:tcPr>
          <w:p w14:paraId="53A338F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47" w:type="dxa"/>
            <w:tcBorders>
              <w:top w:val="nil"/>
              <w:left w:val="nil"/>
              <w:bottom w:val="single" w:sz="8" w:space="0" w:color="auto"/>
              <w:right w:val="single" w:sz="8" w:space="0" w:color="auto"/>
            </w:tcBorders>
            <w:shd w:val="clear" w:color="auto" w:fill="auto"/>
            <w:noWrap/>
            <w:vAlign w:val="center"/>
            <w:hideMark/>
          </w:tcPr>
          <w:p w14:paraId="37CE794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070EC50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CA94E2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628C36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4DD22F4"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7292D0F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05687EC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D3B444" w14:textId="77777777" w:rsidR="00140C43" w:rsidRPr="00140C43" w:rsidRDefault="00140C43" w:rsidP="00140C43">
            <w:pPr>
              <w:spacing w:after="0" w:line="240" w:lineRule="auto"/>
              <w:jc w:val="right"/>
              <w:rPr>
                <w:sz w:val="20"/>
              </w:rPr>
            </w:pPr>
            <w:r w:rsidRPr="00140C43">
              <w:rPr>
                <w:sz w:val="20"/>
              </w:rPr>
              <w:t>12</w:t>
            </w:r>
          </w:p>
        </w:tc>
        <w:tc>
          <w:tcPr>
            <w:tcW w:w="567" w:type="dxa"/>
            <w:tcBorders>
              <w:top w:val="nil"/>
              <w:left w:val="nil"/>
              <w:bottom w:val="single" w:sz="8" w:space="0" w:color="auto"/>
              <w:right w:val="single" w:sz="8" w:space="0" w:color="auto"/>
            </w:tcBorders>
            <w:shd w:val="clear" w:color="auto" w:fill="auto"/>
            <w:noWrap/>
            <w:vAlign w:val="bottom"/>
            <w:hideMark/>
          </w:tcPr>
          <w:p w14:paraId="18B75BBD" w14:textId="77777777" w:rsidR="00140C43" w:rsidRPr="00140C43" w:rsidRDefault="00140C43" w:rsidP="00140C43">
            <w:pPr>
              <w:spacing w:after="0" w:line="240" w:lineRule="auto"/>
              <w:rPr>
                <w:sz w:val="20"/>
              </w:rPr>
            </w:pPr>
            <w:r w:rsidRPr="00140C43">
              <w:rPr>
                <w:sz w:val="20"/>
              </w:rPr>
              <w:t> </w:t>
            </w:r>
          </w:p>
        </w:tc>
      </w:tr>
      <w:tr w:rsidR="00140C43" w:rsidRPr="00140C43" w14:paraId="4C3A5FC7" w14:textId="77777777" w:rsidTr="00140C43">
        <w:trPr>
          <w:trHeight w:val="1332"/>
        </w:trPr>
        <w:tc>
          <w:tcPr>
            <w:tcW w:w="1164" w:type="dxa"/>
            <w:tcBorders>
              <w:top w:val="nil"/>
              <w:left w:val="single" w:sz="8" w:space="0" w:color="auto"/>
              <w:bottom w:val="single" w:sz="8" w:space="0" w:color="auto"/>
              <w:right w:val="single" w:sz="8" w:space="0" w:color="auto"/>
            </w:tcBorders>
            <w:shd w:val="clear" w:color="000000" w:fill="D0CECE"/>
            <w:vAlign w:val="center"/>
            <w:hideMark/>
          </w:tcPr>
          <w:p w14:paraId="3C222474"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ПМ.05</w:t>
            </w:r>
          </w:p>
        </w:tc>
        <w:tc>
          <w:tcPr>
            <w:tcW w:w="2512" w:type="dxa"/>
            <w:tcBorders>
              <w:top w:val="nil"/>
              <w:left w:val="nil"/>
              <w:bottom w:val="single" w:sz="8" w:space="0" w:color="auto"/>
              <w:right w:val="single" w:sz="8" w:space="0" w:color="auto"/>
            </w:tcBorders>
            <w:shd w:val="clear" w:color="000000" w:fill="D0CECE"/>
            <w:vAlign w:val="center"/>
            <w:hideMark/>
          </w:tcPr>
          <w:p w14:paraId="04DD596D"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Приготовление, оформление и подготовка к реализации хлебобулочных, мучных кондитерских изделий разнообразного ассортимента</w:t>
            </w:r>
          </w:p>
        </w:tc>
        <w:tc>
          <w:tcPr>
            <w:tcW w:w="587" w:type="dxa"/>
            <w:tcBorders>
              <w:top w:val="nil"/>
              <w:left w:val="nil"/>
              <w:bottom w:val="single" w:sz="8" w:space="0" w:color="auto"/>
              <w:right w:val="single" w:sz="8" w:space="0" w:color="auto"/>
            </w:tcBorders>
            <w:shd w:val="clear" w:color="000000" w:fill="D0CECE"/>
            <w:vAlign w:val="center"/>
            <w:hideMark/>
          </w:tcPr>
          <w:p w14:paraId="3ABC5190"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D0CECE"/>
            <w:vAlign w:val="center"/>
            <w:hideMark/>
          </w:tcPr>
          <w:p w14:paraId="6591C62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600</w:t>
            </w:r>
          </w:p>
        </w:tc>
        <w:tc>
          <w:tcPr>
            <w:tcW w:w="760" w:type="dxa"/>
            <w:tcBorders>
              <w:top w:val="nil"/>
              <w:left w:val="nil"/>
              <w:bottom w:val="single" w:sz="8" w:space="0" w:color="auto"/>
              <w:right w:val="single" w:sz="8" w:space="0" w:color="auto"/>
            </w:tcBorders>
            <w:shd w:val="clear" w:color="000000" w:fill="D0CECE"/>
            <w:vAlign w:val="center"/>
            <w:hideMark/>
          </w:tcPr>
          <w:p w14:paraId="246C5D0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496</w:t>
            </w:r>
          </w:p>
        </w:tc>
        <w:tc>
          <w:tcPr>
            <w:tcW w:w="760" w:type="dxa"/>
            <w:tcBorders>
              <w:top w:val="nil"/>
              <w:left w:val="nil"/>
              <w:bottom w:val="single" w:sz="8" w:space="0" w:color="auto"/>
              <w:right w:val="single" w:sz="8" w:space="0" w:color="auto"/>
            </w:tcBorders>
            <w:shd w:val="clear" w:color="000000" w:fill="D0CECE"/>
            <w:vAlign w:val="center"/>
            <w:hideMark/>
          </w:tcPr>
          <w:p w14:paraId="6C3A981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222</w:t>
            </w:r>
          </w:p>
        </w:tc>
        <w:tc>
          <w:tcPr>
            <w:tcW w:w="640" w:type="dxa"/>
            <w:tcBorders>
              <w:top w:val="nil"/>
              <w:left w:val="nil"/>
              <w:bottom w:val="single" w:sz="8" w:space="0" w:color="auto"/>
              <w:right w:val="single" w:sz="8" w:space="0" w:color="auto"/>
            </w:tcBorders>
            <w:shd w:val="clear" w:color="000000" w:fill="D0CECE"/>
            <w:vAlign w:val="center"/>
            <w:hideMark/>
          </w:tcPr>
          <w:p w14:paraId="1EEA4297"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360</w:t>
            </w:r>
          </w:p>
        </w:tc>
        <w:tc>
          <w:tcPr>
            <w:tcW w:w="602" w:type="dxa"/>
            <w:tcBorders>
              <w:top w:val="nil"/>
              <w:left w:val="nil"/>
              <w:bottom w:val="single" w:sz="8" w:space="0" w:color="auto"/>
              <w:right w:val="single" w:sz="8" w:space="0" w:color="auto"/>
            </w:tcBorders>
            <w:shd w:val="clear" w:color="000000" w:fill="D0CECE"/>
            <w:vAlign w:val="center"/>
            <w:hideMark/>
          </w:tcPr>
          <w:p w14:paraId="1C095B3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D0CECE"/>
            <w:vAlign w:val="center"/>
            <w:hideMark/>
          </w:tcPr>
          <w:p w14:paraId="2DFD4E4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1049" w:type="dxa"/>
            <w:tcBorders>
              <w:top w:val="nil"/>
              <w:left w:val="nil"/>
              <w:bottom w:val="single" w:sz="8" w:space="0" w:color="auto"/>
              <w:right w:val="single" w:sz="8" w:space="0" w:color="auto"/>
            </w:tcBorders>
            <w:shd w:val="clear" w:color="000000" w:fill="D0CECE"/>
            <w:vAlign w:val="center"/>
            <w:hideMark/>
          </w:tcPr>
          <w:p w14:paraId="69B1F3C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w:t>
            </w:r>
          </w:p>
        </w:tc>
        <w:tc>
          <w:tcPr>
            <w:tcW w:w="649" w:type="dxa"/>
            <w:tcBorders>
              <w:top w:val="nil"/>
              <w:left w:val="nil"/>
              <w:bottom w:val="single" w:sz="8" w:space="0" w:color="auto"/>
              <w:right w:val="single" w:sz="8" w:space="0" w:color="auto"/>
            </w:tcBorders>
            <w:shd w:val="clear" w:color="000000" w:fill="D0CECE"/>
            <w:vAlign w:val="center"/>
            <w:hideMark/>
          </w:tcPr>
          <w:p w14:paraId="6AE30E2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512</w:t>
            </w:r>
          </w:p>
        </w:tc>
        <w:tc>
          <w:tcPr>
            <w:tcW w:w="747" w:type="dxa"/>
            <w:tcBorders>
              <w:top w:val="nil"/>
              <w:left w:val="nil"/>
              <w:bottom w:val="single" w:sz="8" w:space="0" w:color="auto"/>
              <w:right w:val="single" w:sz="8" w:space="0" w:color="auto"/>
            </w:tcBorders>
            <w:shd w:val="clear" w:color="000000" w:fill="D0CECE"/>
            <w:vAlign w:val="center"/>
            <w:hideMark/>
          </w:tcPr>
          <w:p w14:paraId="23A2289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88</w:t>
            </w:r>
          </w:p>
        </w:tc>
        <w:tc>
          <w:tcPr>
            <w:tcW w:w="528" w:type="dxa"/>
            <w:tcBorders>
              <w:top w:val="nil"/>
              <w:left w:val="nil"/>
              <w:bottom w:val="single" w:sz="8" w:space="0" w:color="auto"/>
              <w:right w:val="single" w:sz="8" w:space="0" w:color="auto"/>
            </w:tcBorders>
            <w:shd w:val="clear" w:color="000000" w:fill="D0CECE"/>
            <w:vAlign w:val="center"/>
            <w:hideMark/>
          </w:tcPr>
          <w:p w14:paraId="1EFAD9A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187DB8F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2A2E6E0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5240754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1" w:type="dxa"/>
            <w:tcBorders>
              <w:top w:val="nil"/>
              <w:left w:val="nil"/>
              <w:bottom w:val="single" w:sz="8" w:space="0" w:color="auto"/>
              <w:right w:val="single" w:sz="8" w:space="0" w:color="auto"/>
            </w:tcBorders>
            <w:shd w:val="clear" w:color="000000" w:fill="D0CECE"/>
            <w:vAlign w:val="center"/>
            <w:hideMark/>
          </w:tcPr>
          <w:p w14:paraId="0DE14553"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13" w:type="dxa"/>
            <w:tcBorders>
              <w:top w:val="nil"/>
              <w:left w:val="nil"/>
              <w:bottom w:val="single" w:sz="8" w:space="0" w:color="auto"/>
              <w:right w:val="single" w:sz="8" w:space="0" w:color="auto"/>
            </w:tcBorders>
            <w:shd w:val="clear" w:color="000000" w:fill="D0CECE"/>
            <w:vAlign w:val="center"/>
            <w:hideMark/>
          </w:tcPr>
          <w:p w14:paraId="162D2AA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5DCA875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D0CECE"/>
            <w:vAlign w:val="center"/>
            <w:hideMark/>
          </w:tcPr>
          <w:p w14:paraId="3DB7B8D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600</w:t>
            </w:r>
          </w:p>
        </w:tc>
      </w:tr>
      <w:tr w:rsidR="00140C43" w:rsidRPr="00140C43" w14:paraId="12CEA026"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7679290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МДК.05.01</w:t>
            </w:r>
          </w:p>
        </w:tc>
        <w:tc>
          <w:tcPr>
            <w:tcW w:w="2512" w:type="dxa"/>
            <w:tcBorders>
              <w:top w:val="nil"/>
              <w:left w:val="nil"/>
              <w:bottom w:val="single" w:sz="8" w:space="0" w:color="auto"/>
              <w:right w:val="single" w:sz="8" w:space="0" w:color="auto"/>
            </w:tcBorders>
            <w:shd w:val="clear" w:color="auto" w:fill="auto"/>
            <w:vAlign w:val="center"/>
            <w:hideMark/>
          </w:tcPr>
          <w:p w14:paraId="2129278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Организация приготовления, подготовки к реализации хлебобулочных, мучных кондитерских изделий</w:t>
            </w:r>
          </w:p>
        </w:tc>
        <w:tc>
          <w:tcPr>
            <w:tcW w:w="587" w:type="dxa"/>
            <w:tcBorders>
              <w:top w:val="nil"/>
              <w:left w:val="nil"/>
              <w:bottom w:val="single" w:sz="8" w:space="0" w:color="auto"/>
              <w:right w:val="single" w:sz="8" w:space="0" w:color="auto"/>
            </w:tcBorders>
            <w:shd w:val="clear" w:color="auto" w:fill="auto"/>
            <w:vAlign w:val="center"/>
            <w:hideMark/>
          </w:tcPr>
          <w:p w14:paraId="42DD2780"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394136B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60" w:type="dxa"/>
            <w:tcBorders>
              <w:top w:val="nil"/>
              <w:left w:val="nil"/>
              <w:bottom w:val="single" w:sz="8" w:space="0" w:color="auto"/>
              <w:right w:val="single" w:sz="8" w:space="0" w:color="auto"/>
            </w:tcBorders>
            <w:shd w:val="clear" w:color="auto" w:fill="auto"/>
            <w:vAlign w:val="center"/>
            <w:hideMark/>
          </w:tcPr>
          <w:p w14:paraId="15DCBC7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24</w:t>
            </w:r>
          </w:p>
        </w:tc>
        <w:tc>
          <w:tcPr>
            <w:tcW w:w="760" w:type="dxa"/>
            <w:tcBorders>
              <w:top w:val="nil"/>
              <w:left w:val="nil"/>
              <w:bottom w:val="single" w:sz="8" w:space="0" w:color="auto"/>
              <w:right w:val="single" w:sz="8" w:space="0" w:color="auto"/>
            </w:tcBorders>
            <w:shd w:val="clear" w:color="auto" w:fill="auto"/>
            <w:noWrap/>
            <w:vAlign w:val="center"/>
            <w:hideMark/>
          </w:tcPr>
          <w:p w14:paraId="5036B44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640" w:type="dxa"/>
            <w:tcBorders>
              <w:top w:val="nil"/>
              <w:left w:val="nil"/>
              <w:bottom w:val="single" w:sz="8" w:space="0" w:color="auto"/>
              <w:right w:val="single" w:sz="8" w:space="0" w:color="auto"/>
            </w:tcBorders>
            <w:shd w:val="clear" w:color="auto" w:fill="auto"/>
            <w:vAlign w:val="center"/>
            <w:hideMark/>
          </w:tcPr>
          <w:p w14:paraId="5DAE4D6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02DD155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7688235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FC082B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7762B92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40</w:t>
            </w:r>
          </w:p>
        </w:tc>
        <w:tc>
          <w:tcPr>
            <w:tcW w:w="747" w:type="dxa"/>
            <w:tcBorders>
              <w:top w:val="nil"/>
              <w:left w:val="nil"/>
              <w:bottom w:val="single" w:sz="8" w:space="0" w:color="auto"/>
              <w:right w:val="single" w:sz="8" w:space="0" w:color="auto"/>
            </w:tcBorders>
            <w:shd w:val="clear" w:color="auto" w:fill="auto"/>
            <w:noWrap/>
            <w:vAlign w:val="center"/>
            <w:hideMark/>
          </w:tcPr>
          <w:p w14:paraId="2166333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68C765D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49C124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274ECD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AAF4B99"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1F415B5"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4BF1948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DDBB55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0C9A513" w14:textId="77777777" w:rsidR="00140C43" w:rsidRPr="00140C43" w:rsidRDefault="00140C43" w:rsidP="00140C43">
            <w:pPr>
              <w:spacing w:after="0" w:line="240" w:lineRule="auto"/>
              <w:jc w:val="right"/>
              <w:rPr>
                <w:sz w:val="20"/>
              </w:rPr>
            </w:pPr>
            <w:r w:rsidRPr="00140C43">
              <w:rPr>
                <w:sz w:val="20"/>
              </w:rPr>
              <w:t>40</w:t>
            </w:r>
          </w:p>
        </w:tc>
      </w:tr>
      <w:tr w:rsidR="00140C43" w:rsidRPr="00140C43" w14:paraId="2984A381" w14:textId="77777777" w:rsidTr="00140C43">
        <w:trPr>
          <w:trHeight w:val="804"/>
        </w:trPr>
        <w:tc>
          <w:tcPr>
            <w:tcW w:w="1164" w:type="dxa"/>
            <w:tcBorders>
              <w:top w:val="nil"/>
              <w:left w:val="single" w:sz="8" w:space="0" w:color="auto"/>
              <w:bottom w:val="single" w:sz="8" w:space="0" w:color="auto"/>
              <w:right w:val="single" w:sz="8" w:space="0" w:color="auto"/>
            </w:tcBorders>
            <w:shd w:val="clear" w:color="auto" w:fill="auto"/>
            <w:noWrap/>
            <w:vAlign w:val="center"/>
            <w:hideMark/>
          </w:tcPr>
          <w:p w14:paraId="1BE287E8"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МДК.05.02</w:t>
            </w:r>
          </w:p>
        </w:tc>
        <w:tc>
          <w:tcPr>
            <w:tcW w:w="2512" w:type="dxa"/>
            <w:tcBorders>
              <w:top w:val="nil"/>
              <w:left w:val="nil"/>
              <w:bottom w:val="single" w:sz="8" w:space="0" w:color="auto"/>
              <w:right w:val="single" w:sz="8" w:space="0" w:color="auto"/>
            </w:tcBorders>
            <w:shd w:val="clear" w:color="auto" w:fill="auto"/>
            <w:vAlign w:val="center"/>
            <w:hideMark/>
          </w:tcPr>
          <w:p w14:paraId="5C84884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Процессы приготовления, подготовки к реализации хлебобулочных, мучных кондитерских изделий</w:t>
            </w:r>
          </w:p>
        </w:tc>
        <w:tc>
          <w:tcPr>
            <w:tcW w:w="587" w:type="dxa"/>
            <w:tcBorders>
              <w:top w:val="nil"/>
              <w:left w:val="nil"/>
              <w:bottom w:val="single" w:sz="8" w:space="0" w:color="auto"/>
              <w:right w:val="single" w:sz="8" w:space="0" w:color="auto"/>
            </w:tcBorders>
            <w:shd w:val="clear" w:color="auto" w:fill="auto"/>
            <w:vAlign w:val="center"/>
            <w:hideMark/>
          </w:tcPr>
          <w:p w14:paraId="636DD494"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07810D1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188</w:t>
            </w:r>
          </w:p>
        </w:tc>
        <w:tc>
          <w:tcPr>
            <w:tcW w:w="760" w:type="dxa"/>
            <w:tcBorders>
              <w:top w:val="nil"/>
              <w:left w:val="nil"/>
              <w:bottom w:val="single" w:sz="8" w:space="0" w:color="auto"/>
              <w:right w:val="single" w:sz="8" w:space="0" w:color="auto"/>
            </w:tcBorders>
            <w:shd w:val="clear" w:color="auto" w:fill="auto"/>
            <w:vAlign w:val="center"/>
            <w:hideMark/>
          </w:tcPr>
          <w:p w14:paraId="7CE0886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60" w:type="dxa"/>
            <w:tcBorders>
              <w:top w:val="nil"/>
              <w:left w:val="nil"/>
              <w:bottom w:val="single" w:sz="8" w:space="0" w:color="auto"/>
              <w:right w:val="single" w:sz="8" w:space="0" w:color="auto"/>
            </w:tcBorders>
            <w:shd w:val="clear" w:color="auto" w:fill="auto"/>
            <w:noWrap/>
            <w:vAlign w:val="center"/>
            <w:hideMark/>
          </w:tcPr>
          <w:p w14:paraId="4CDD5E6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182</w:t>
            </w:r>
          </w:p>
        </w:tc>
        <w:tc>
          <w:tcPr>
            <w:tcW w:w="640" w:type="dxa"/>
            <w:tcBorders>
              <w:top w:val="nil"/>
              <w:left w:val="nil"/>
              <w:bottom w:val="single" w:sz="8" w:space="0" w:color="auto"/>
              <w:right w:val="single" w:sz="8" w:space="0" w:color="auto"/>
            </w:tcBorders>
            <w:shd w:val="clear" w:color="auto" w:fill="auto"/>
            <w:vAlign w:val="center"/>
            <w:hideMark/>
          </w:tcPr>
          <w:p w14:paraId="637AD1C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79CDD87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8F72B8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D4D6DB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center"/>
            <w:hideMark/>
          </w:tcPr>
          <w:p w14:paraId="4E782FD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172</w:t>
            </w:r>
          </w:p>
        </w:tc>
        <w:tc>
          <w:tcPr>
            <w:tcW w:w="747" w:type="dxa"/>
            <w:tcBorders>
              <w:top w:val="nil"/>
              <w:left w:val="nil"/>
              <w:bottom w:val="single" w:sz="8" w:space="0" w:color="auto"/>
              <w:right w:val="single" w:sz="8" w:space="0" w:color="auto"/>
            </w:tcBorders>
            <w:shd w:val="clear" w:color="auto" w:fill="auto"/>
            <w:noWrap/>
            <w:vAlign w:val="center"/>
            <w:hideMark/>
          </w:tcPr>
          <w:p w14:paraId="73CF79C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16</w:t>
            </w:r>
          </w:p>
        </w:tc>
        <w:tc>
          <w:tcPr>
            <w:tcW w:w="528" w:type="dxa"/>
            <w:tcBorders>
              <w:top w:val="nil"/>
              <w:left w:val="nil"/>
              <w:bottom w:val="single" w:sz="8" w:space="0" w:color="auto"/>
              <w:right w:val="single" w:sz="8" w:space="0" w:color="auto"/>
            </w:tcBorders>
            <w:shd w:val="clear" w:color="auto" w:fill="auto"/>
            <w:noWrap/>
            <w:vAlign w:val="bottom"/>
            <w:hideMark/>
          </w:tcPr>
          <w:p w14:paraId="7980D0F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DDD7AC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BB350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CEE0B22"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032DFD0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650E21E"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7FF53F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9443A7D" w14:textId="77777777" w:rsidR="00140C43" w:rsidRPr="00140C43" w:rsidRDefault="00140C43" w:rsidP="00140C43">
            <w:pPr>
              <w:spacing w:after="0" w:line="240" w:lineRule="auto"/>
              <w:jc w:val="right"/>
              <w:rPr>
                <w:sz w:val="20"/>
              </w:rPr>
            </w:pPr>
            <w:r w:rsidRPr="00140C43">
              <w:rPr>
                <w:sz w:val="20"/>
              </w:rPr>
              <w:t>188</w:t>
            </w:r>
          </w:p>
        </w:tc>
      </w:tr>
      <w:tr w:rsidR="00140C43" w:rsidRPr="00140C43" w14:paraId="265BCBEF"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60815A63"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УП.05</w:t>
            </w:r>
          </w:p>
        </w:tc>
        <w:tc>
          <w:tcPr>
            <w:tcW w:w="2512" w:type="dxa"/>
            <w:tcBorders>
              <w:top w:val="nil"/>
              <w:left w:val="nil"/>
              <w:bottom w:val="single" w:sz="8" w:space="0" w:color="auto"/>
              <w:right w:val="single" w:sz="8" w:space="0" w:color="auto"/>
            </w:tcBorders>
            <w:shd w:val="clear" w:color="auto" w:fill="auto"/>
            <w:vAlign w:val="center"/>
            <w:hideMark/>
          </w:tcPr>
          <w:p w14:paraId="5D756F97"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7D46D5B5"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З</w:t>
            </w:r>
          </w:p>
        </w:tc>
        <w:tc>
          <w:tcPr>
            <w:tcW w:w="680" w:type="dxa"/>
            <w:tcBorders>
              <w:top w:val="nil"/>
              <w:left w:val="nil"/>
              <w:bottom w:val="single" w:sz="8" w:space="0" w:color="auto"/>
              <w:right w:val="single" w:sz="8" w:space="0" w:color="auto"/>
            </w:tcBorders>
            <w:shd w:val="clear" w:color="auto" w:fill="auto"/>
            <w:noWrap/>
            <w:vAlign w:val="center"/>
            <w:hideMark/>
          </w:tcPr>
          <w:p w14:paraId="2181898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0184BA03"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760" w:type="dxa"/>
            <w:tcBorders>
              <w:top w:val="nil"/>
              <w:left w:val="nil"/>
              <w:bottom w:val="single" w:sz="8" w:space="0" w:color="auto"/>
              <w:right w:val="single" w:sz="8" w:space="0" w:color="auto"/>
            </w:tcBorders>
            <w:shd w:val="clear" w:color="auto" w:fill="auto"/>
            <w:vAlign w:val="center"/>
            <w:hideMark/>
          </w:tcPr>
          <w:p w14:paraId="5BE0B5A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56A5496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144</w:t>
            </w:r>
          </w:p>
        </w:tc>
        <w:tc>
          <w:tcPr>
            <w:tcW w:w="602" w:type="dxa"/>
            <w:tcBorders>
              <w:top w:val="nil"/>
              <w:left w:val="nil"/>
              <w:bottom w:val="single" w:sz="8" w:space="0" w:color="auto"/>
              <w:right w:val="single" w:sz="8" w:space="0" w:color="auto"/>
            </w:tcBorders>
            <w:shd w:val="clear" w:color="auto" w:fill="auto"/>
            <w:vAlign w:val="center"/>
            <w:hideMark/>
          </w:tcPr>
          <w:p w14:paraId="1DFD6D7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1E5CB2B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541CDF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28870CE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47" w:type="dxa"/>
            <w:tcBorders>
              <w:top w:val="nil"/>
              <w:left w:val="nil"/>
              <w:bottom w:val="single" w:sz="8" w:space="0" w:color="auto"/>
              <w:right w:val="single" w:sz="8" w:space="0" w:color="auto"/>
            </w:tcBorders>
            <w:shd w:val="clear" w:color="auto" w:fill="auto"/>
            <w:noWrap/>
            <w:vAlign w:val="center"/>
            <w:hideMark/>
          </w:tcPr>
          <w:p w14:paraId="60074FD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528" w:type="dxa"/>
            <w:tcBorders>
              <w:top w:val="nil"/>
              <w:left w:val="nil"/>
              <w:bottom w:val="single" w:sz="8" w:space="0" w:color="auto"/>
              <w:right w:val="single" w:sz="8" w:space="0" w:color="auto"/>
            </w:tcBorders>
            <w:shd w:val="clear" w:color="auto" w:fill="auto"/>
            <w:noWrap/>
            <w:vAlign w:val="bottom"/>
            <w:hideMark/>
          </w:tcPr>
          <w:p w14:paraId="138EB4F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4C2052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24BBE2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ECB6924"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C8D44A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2906CF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9B17B4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8D31F13" w14:textId="77777777" w:rsidR="00140C43" w:rsidRPr="00140C43" w:rsidRDefault="00140C43" w:rsidP="00140C43">
            <w:pPr>
              <w:spacing w:after="0" w:line="240" w:lineRule="auto"/>
              <w:jc w:val="right"/>
              <w:rPr>
                <w:sz w:val="20"/>
              </w:rPr>
            </w:pPr>
            <w:r w:rsidRPr="00140C43">
              <w:rPr>
                <w:sz w:val="20"/>
              </w:rPr>
              <w:t>144</w:t>
            </w:r>
          </w:p>
        </w:tc>
      </w:tr>
      <w:tr w:rsidR="00140C43" w:rsidRPr="00140C43" w14:paraId="7CC34FA6"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2AAB53DC"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ПП.05</w:t>
            </w:r>
          </w:p>
        </w:tc>
        <w:tc>
          <w:tcPr>
            <w:tcW w:w="2512" w:type="dxa"/>
            <w:tcBorders>
              <w:top w:val="nil"/>
              <w:left w:val="nil"/>
              <w:bottom w:val="single" w:sz="8" w:space="0" w:color="auto"/>
              <w:right w:val="single" w:sz="8" w:space="0" w:color="auto"/>
            </w:tcBorders>
            <w:shd w:val="clear" w:color="auto" w:fill="auto"/>
            <w:vAlign w:val="center"/>
            <w:hideMark/>
          </w:tcPr>
          <w:p w14:paraId="09BCF611"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auto" w:fill="auto"/>
            <w:vAlign w:val="center"/>
            <w:hideMark/>
          </w:tcPr>
          <w:p w14:paraId="3138A72B"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auto" w:fill="auto"/>
            <w:noWrap/>
            <w:vAlign w:val="center"/>
            <w:hideMark/>
          </w:tcPr>
          <w:p w14:paraId="6571F0E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760" w:type="dxa"/>
            <w:tcBorders>
              <w:top w:val="nil"/>
              <w:left w:val="nil"/>
              <w:bottom w:val="single" w:sz="8" w:space="0" w:color="auto"/>
              <w:right w:val="single" w:sz="8" w:space="0" w:color="auto"/>
            </w:tcBorders>
            <w:shd w:val="clear" w:color="auto" w:fill="auto"/>
            <w:vAlign w:val="center"/>
            <w:hideMark/>
          </w:tcPr>
          <w:p w14:paraId="5F34281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760" w:type="dxa"/>
            <w:tcBorders>
              <w:top w:val="nil"/>
              <w:left w:val="nil"/>
              <w:bottom w:val="single" w:sz="8" w:space="0" w:color="auto"/>
              <w:right w:val="single" w:sz="8" w:space="0" w:color="auto"/>
            </w:tcBorders>
            <w:shd w:val="clear" w:color="auto" w:fill="auto"/>
            <w:vAlign w:val="center"/>
            <w:hideMark/>
          </w:tcPr>
          <w:p w14:paraId="6EF3919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11260CE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216</w:t>
            </w:r>
          </w:p>
        </w:tc>
        <w:tc>
          <w:tcPr>
            <w:tcW w:w="602" w:type="dxa"/>
            <w:tcBorders>
              <w:top w:val="nil"/>
              <w:left w:val="nil"/>
              <w:bottom w:val="single" w:sz="8" w:space="0" w:color="auto"/>
              <w:right w:val="single" w:sz="8" w:space="0" w:color="auto"/>
            </w:tcBorders>
            <w:shd w:val="clear" w:color="auto" w:fill="auto"/>
            <w:vAlign w:val="center"/>
            <w:hideMark/>
          </w:tcPr>
          <w:p w14:paraId="7BC9BDE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058630E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080F424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center"/>
            <w:hideMark/>
          </w:tcPr>
          <w:p w14:paraId="4C6E32EC"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180</w:t>
            </w:r>
          </w:p>
        </w:tc>
        <w:tc>
          <w:tcPr>
            <w:tcW w:w="747" w:type="dxa"/>
            <w:tcBorders>
              <w:top w:val="nil"/>
              <w:left w:val="nil"/>
              <w:bottom w:val="single" w:sz="8" w:space="0" w:color="auto"/>
              <w:right w:val="single" w:sz="8" w:space="0" w:color="auto"/>
            </w:tcBorders>
            <w:shd w:val="clear" w:color="auto" w:fill="auto"/>
            <w:noWrap/>
            <w:vAlign w:val="center"/>
            <w:hideMark/>
          </w:tcPr>
          <w:p w14:paraId="3AA46A1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36</w:t>
            </w:r>
          </w:p>
        </w:tc>
        <w:tc>
          <w:tcPr>
            <w:tcW w:w="528" w:type="dxa"/>
            <w:tcBorders>
              <w:top w:val="nil"/>
              <w:left w:val="nil"/>
              <w:bottom w:val="single" w:sz="8" w:space="0" w:color="auto"/>
              <w:right w:val="single" w:sz="8" w:space="0" w:color="auto"/>
            </w:tcBorders>
            <w:shd w:val="clear" w:color="auto" w:fill="auto"/>
            <w:noWrap/>
            <w:vAlign w:val="bottom"/>
            <w:hideMark/>
          </w:tcPr>
          <w:p w14:paraId="5087C75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3F6D7D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FC2B29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B4A04C6"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41A6096E"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19C4913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5038CB3"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4397ED4" w14:textId="77777777" w:rsidR="00140C43" w:rsidRPr="00140C43" w:rsidRDefault="00140C43" w:rsidP="00140C43">
            <w:pPr>
              <w:spacing w:after="0" w:line="240" w:lineRule="auto"/>
              <w:jc w:val="right"/>
              <w:rPr>
                <w:sz w:val="20"/>
              </w:rPr>
            </w:pPr>
            <w:r w:rsidRPr="00140C43">
              <w:rPr>
                <w:sz w:val="20"/>
              </w:rPr>
              <w:t>216</w:t>
            </w:r>
          </w:p>
        </w:tc>
      </w:tr>
      <w:tr w:rsidR="00140C43" w:rsidRPr="00140C43" w14:paraId="727FDC2A" w14:textId="77777777" w:rsidTr="00140C43">
        <w:trPr>
          <w:trHeight w:val="300"/>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6BD37BD4"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ПМ.05 Э</w:t>
            </w:r>
          </w:p>
        </w:tc>
        <w:tc>
          <w:tcPr>
            <w:tcW w:w="2512" w:type="dxa"/>
            <w:tcBorders>
              <w:top w:val="nil"/>
              <w:left w:val="nil"/>
              <w:bottom w:val="single" w:sz="8" w:space="0" w:color="auto"/>
              <w:right w:val="single" w:sz="8" w:space="0" w:color="auto"/>
            </w:tcBorders>
            <w:shd w:val="clear" w:color="auto" w:fill="auto"/>
            <w:vAlign w:val="center"/>
            <w:hideMark/>
          </w:tcPr>
          <w:p w14:paraId="2B425CD8"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Экзамен по модулю</w:t>
            </w:r>
          </w:p>
        </w:tc>
        <w:tc>
          <w:tcPr>
            <w:tcW w:w="587" w:type="dxa"/>
            <w:tcBorders>
              <w:top w:val="nil"/>
              <w:left w:val="nil"/>
              <w:bottom w:val="single" w:sz="8" w:space="0" w:color="auto"/>
              <w:right w:val="single" w:sz="8" w:space="0" w:color="auto"/>
            </w:tcBorders>
            <w:shd w:val="clear" w:color="auto" w:fill="auto"/>
            <w:vAlign w:val="center"/>
            <w:hideMark/>
          </w:tcPr>
          <w:p w14:paraId="2BF08271"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auto" w:fill="auto"/>
            <w:noWrap/>
            <w:vAlign w:val="center"/>
            <w:hideMark/>
          </w:tcPr>
          <w:p w14:paraId="44C8F6D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6CB1EB5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auto" w:fill="auto"/>
            <w:vAlign w:val="center"/>
            <w:hideMark/>
          </w:tcPr>
          <w:p w14:paraId="009D8D7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3749F96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2BF1F46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7C3B099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FEC83D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center"/>
            <w:hideMark/>
          </w:tcPr>
          <w:p w14:paraId="2F8B4ED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47" w:type="dxa"/>
            <w:tcBorders>
              <w:top w:val="nil"/>
              <w:left w:val="nil"/>
              <w:bottom w:val="single" w:sz="8" w:space="0" w:color="auto"/>
              <w:right w:val="single" w:sz="8" w:space="0" w:color="auto"/>
            </w:tcBorders>
            <w:shd w:val="clear" w:color="auto" w:fill="auto"/>
            <w:noWrap/>
            <w:vAlign w:val="center"/>
            <w:hideMark/>
          </w:tcPr>
          <w:p w14:paraId="0E5C3F5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03F686A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399A32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814856D"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64F8F46"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553840C0"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6A18FB2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B6845E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A4FCD32" w14:textId="77777777" w:rsidR="00140C43" w:rsidRPr="00140C43" w:rsidRDefault="00140C43" w:rsidP="00140C43">
            <w:pPr>
              <w:spacing w:after="0" w:line="240" w:lineRule="auto"/>
              <w:jc w:val="right"/>
              <w:rPr>
                <w:sz w:val="20"/>
              </w:rPr>
            </w:pPr>
            <w:r w:rsidRPr="00140C43">
              <w:rPr>
                <w:sz w:val="20"/>
              </w:rPr>
              <w:t>12</w:t>
            </w:r>
          </w:p>
        </w:tc>
      </w:tr>
      <w:tr w:rsidR="00140C43" w:rsidRPr="00140C43" w14:paraId="1F645338" w14:textId="77777777" w:rsidTr="00140C43">
        <w:trPr>
          <w:trHeight w:val="2388"/>
        </w:trPr>
        <w:tc>
          <w:tcPr>
            <w:tcW w:w="1164" w:type="dxa"/>
            <w:tcBorders>
              <w:top w:val="nil"/>
              <w:left w:val="single" w:sz="8" w:space="0" w:color="auto"/>
              <w:bottom w:val="single" w:sz="8" w:space="0" w:color="auto"/>
              <w:right w:val="single" w:sz="8" w:space="0" w:color="auto"/>
            </w:tcBorders>
            <w:shd w:val="clear" w:color="000000" w:fill="EAF1DD"/>
            <w:vAlign w:val="center"/>
            <w:hideMark/>
          </w:tcPr>
          <w:p w14:paraId="2E2E31C4"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ПМ.06</w:t>
            </w:r>
          </w:p>
        </w:tc>
        <w:tc>
          <w:tcPr>
            <w:tcW w:w="2512" w:type="dxa"/>
            <w:tcBorders>
              <w:top w:val="nil"/>
              <w:left w:val="nil"/>
              <w:bottom w:val="single" w:sz="8" w:space="0" w:color="auto"/>
              <w:right w:val="single" w:sz="8" w:space="0" w:color="auto"/>
            </w:tcBorders>
            <w:shd w:val="clear" w:color="000000" w:fill="EAF1DD"/>
            <w:vAlign w:val="center"/>
            <w:hideMark/>
          </w:tcPr>
          <w:p w14:paraId="3D380571"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(11176 Бармен) о запросу работодателя АО "Комбинат школьного питания "Огонек"</w:t>
            </w:r>
          </w:p>
        </w:tc>
        <w:tc>
          <w:tcPr>
            <w:tcW w:w="587" w:type="dxa"/>
            <w:tcBorders>
              <w:top w:val="nil"/>
              <w:left w:val="nil"/>
              <w:bottom w:val="single" w:sz="8" w:space="0" w:color="auto"/>
              <w:right w:val="single" w:sz="8" w:space="0" w:color="auto"/>
            </w:tcBorders>
            <w:shd w:val="clear" w:color="000000" w:fill="EAF1DD"/>
            <w:vAlign w:val="center"/>
            <w:hideMark/>
          </w:tcPr>
          <w:p w14:paraId="2935A6B4"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000000" w:fill="EAF1DD"/>
            <w:vAlign w:val="center"/>
            <w:hideMark/>
          </w:tcPr>
          <w:p w14:paraId="0A491B64"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292</w:t>
            </w:r>
          </w:p>
        </w:tc>
        <w:tc>
          <w:tcPr>
            <w:tcW w:w="760" w:type="dxa"/>
            <w:tcBorders>
              <w:top w:val="nil"/>
              <w:left w:val="nil"/>
              <w:bottom w:val="single" w:sz="8" w:space="0" w:color="auto"/>
              <w:right w:val="single" w:sz="8" w:space="0" w:color="auto"/>
            </w:tcBorders>
            <w:shd w:val="clear" w:color="000000" w:fill="EAF1DD"/>
            <w:vAlign w:val="center"/>
            <w:hideMark/>
          </w:tcPr>
          <w:p w14:paraId="31AC703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250</w:t>
            </w:r>
          </w:p>
        </w:tc>
        <w:tc>
          <w:tcPr>
            <w:tcW w:w="760" w:type="dxa"/>
            <w:tcBorders>
              <w:top w:val="nil"/>
              <w:left w:val="nil"/>
              <w:bottom w:val="single" w:sz="8" w:space="0" w:color="auto"/>
              <w:right w:val="single" w:sz="8" w:space="0" w:color="auto"/>
            </w:tcBorders>
            <w:shd w:val="clear" w:color="000000" w:fill="EAF1DD"/>
            <w:vAlign w:val="center"/>
            <w:hideMark/>
          </w:tcPr>
          <w:p w14:paraId="3F58EFB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94</w:t>
            </w:r>
          </w:p>
        </w:tc>
        <w:tc>
          <w:tcPr>
            <w:tcW w:w="640" w:type="dxa"/>
            <w:tcBorders>
              <w:top w:val="nil"/>
              <w:left w:val="nil"/>
              <w:bottom w:val="single" w:sz="8" w:space="0" w:color="auto"/>
              <w:right w:val="single" w:sz="8" w:space="0" w:color="auto"/>
            </w:tcBorders>
            <w:shd w:val="clear" w:color="000000" w:fill="EAF1DD"/>
            <w:vAlign w:val="center"/>
            <w:hideMark/>
          </w:tcPr>
          <w:p w14:paraId="51F189F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180</w:t>
            </w:r>
          </w:p>
        </w:tc>
        <w:tc>
          <w:tcPr>
            <w:tcW w:w="602" w:type="dxa"/>
            <w:tcBorders>
              <w:top w:val="nil"/>
              <w:left w:val="nil"/>
              <w:bottom w:val="single" w:sz="8" w:space="0" w:color="auto"/>
              <w:right w:val="single" w:sz="8" w:space="0" w:color="auto"/>
            </w:tcBorders>
            <w:shd w:val="clear" w:color="000000" w:fill="EAF1DD"/>
            <w:vAlign w:val="center"/>
            <w:hideMark/>
          </w:tcPr>
          <w:p w14:paraId="3A458E1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000000" w:fill="EAF1DD"/>
            <w:vAlign w:val="center"/>
            <w:hideMark/>
          </w:tcPr>
          <w:p w14:paraId="1968A9E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1049" w:type="dxa"/>
            <w:tcBorders>
              <w:top w:val="nil"/>
              <w:left w:val="nil"/>
              <w:bottom w:val="single" w:sz="8" w:space="0" w:color="auto"/>
              <w:right w:val="single" w:sz="8" w:space="0" w:color="auto"/>
            </w:tcBorders>
            <w:shd w:val="clear" w:color="000000" w:fill="EAF1DD"/>
            <w:vAlign w:val="center"/>
            <w:hideMark/>
          </w:tcPr>
          <w:p w14:paraId="5F4BAAF5"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18</w:t>
            </w:r>
          </w:p>
        </w:tc>
        <w:tc>
          <w:tcPr>
            <w:tcW w:w="649" w:type="dxa"/>
            <w:tcBorders>
              <w:top w:val="nil"/>
              <w:left w:val="nil"/>
              <w:bottom w:val="single" w:sz="8" w:space="0" w:color="auto"/>
              <w:right w:val="single" w:sz="8" w:space="0" w:color="auto"/>
            </w:tcBorders>
            <w:shd w:val="clear" w:color="000000" w:fill="EAF1DD"/>
            <w:vAlign w:val="center"/>
            <w:hideMark/>
          </w:tcPr>
          <w:p w14:paraId="74EA6C3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747" w:type="dxa"/>
            <w:tcBorders>
              <w:top w:val="nil"/>
              <w:left w:val="nil"/>
              <w:bottom w:val="single" w:sz="8" w:space="0" w:color="auto"/>
              <w:right w:val="single" w:sz="8" w:space="0" w:color="auto"/>
            </w:tcBorders>
            <w:shd w:val="clear" w:color="000000" w:fill="EAF1DD"/>
            <w:vAlign w:val="center"/>
            <w:hideMark/>
          </w:tcPr>
          <w:p w14:paraId="60476E4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292</w:t>
            </w:r>
          </w:p>
        </w:tc>
        <w:tc>
          <w:tcPr>
            <w:tcW w:w="528" w:type="dxa"/>
            <w:tcBorders>
              <w:top w:val="nil"/>
              <w:left w:val="nil"/>
              <w:bottom w:val="single" w:sz="8" w:space="0" w:color="auto"/>
              <w:right w:val="single" w:sz="8" w:space="0" w:color="auto"/>
            </w:tcBorders>
            <w:shd w:val="clear" w:color="000000" w:fill="EAF1DD"/>
            <w:vAlign w:val="center"/>
            <w:hideMark/>
          </w:tcPr>
          <w:p w14:paraId="2F5F497B"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80</w:t>
            </w:r>
          </w:p>
        </w:tc>
        <w:tc>
          <w:tcPr>
            <w:tcW w:w="567" w:type="dxa"/>
            <w:tcBorders>
              <w:top w:val="nil"/>
              <w:left w:val="nil"/>
              <w:bottom w:val="single" w:sz="8" w:space="0" w:color="auto"/>
              <w:right w:val="single" w:sz="8" w:space="0" w:color="auto"/>
            </w:tcBorders>
            <w:shd w:val="clear" w:color="000000" w:fill="EAF1DD"/>
            <w:vAlign w:val="center"/>
            <w:hideMark/>
          </w:tcPr>
          <w:p w14:paraId="7592AE6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212</w:t>
            </w:r>
          </w:p>
        </w:tc>
        <w:tc>
          <w:tcPr>
            <w:tcW w:w="567" w:type="dxa"/>
            <w:tcBorders>
              <w:top w:val="nil"/>
              <w:left w:val="nil"/>
              <w:bottom w:val="single" w:sz="8" w:space="0" w:color="auto"/>
              <w:right w:val="single" w:sz="8" w:space="0" w:color="auto"/>
            </w:tcBorders>
            <w:shd w:val="clear" w:color="000000" w:fill="EAF1DD"/>
            <w:vAlign w:val="center"/>
            <w:hideMark/>
          </w:tcPr>
          <w:p w14:paraId="173A750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EAF1DD"/>
            <w:vAlign w:val="center"/>
            <w:hideMark/>
          </w:tcPr>
          <w:p w14:paraId="38A8308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21" w:type="dxa"/>
            <w:tcBorders>
              <w:top w:val="nil"/>
              <w:left w:val="nil"/>
              <w:bottom w:val="single" w:sz="8" w:space="0" w:color="auto"/>
              <w:right w:val="single" w:sz="8" w:space="0" w:color="auto"/>
            </w:tcBorders>
            <w:shd w:val="clear" w:color="000000" w:fill="EAF1DD"/>
            <w:vAlign w:val="center"/>
            <w:hideMark/>
          </w:tcPr>
          <w:p w14:paraId="275ACAF1"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13" w:type="dxa"/>
            <w:tcBorders>
              <w:top w:val="nil"/>
              <w:left w:val="nil"/>
              <w:bottom w:val="single" w:sz="8" w:space="0" w:color="auto"/>
              <w:right w:val="single" w:sz="8" w:space="0" w:color="auto"/>
            </w:tcBorders>
            <w:shd w:val="clear" w:color="000000" w:fill="EAF1DD"/>
            <w:vAlign w:val="center"/>
            <w:hideMark/>
          </w:tcPr>
          <w:p w14:paraId="61284AD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EAF1DD"/>
            <w:vAlign w:val="center"/>
            <w:hideMark/>
          </w:tcPr>
          <w:p w14:paraId="61CC7C16"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567" w:type="dxa"/>
            <w:tcBorders>
              <w:top w:val="nil"/>
              <w:left w:val="nil"/>
              <w:bottom w:val="single" w:sz="8" w:space="0" w:color="auto"/>
              <w:right w:val="single" w:sz="8" w:space="0" w:color="auto"/>
            </w:tcBorders>
            <w:shd w:val="clear" w:color="000000" w:fill="EAF1DD"/>
            <w:vAlign w:val="center"/>
            <w:hideMark/>
          </w:tcPr>
          <w:p w14:paraId="7CC1519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r>
      <w:tr w:rsidR="00140C43" w:rsidRPr="00140C43" w14:paraId="758B86BD" w14:textId="77777777" w:rsidTr="00140C43">
        <w:trPr>
          <w:trHeight w:val="540"/>
        </w:trPr>
        <w:tc>
          <w:tcPr>
            <w:tcW w:w="1164" w:type="dxa"/>
            <w:tcBorders>
              <w:top w:val="nil"/>
              <w:left w:val="single" w:sz="8" w:space="0" w:color="auto"/>
              <w:bottom w:val="single" w:sz="8" w:space="0" w:color="auto"/>
              <w:right w:val="single" w:sz="8" w:space="0" w:color="auto"/>
            </w:tcBorders>
            <w:shd w:val="clear" w:color="000000" w:fill="EAF1DD"/>
            <w:vAlign w:val="center"/>
            <w:hideMark/>
          </w:tcPr>
          <w:p w14:paraId="66D94FE7"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МДК.06.01</w:t>
            </w:r>
          </w:p>
        </w:tc>
        <w:tc>
          <w:tcPr>
            <w:tcW w:w="2512" w:type="dxa"/>
            <w:tcBorders>
              <w:top w:val="nil"/>
              <w:left w:val="nil"/>
              <w:bottom w:val="single" w:sz="8" w:space="0" w:color="auto"/>
              <w:right w:val="single" w:sz="8" w:space="0" w:color="auto"/>
            </w:tcBorders>
            <w:shd w:val="clear" w:color="000000" w:fill="EAF1DD"/>
            <w:vAlign w:val="center"/>
            <w:hideMark/>
          </w:tcPr>
          <w:p w14:paraId="39DB327A"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Технология выполнения работ по профессии 11176 Бармен</w:t>
            </w:r>
          </w:p>
        </w:tc>
        <w:tc>
          <w:tcPr>
            <w:tcW w:w="587" w:type="dxa"/>
            <w:tcBorders>
              <w:top w:val="nil"/>
              <w:left w:val="nil"/>
              <w:bottom w:val="single" w:sz="8" w:space="0" w:color="auto"/>
              <w:right w:val="single" w:sz="8" w:space="0" w:color="auto"/>
            </w:tcBorders>
            <w:shd w:val="clear" w:color="000000" w:fill="EAF1DD"/>
            <w:vAlign w:val="center"/>
            <w:hideMark/>
          </w:tcPr>
          <w:p w14:paraId="292C38D4"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Э</w:t>
            </w:r>
          </w:p>
        </w:tc>
        <w:tc>
          <w:tcPr>
            <w:tcW w:w="680" w:type="dxa"/>
            <w:tcBorders>
              <w:top w:val="nil"/>
              <w:left w:val="nil"/>
              <w:bottom w:val="single" w:sz="8" w:space="0" w:color="auto"/>
              <w:right w:val="single" w:sz="8" w:space="0" w:color="auto"/>
            </w:tcBorders>
            <w:shd w:val="clear" w:color="000000" w:fill="E2EFDA"/>
            <w:noWrap/>
            <w:vAlign w:val="center"/>
            <w:hideMark/>
          </w:tcPr>
          <w:p w14:paraId="208CF3E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760" w:type="dxa"/>
            <w:tcBorders>
              <w:top w:val="nil"/>
              <w:left w:val="nil"/>
              <w:bottom w:val="single" w:sz="8" w:space="0" w:color="auto"/>
              <w:right w:val="single" w:sz="8" w:space="0" w:color="auto"/>
            </w:tcBorders>
            <w:shd w:val="clear" w:color="000000" w:fill="E2EFDA"/>
            <w:vAlign w:val="center"/>
            <w:hideMark/>
          </w:tcPr>
          <w:p w14:paraId="5A76E64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58</w:t>
            </w:r>
          </w:p>
        </w:tc>
        <w:tc>
          <w:tcPr>
            <w:tcW w:w="760" w:type="dxa"/>
            <w:tcBorders>
              <w:top w:val="nil"/>
              <w:left w:val="nil"/>
              <w:bottom w:val="single" w:sz="8" w:space="0" w:color="auto"/>
              <w:right w:val="single" w:sz="8" w:space="0" w:color="auto"/>
            </w:tcBorders>
            <w:shd w:val="clear" w:color="000000" w:fill="E2EFDA"/>
            <w:vAlign w:val="center"/>
            <w:hideMark/>
          </w:tcPr>
          <w:p w14:paraId="1E6CEC1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94</w:t>
            </w:r>
          </w:p>
        </w:tc>
        <w:tc>
          <w:tcPr>
            <w:tcW w:w="640" w:type="dxa"/>
            <w:tcBorders>
              <w:top w:val="nil"/>
              <w:left w:val="nil"/>
              <w:bottom w:val="single" w:sz="8" w:space="0" w:color="auto"/>
              <w:right w:val="single" w:sz="8" w:space="0" w:color="auto"/>
            </w:tcBorders>
            <w:shd w:val="clear" w:color="000000" w:fill="E2EFDA"/>
            <w:vAlign w:val="center"/>
            <w:hideMark/>
          </w:tcPr>
          <w:p w14:paraId="53A9EDF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000000" w:fill="E2EFDA"/>
            <w:vAlign w:val="center"/>
            <w:hideMark/>
          </w:tcPr>
          <w:p w14:paraId="391B251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000000" w:fill="E2EFDA"/>
            <w:vAlign w:val="center"/>
            <w:hideMark/>
          </w:tcPr>
          <w:p w14:paraId="616B2066"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000000" w:fill="E2EFDA"/>
            <w:vAlign w:val="center"/>
            <w:hideMark/>
          </w:tcPr>
          <w:p w14:paraId="65C6CD9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6</w:t>
            </w:r>
          </w:p>
        </w:tc>
        <w:tc>
          <w:tcPr>
            <w:tcW w:w="649" w:type="dxa"/>
            <w:tcBorders>
              <w:top w:val="nil"/>
              <w:left w:val="nil"/>
              <w:bottom w:val="single" w:sz="8" w:space="0" w:color="auto"/>
              <w:right w:val="single" w:sz="8" w:space="0" w:color="auto"/>
            </w:tcBorders>
            <w:shd w:val="clear" w:color="auto" w:fill="auto"/>
            <w:noWrap/>
            <w:vAlign w:val="bottom"/>
            <w:hideMark/>
          </w:tcPr>
          <w:p w14:paraId="16CAAA5F"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noWrap/>
            <w:vAlign w:val="center"/>
            <w:hideMark/>
          </w:tcPr>
          <w:p w14:paraId="77F6CA0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100</w:t>
            </w:r>
          </w:p>
        </w:tc>
        <w:tc>
          <w:tcPr>
            <w:tcW w:w="528" w:type="dxa"/>
            <w:tcBorders>
              <w:top w:val="nil"/>
              <w:left w:val="nil"/>
              <w:bottom w:val="single" w:sz="8" w:space="0" w:color="auto"/>
              <w:right w:val="single" w:sz="8" w:space="0" w:color="auto"/>
            </w:tcBorders>
            <w:shd w:val="clear" w:color="auto" w:fill="auto"/>
            <w:noWrap/>
            <w:vAlign w:val="bottom"/>
            <w:hideMark/>
          </w:tcPr>
          <w:p w14:paraId="51B1BF11" w14:textId="77777777" w:rsidR="00140C43" w:rsidRPr="00140C43" w:rsidRDefault="00140C43" w:rsidP="00140C43">
            <w:pPr>
              <w:spacing w:after="0" w:line="240" w:lineRule="auto"/>
              <w:jc w:val="right"/>
              <w:rPr>
                <w:sz w:val="20"/>
              </w:rPr>
            </w:pPr>
            <w:r w:rsidRPr="00140C43">
              <w:rPr>
                <w:sz w:val="20"/>
              </w:rPr>
              <w:t>44</w:t>
            </w:r>
          </w:p>
        </w:tc>
        <w:tc>
          <w:tcPr>
            <w:tcW w:w="567" w:type="dxa"/>
            <w:tcBorders>
              <w:top w:val="nil"/>
              <w:left w:val="nil"/>
              <w:bottom w:val="single" w:sz="8" w:space="0" w:color="auto"/>
              <w:right w:val="single" w:sz="8" w:space="0" w:color="auto"/>
            </w:tcBorders>
            <w:shd w:val="clear" w:color="auto" w:fill="auto"/>
            <w:noWrap/>
            <w:vAlign w:val="bottom"/>
            <w:hideMark/>
          </w:tcPr>
          <w:p w14:paraId="2AFBDC7F" w14:textId="77777777" w:rsidR="00140C43" w:rsidRPr="00140C43" w:rsidRDefault="00140C43" w:rsidP="00140C43">
            <w:pPr>
              <w:spacing w:after="0" w:line="240" w:lineRule="auto"/>
              <w:jc w:val="right"/>
              <w:rPr>
                <w:sz w:val="20"/>
              </w:rPr>
            </w:pPr>
            <w:r w:rsidRPr="00140C43">
              <w:rPr>
                <w:sz w:val="20"/>
              </w:rPr>
              <w:t>56</w:t>
            </w:r>
          </w:p>
        </w:tc>
        <w:tc>
          <w:tcPr>
            <w:tcW w:w="567" w:type="dxa"/>
            <w:tcBorders>
              <w:top w:val="nil"/>
              <w:left w:val="nil"/>
              <w:bottom w:val="single" w:sz="8" w:space="0" w:color="auto"/>
              <w:right w:val="single" w:sz="8" w:space="0" w:color="auto"/>
            </w:tcBorders>
            <w:shd w:val="clear" w:color="auto" w:fill="auto"/>
            <w:noWrap/>
            <w:vAlign w:val="bottom"/>
            <w:hideMark/>
          </w:tcPr>
          <w:p w14:paraId="1B46CE8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66CE097"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19F0BD66"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439EC2E7"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CA7F162"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1E411CC" w14:textId="77777777" w:rsidR="00140C43" w:rsidRPr="00140C43" w:rsidRDefault="00140C43" w:rsidP="00140C43">
            <w:pPr>
              <w:spacing w:after="0" w:line="240" w:lineRule="auto"/>
              <w:rPr>
                <w:sz w:val="20"/>
              </w:rPr>
            </w:pPr>
            <w:r w:rsidRPr="00140C43">
              <w:rPr>
                <w:sz w:val="20"/>
              </w:rPr>
              <w:t> </w:t>
            </w:r>
          </w:p>
        </w:tc>
      </w:tr>
      <w:tr w:rsidR="00140C43" w:rsidRPr="00140C43" w14:paraId="05FEB505"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EAF1DD"/>
            <w:vAlign w:val="center"/>
            <w:hideMark/>
          </w:tcPr>
          <w:p w14:paraId="04BCF361"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УП.06</w:t>
            </w:r>
          </w:p>
        </w:tc>
        <w:tc>
          <w:tcPr>
            <w:tcW w:w="2512" w:type="dxa"/>
            <w:tcBorders>
              <w:top w:val="nil"/>
              <w:left w:val="nil"/>
              <w:bottom w:val="single" w:sz="8" w:space="0" w:color="auto"/>
              <w:right w:val="single" w:sz="8" w:space="0" w:color="auto"/>
            </w:tcBorders>
            <w:shd w:val="clear" w:color="000000" w:fill="EAF1DD"/>
            <w:vAlign w:val="center"/>
            <w:hideMark/>
          </w:tcPr>
          <w:p w14:paraId="5FD1874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Учебная практика</w:t>
            </w:r>
          </w:p>
        </w:tc>
        <w:tc>
          <w:tcPr>
            <w:tcW w:w="587" w:type="dxa"/>
            <w:tcBorders>
              <w:top w:val="nil"/>
              <w:left w:val="nil"/>
              <w:bottom w:val="single" w:sz="8" w:space="0" w:color="auto"/>
              <w:right w:val="single" w:sz="8" w:space="0" w:color="auto"/>
            </w:tcBorders>
            <w:shd w:val="clear" w:color="000000" w:fill="EAF1DD"/>
            <w:vAlign w:val="center"/>
            <w:hideMark/>
          </w:tcPr>
          <w:p w14:paraId="0440CEF3"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З</w:t>
            </w:r>
          </w:p>
        </w:tc>
        <w:tc>
          <w:tcPr>
            <w:tcW w:w="680" w:type="dxa"/>
            <w:tcBorders>
              <w:top w:val="nil"/>
              <w:left w:val="nil"/>
              <w:bottom w:val="single" w:sz="8" w:space="0" w:color="auto"/>
              <w:right w:val="single" w:sz="8" w:space="0" w:color="auto"/>
            </w:tcBorders>
            <w:shd w:val="clear" w:color="000000" w:fill="E2EFDA"/>
            <w:noWrap/>
            <w:vAlign w:val="center"/>
            <w:hideMark/>
          </w:tcPr>
          <w:p w14:paraId="454FED4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000000" w:fill="E2EFDA"/>
            <w:vAlign w:val="center"/>
            <w:hideMark/>
          </w:tcPr>
          <w:p w14:paraId="264FCFE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000000" w:fill="E2EFDA"/>
            <w:vAlign w:val="center"/>
            <w:hideMark/>
          </w:tcPr>
          <w:p w14:paraId="5EE7D9CF"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000000" w:fill="E2EFDA"/>
            <w:vAlign w:val="center"/>
            <w:hideMark/>
          </w:tcPr>
          <w:p w14:paraId="7F9BD4E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602" w:type="dxa"/>
            <w:tcBorders>
              <w:top w:val="nil"/>
              <w:left w:val="nil"/>
              <w:bottom w:val="single" w:sz="8" w:space="0" w:color="auto"/>
              <w:right w:val="single" w:sz="8" w:space="0" w:color="auto"/>
            </w:tcBorders>
            <w:shd w:val="clear" w:color="000000" w:fill="E2EFDA"/>
            <w:vAlign w:val="center"/>
            <w:hideMark/>
          </w:tcPr>
          <w:p w14:paraId="18449C8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000000" w:fill="E2EFDA"/>
            <w:vAlign w:val="center"/>
            <w:hideMark/>
          </w:tcPr>
          <w:p w14:paraId="1B35E0C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000000" w:fill="E2EFDA"/>
            <w:vAlign w:val="center"/>
            <w:hideMark/>
          </w:tcPr>
          <w:p w14:paraId="7CFDF8AD"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363A0DBE"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noWrap/>
            <w:vAlign w:val="center"/>
            <w:hideMark/>
          </w:tcPr>
          <w:p w14:paraId="6C2E06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528" w:type="dxa"/>
            <w:tcBorders>
              <w:top w:val="nil"/>
              <w:left w:val="nil"/>
              <w:bottom w:val="single" w:sz="8" w:space="0" w:color="auto"/>
              <w:right w:val="single" w:sz="8" w:space="0" w:color="auto"/>
            </w:tcBorders>
            <w:shd w:val="clear" w:color="auto" w:fill="auto"/>
            <w:noWrap/>
            <w:vAlign w:val="bottom"/>
            <w:hideMark/>
          </w:tcPr>
          <w:p w14:paraId="3CBAF845"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6BD33E6A" w14:textId="77777777" w:rsidR="00140C43" w:rsidRPr="00140C43" w:rsidRDefault="00140C43" w:rsidP="00140C43">
            <w:pPr>
              <w:spacing w:after="0" w:line="240" w:lineRule="auto"/>
              <w:jc w:val="right"/>
              <w:rPr>
                <w:sz w:val="20"/>
              </w:rPr>
            </w:pPr>
            <w:r w:rsidRPr="00140C43">
              <w:rPr>
                <w:sz w:val="20"/>
              </w:rPr>
              <w:t>36</w:t>
            </w:r>
          </w:p>
        </w:tc>
        <w:tc>
          <w:tcPr>
            <w:tcW w:w="567" w:type="dxa"/>
            <w:tcBorders>
              <w:top w:val="nil"/>
              <w:left w:val="nil"/>
              <w:bottom w:val="single" w:sz="8" w:space="0" w:color="auto"/>
              <w:right w:val="single" w:sz="8" w:space="0" w:color="auto"/>
            </w:tcBorders>
            <w:shd w:val="clear" w:color="auto" w:fill="auto"/>
            <w:noWrap/>
            <w:vAlign w:val="bottom"/>
            <w:hideMark/>
          </w:tcPr>
          <w:p w14:paraId="220E5010"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A222A7D"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BC4CB7D"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7BF383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DDCDD4A"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D224004" w14:textId="77777777" w:rsidR="00140C43" w:rsidRPr="00140C43" w:rsidRDefault="00140C43" w:rsidP="00140C43">
            <w:pPr>
              <w:spacing w:after="0" w:line="240" w:lineRule="auto"/>
              <w:rPr>
                <w:sz w:val="20"/>
              </w:rPr>
            </w:pPr>
            <w:r w:rsidRPr="00140C43">
              <w:rPr>
                <w:sz w:val="20"/>
              </w:rPr>
              <w:t> </w:t>
            </w:r>
          </w:p>
        </w:tc>
      </w:tr>
      <w:tr w:rsidR="00140C43" w:rsidRPr="00140C43" w14:paraId="7627ED3D"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EAF1DD"/>
            <w:vAlign w:val="center"/>
            <w:hideMark/>
          </w:tcPr>
          <w:p w14:paraId="177332F2"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ПП.06</w:t>
            </w:r>
          </w:p>
        </w:tc>
        <w:tc>
          <w:tcPr>
            <w:tcW w:w="2512" w:type="dxa"/>
            <w:tcBorders>
              <w:top w:val="nil"/>
              <w:left w:val="nil"/>
              <w:bottom w:val="single" w:sz="8" w:space="0" w:color="auto"/>
              <w:right w:val="single" w:sz="8" w:space="0" w:color="auto"/>
            </w:tcBorders>
            <w:shd w:val="clear" w:color="000000" w:fill="EAF1DD"/>
            <w:vAlign w:val="center"/>
            <w:hideMark/>
          </w:tcPr>
          <w:p w14:paraId="3976353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Производственная практика</w:t>
            </w:r>
          </w:p>
        </w:tc>
        <w:tc>
          <w:tcPr>
            <w:tcW w:w="587" w:type="dxa"/>
            <w:tcBorders>
              <w:top w:val="nil"/>
              <w:left w:val="nil"/>
              <w:bottom w:val="single" w:sz="8" w:space="0" w:color="auto"/>
              <w:right w:val="single" w:sz="8" w:space="0" w:color="auto"/>
            </w:tcBorders>
            <w:shd w:val="clear" w:color="000000" w:fill="EAF1DD"/>
            <w:vAlign w:val="center"/>
            <w:hideMark/>
          </w:tcPr>
          <w:p w14:paraId="06E588BB"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ДЗ</w:t>
            </w:r>
          </w:p>
        </w:tc>
        <w:tc>
          <w:tcPr>
            <w:tcW w:w="680" w:type="dxa"/>
            <w:tcBorders>
              <w:top w:val="nil"/>
              <w:left w:val="nil"/>
              <w:bottom w:val="single" w:sz="8" w:space="0" w:color="auto"/>
              <w:right w:val="single" w:sz="8" w:space="0" w:color="auto"/>
            </w:tcBorders>
            <w:shd w:val="clear" w:color="000000" w:fill="E2EFDA"/>
            <w:noWrap/>
            <w:vAlign w:val="center"/>
            <w:hideMark/>
          </w:tcPr>
          <w:p w14:paraId="2EBB356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60" w:type="dxa"/>
            <w:tcBorders>
              <w:top w:val="nil"/>
              <w:left w:val="nil"/>
              <w:bottom w:val="single" w:sz="8" w:space="0" w:color="auto"/>
              <w:right w:val="single" w:sz="8" w:space="0" w:color="auto"/>
            </w:tcBorders>
            <w:shd w:val="clear" w:color="000000" w:fill="E2EFDA"/>
            <w:vAlign w:val="center"/>
            <w:hideMark/>
          </w:tcPr>
          <w:p w14:paraId="5EFD084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760" w:type="dxa"/>
            <w:tcBorders>
              <w:top w:val="nil"/>
              <w:left w:val="nil"/>
              <w:bottom w:val="single" w:sz="8" w:space="0" w:color="auto"/>
              <w:right w:val="single" w:sz="8" w:space="0" w:color="auto"/>
            </w:tcBorders>
            <w:shd w:val="clear" w:color="000000" w:fill="E2EFDA"/>
            <w:vAlign w:val="center"/>
            <w:hideMark/>
          </w:tcPr>
          <w:p w14:paraId="2C33BE20"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000000" w:fill="E2EFDA"/>
            <w:vAlign w:val="center"/>
            <w:hideMark/>
          </w:tcPr>
          <w:p w14:paraId="581190C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602" w:type="dxa"/>
            <w:tcBorders>
              <w:top w:val="nil"/>
              <w:left w:val="nil"/>
              <w:bottom w:val="single" w:sz="8" w:space="0" w:color="auto"/>
              <w:right w:val="single" w:sz="8" w:space="0" w:color="auto"/>
            </w:tcBorders>
            <w:shd w:val="clear" w:color="000000" w:fill="E2EFDA"/>
            <w:vAlign w:val="center"/>
            <w:hideMark/>
          </w:tcPr>
          <w:p w14:paraId="34EC73F1"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000000" w:fill="E2EFDA"/>
            <w:vAlign w:val="center"/>
            <w:hideMark/>
          </w:tcPr>
          <w:p w14:paraId="6E28C73B"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000000" w:fill="E2EFDA"/>
            <w:vAlign w:val="center"/>
            <w:hideMark/>
          </w:tcPr>
          <w:p w14:paraId="2D7004B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3D72AC7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noWrap/>
            <w:vAlign w:val="center"/>
            <w:hideMark/>
          </w:tcPr>
          <w:p w14:paraId="73500B7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108</w:t>
            </w:r>
          </w:p>
        </w:tc>
        <w:tc>
          <w:tcPr>
            <w:tcW w:w="528" w:type="dxa"/>
            <w:tcBorders>
              <w:top w:val="nil"/>
              <w:left w:val="nil"/>
              <w:bottom w:val="single" w:sz="8" w:space="0" w:color="auto"/>
              <w:right w:val="single" w:sz="8" w:space="0" w:color="auto"/>
            </w:tcBorders>
            <w:shd w:val="clear" w:color="auto" w:fill="auto"/>
            <w:noWrap/>
            <w:vAlign w:val="bottom"/>
            <w:hideMark/>
          </w:tcPr>
          <w:p w14:paraId="60D53FE1"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70007E9D" w14:textId="77777777" w:rsidR="00140C43" w:rsidRPr="00140C43" w:rsidRDefault="00140C43" w:rsidP="00140C43">
            <w:pPr>
              <w:spacing w:after="0" w:line="240" w:lineRule="auto"/>
              <w:jc w:val="right"/>
              <w:rPr>
                <w:sz w:val="20"/>
              </w:rPr>
            </w:pPr>
            <w:r w:rsidRPr="00140C43">
              <w:rPr>
                <w:sz w:val="20"/>
              </w:rPr>
              <w:t>108</w:t>
            </w:r>
          </w:p>
        </w:tc>
        <w:tc>
          <w:tcPr>
            <w:tcW w:w="567" w:type="dxa"/>
            <w:tcBorders>
              <w:top w:val="nil"/>
              <w:left w:val="nil"/>
              <w:bottom w:val="single" w:sz="8" w:space="0" w:color="auto"/>
              <w:right w:val="single" w:sz="8" w:space="0" w:color="auto"/>
            </w:tcBorders>
            <w:shd w:val="clear" w:color="auto" w:fill="auto"/>
            <w:noWrap/>
            <w:vAlign w:val="bottom"/>
            <w:hideMark/>
          </w:tcPr>
          <w:p w14:paraId="5E06521B"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388C66D"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1311DAA"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744BC2F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983977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8573F65" w14:textId="77777777" w:rsidR="00140C43" w:rsidRPr="00140C43" w:rsidRDefault="00140C43" w:rsidP="00140C43">
            <w:pPr>
              <w:spacing w:after="0" w:line="240" w:lineRule="auto"/>
              <w:rPr>
                <w:sz w:val="20"/>
              </w:rPr>
            </w:pPr>
            <w:r w:rsidRPr="00140C43">
              <w:rPr>
                <w:sz w:val="20"/>
              </w:rPr>
              <w:t> </w:t>
            </w:r>
          </w:p>
        </w:tc>
      </w:tr>
      <w:tr w:rsidR="00140C43" w:rsidRPr="00140C43" w14:paraId="2309E174" w14:textId="77777777" w:rsidTr="00140C43">
        <w:trPr>
          <w:trHeight w:val="300"/>
        </w:trPr>
        <w:tc>
          <w:tcPr>
            <w:tcW w:w="1164" w:type="dxa"/>
            <w:tcBorders>
              <w:top w:val="nil"/>
              <w:left w:val="single" w:sz="8" w:space="0" w:color="auto"/>
              <w:bottom w:val="single" w:sz="8" w:space="0" w:color="auto"/>
              <w:right w:val="single" w:sz="8" w:space="0" w:color="auto"/>
            </w:tcBorders>
            <w:shd w:val="clear" w:color="000000" w:fill="EAF1DD"/>
            <w:vAlign w:val="center"/>
            <w:hideMark/>
          </w:tcPr>
          <w:p w14:paraId="74C53E69"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ПМ.06 КЭ</w:t>
            </w:r>
          </w:p>
        </w:tc>
        <w:tc>
          <w:tcPr>
            <w:tcW w:w="2512" w:type="dxa"/>
            <w:tcBorders>
              <w:top w:val="nil"/>
              <w:left w:val="nil"/>
              <w:bottom w:val="single" w:sz="8" w:space="0" w:color="auto"/>
              <w:right w:val="single" w:sz="8" w:space="0" w:color="auto"/>
            </w:tcBorders>
            <w:shd w:val="clear" w:color="000000" w:fill="EAF1DD"/>
            <w:vAlign w:val="center"/>
            <w:hideMark/>
          </w:tcPr>
          <w:p w14:paraId="4DF828B9"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Квалификационный экзамен</w:t>
            </w:r>
          </w:p>
        </w:tc>
        <w:tc>
          <w:tcPr>
            <w:tcW w:w="587" w:type="dxa"/>
            <w:tcBorders>
              <w:top w:val="nil"/>
              <w:left w:val="nil"/>
              <w:bottom w:val="single" w:sz="8" w:space="0" w:color="auto"/>
              <w:right w:val="single" w:sz="8" w:space="0" w:color="auto"/>
            </w:tcBorders>
            <w:shd w:val="clear" w:color="000000" w:fill="EAF1DD"/>
            <w:vAlign w:val="center"/>
            <w:hideMark/>
          </w:tcPr>
          <w:p w14:paraId="443F0E4F" w14:textId="77777777" w:rsidR="00140C43" w:rsidRPr="00140C43" w:rsidRDefault="00140C43" w:rsidP="00140C43">
            <w:pPr>
              <w:spacing w:after="0" w:line="240" w:lineRule="auto"/>
              <w:jc w:val="both"/>
              <w:rPr>
                <w:rFonts w:ascii="Times New Roman" w:hAnsi="Times New Roman"/>
                <w:sz w:val="20"/>
              </w:rPr>
            </w:pPr>
            <w:r w:rsidRPr="00140C43">
              <w:rPr>
                <w:rFonts w:ascii="Times New Roman" w:hAnsi="Times New Roman"/>
                <w:sz w:val="20"/>
              </w:rPr>
              <w:t>КЭ</w:t>
            </w:r>
          </w:p>
        </w:tc>
        <w:tc>
          <w:tcPr>
            <w:tcW w:w="680" w:type="dxa"/>
            <w:tcBorders>
              <w:top w:val="nil"/>
              <w:left w:val="nil"/>
              <w:bottom w:val="single" w:sz="8" w:space="0" w:color="auto"/>
              <w:right w:val="single" w:sz="8" w:space="0" w:color="auto"/>
            </w:tcBorders>
            <w:shd w:val="clear" w:color="000000" w:fill="E2EFDA"/>
            <w:noWrap/>
            <w:vAlign w:val="center"/>
            <w:hideMark/>
          </w:tcPr>
          <w:p w14:paraId="4214C30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000000" w:fill="E2EFDA"/>
            <w:vAlign w:val="center"/>
            <w:hideMark/>
          </w:tcPr>
          <w:p w14:paraId="318A53E2"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760" w:type="dxa"/>
            <w:tcBorders>
              <w:top w:val="nil"/>
              <w:left w:val="nil"/>
              <w:bottom w:val="single" w:sz="8" w:space="0" w:color="auto"/>
              <w:right w:val="single" w:sz="8" w:space="0" w:color="auto"/>
            </w:tcBorders>
            <w:shd w:val="clear" w:color="000000" w:fill="E2EFDA"/>
            <w:vAlign w:val="center"/>
            <w:hideMark/>
          </w:tcPr>
          <w:p w14:paraId="22C0E05E"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000000" w:fill="E2EFDA"/>
            <w:vAlign w:val="center"/>
            <w:hideMark/>
          </w:tcPr>
          <w:p w14:paraId="5C6C32C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000000" w:fill="E2EFDA"/>
            <w:vAlign w:val="center"/>
            <w:hideMark/>
          </w:tcPr>
          <w:p w14:paraId="3DE4610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000000" w:fill="E2EFDA"/>
            <w:vAlign w:val="center"/>
            <w:hideMark/>
          </w:tcPr>
          <w:p w14:paraId="7D6AD228"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000000" w:fill="E2EFDA"/>
            <w:vAlign w:val="center"/>
            <w:hideMark/>
          </w:tcPr>
          <w:p w14:paraId="060D447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649" w:type="dxa"/>
            <w:tcBorders>
              <w:top w:val="nil"/>
              <w:left w:val="nil"/>
              <w:bottom w:val="single" w:sz="8" w:space="0" w:color="auto"/>
              <w:right w:val="single" w:sz="8" w:space="0" w:color="auto"/>
            </w:tcBorders>
            <w:shd w:val="clear" w:color="auto" w:fill="auto"/>
            <w:noWrap/>
            <w:vAlign w:val="bottom"/>
            <w:hideMark/>
          </w:tcPr>
          <w:p w14:paraId="46084D7D" w14:textId="77777777" w:rsidR="00140C43" w:rsidRPr="00140C43" w:rsidRDefault="00140C43" w:rsidP="00140C43">
            <w:pPr>
              <w:spacing w:after="0" w:line="240" w:lineRule="auto"/>
              <w:rPr>
                <w:rFonts w:ascii="Times New Roman" w:hAnsi="Times New Roman"/>
                <w:sz w:val="20"/>
              </w:rPr>
            </w:pPr>
            <w:r w:rsidRPr="00140C43">
              <w:rPr>
                <w:rFonts w:ascii="Times New Roman" w:hAnsi="Times New Roman"/>
                <w:sz w:val="20"/>
              </w:rPr>
              <w:t> </w:t>
            </w:r>
          </w:p>
        </w:tc>
        <w:tc>
          <w:tcPr>
            <w:tcW w:w="747" w:type="dxa"/>
            <w:tcBorders>
              <w:top w:val="nil"/>
              <w:left w:val="nil"/>
              <w:bottom w:val="single" w:sz="8" w:space="0" w:color="auto"/>
              <w:right w:val="single" w:sz="8" w:space="0" w:color="auto"/>
            </w:tcBorders>
            <w:shd w:val="clear" w:color="auto" w:fill="auto"/>
            <w:noWrap/>
            <w:vAlign w:val="center"/>
            <w:hideMark/>
          </w:tcPr>
          <w:p w14:paraId="4791A07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12</w:t>
            </w:r>
          </w:p>
        </w:tc>
        <w:tc>
          <w:tcPr>
            <w:tcW w:w="528" w:type="dxa"/>
            <w:tcBorders>
              <w:top w:val="nil"/>
              <w:left w:val="nil"/>
              <w:bottom w:val="single" w:sz="8" w:space="0" w:color="auto"/>
              <w:right w:val="single" w:sz="8" w:space="0" w:color="auto"/>
            </w:tcBorders>
            <w:shd w:val="clear" w:color="auto" w:fill="auto"/>
            <w:noWrap/>
            <w:vAlign w:val="bottom"/>
            <w:hideMark/>
          </w:tcPr>
          <w:p w14:paraId="38C57F7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0BB9008F" w14:textId="77777777" w:rsidR="00140C43" w:rsidRPr="00140C43" w:rsidRDefault="00140C43" w:rsidP="00140C43">
            <w:pPr>
              <w:spacing w:after="0" w:line="240" w:lineRule="auto"/>
              <w:jc w:val="right"/>
              <w:rPr>
                <w:sz w:val="20"/>
              </w:rPr>
            </w:pPr>
            <w:r w:rsidRPr="00140C43">
              <w:rPr>
                <w:sz w:val="20"/>
              </w:rPr>
              <w:t>12</w:t>
            </w:r>
          </w:p>
        </w:tc>
        <w:tc>
          <w:tcPr>
            <w:tcW w:w="567" w:type="dxa"/>
            <w:tcBorders>
              <w:top w:val="nil"/>
              <w:left w:val="nil"/>
              <w:bottom w:val="single" w:sz="8" w:space="0" w:color="auto"/>
              <w:right w:val="single" w:sz="8" w:space="0" w:color="auto"/>
            </w:tcBorders>
            <w:shd w:val="clear" w:color="auto" w:fill="auto"/>
            <w:noWrap/>
            <w:vAlign w:val="bottom"/>
            <w:hideMark/>
          </w:tcPr>
          <w:p w14:paraId="5357241F"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51119F9D"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C252885"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2890520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3A7BCF8"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15095B8D" w14:textId="77777777" w:rsidR="00140C43" w:rsidRPr="00140C43" w:rsidRDefault="00140C43" w:rsidP="00140C43">
            <w:pPr>
              <w:spacing w:after="0" w:line="240" w:lineRule="auto"/>
              <w:rPr>
                <w:sz w:val="20"/>
              </w:rPr>
            </w:pPr>
            <w:r w:rsidRPr="00140C43">
              <w:rPr>
                <w:sz w:val="20"/>
              </w:rPr>
              <w:t> </w:t>
            </w:r>
          </w:p>
        </w:tc>
      </w:tr>
      <w:tr w:rsidR="00140C43" w:rsidRPr="00140C43" w14:paraId="04E97584" w14:textId="77777777" w:rsidTr="00140C43">
        <w:trPr>
          <w:trHeight w:val="684"/>
        </w:trPr>
        <w:tc>
          <w:tcPr>
            <w:tcW w:w="1164" w:type="dxa"/>
            <w:tcBorders>
              <w:top w:val="nil"/>
              <w:left w:val="single" w:sz="8" w:space="0" w:color="auto"/>
              <w:bottom w:val="single" w:sz="8" w:space="0" w:color="auto"/>
              <w:right w:val="single" w:sz="8" w:space="0" w:color="auto"/>
            </w:tcBorders>
            <w:shd w:val="clear" w:color="auto" w:fill="auto"/>
            <w:vAlign w:val="center"/>
            <w:hideMark/>
          </w:tcPr>
          <w:p w14:paraId="4D1ADF94"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ГИА.00</w:t>
            </w:r>
          </w:p>
        </w:tc>
        <w:tc>
          <w:tcPr>
            <w:tcW w:w="2512" w:type="dxa"/>
            <w:tcBorders>
              <w:top w:val="nil"/>
              <w:left w:val="nil"/>
              <w:bottom w:val="single" w:sz="8" w:space="0" w:color="auto"/>
              <w:right w:val="single" w:sz="8" w:space="0" w:color="auto"/>
            </w:tcBorders>
            <w:shd w:val="clear" w:color="auto" w:fill="auto"/>
            <w:vAlign w:val="center"/>
            <w:hideMark/>
          </w:tcPr>
          <w:p w14:paraId="1B0012B3"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Государственная итоговая аттестация</w:t>
            </w:r>
          </w:p>
        </w:tc>
        <w:tc>
          <w:tcPr>
            <w:tcW w:w="587" w:type="dxa"/>
            <w:tcBorders>
              <w:top w:val="nil"/>
              <w:left w:val="nil"/>
              <w:bottom w:val="single" w:sz="8" w:space="0" w:color="auto"/>
              <w:right w:val="single" w:sz="8" w:space="0" w:color="auto"/>
            </w:tcBorders>
            <w:shd w:val="clear" w:color="auto" w:fill="auto"/>
            <w:vAlign w:val="center"/>
            <w:hideMark/>
          </w:tcPr>
          <w:p w14:paraId="6CDA2003" w14:textId="77777777" w:rsidR="00140C43" w:rsidRPr="00140C43" w:rsidRDefault="00140C43" w:rsidP="00140C43">
            <w:pPr>
              <w:spacing w:after="0" w:line="240" w:lineRule="auto"/>
              <w:jc w:val="both"/>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auto" w:fill="auto"/>
            <w:vAlign w:val="center"/>
            <w:hideMark/>
          </w:tcPr>
          <w:p w14:paraId="070AFBC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72</w:t>
            </w:r>
          </w:p>
        </w:tc>
        <w:tc>
          <w:tcPr>
            <w:tcW w:w="760" w:type="dxa"/>
            <w:tcBorders>
              <w:top w:val="nil"/>
              <w:left w:val="nil"/>
              <w:bottom w:val="single" w:sz="8" w:space="0" w:color="auto"/>
              <w:right w:val="single" w:sz="8" w:space="0" w:color="auto"/>
            </w:tcBorders>
            <w:shd w:val="clear" w:color="auto" w:fill="auto"/>
            <w:vAlign w:val="center"/>
            <w:hideMark/>
          </w:tcPr>
          <w:p w14:paraId="4B695E9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760" w:type="dxa"/>
            <w:tcBorders>
              <w:top w:val="nil"/>
              <w:left w:val="nil"/>
              <w:bottom w:val="single" w:sz="8" w:space="0" w:color="auto"/>
              <w:right w:val="single" w:sz="8" w:space="0" w:color="auto"/>
            </w:tcBorders>
            <w:shd w:val="clear" w:color="auto" w:fill="auto"/>
            <w:vAlign w:val="center"/>
            <w:hideMark/>
          </w:tcPr>
          <w:p w14:paraId="245F0FF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0" w:type="dxa"/>
            <w:tcBorders>
              <w:top w:val="nil"/>
              <w:left w:val="nil"/>
              <w:bottom w:val="single" w:sz="8" w:space="0" w:color="auto"/>
              <w:right w:val="single" w:sz="8" w:space="0" w:color="auto"/>
            </w:tcBorders>
            <w:shd w:val="clear" w:color="auto" w:fill="auto"/>
            <w:vAlign w:val="center"/>
            <w:hideMark/>
          </w:tcPr>
          <w:p w14:paraId="6DF43E49"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02" w:type="dxa"/>
            <w:tcBorders>
              <w:top w:val="nil"/>
              <w:left w:val="nil"/>
              <w:bottom w:val="single" w:sz="8" w:space="0" w:color="auto"/>
              <w:right w:val="single" w:sz="8" w:space="0" w:color="auto"/>
            </w:tcBorders>
            <w:shd w:val="clear" w:color="auto" w:fill="auto"/>
            <w:vAlign w:val="center"/>
            <w:hideMark/>
          </w:tcPr>
          <w:p w14:paraId="4E066244"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52" w:type="dxa"/>
            <w:tcBorders>
              <w:top w:val="nil"/>
              <w:left w:val="nil"/>
              <w:bottom w:val="single" w:sz="8" w:space="0" w:color="auto"/>
              <w:right w:val="single" w:sz="8" w:space="0" w:color="auto"/>
            </w:tcBorders>
            <w:shd w:val="clear" w:color="auto" w:fill="auto"/>
            <w:vAlign w:val="center"/>
            <w:hideMark/>
          </w:tcPr>
          <w:p w14:paraId="65F4AC55"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6842CB7"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649" w:type="dxa"/>
            <w:tcBorders>
              <w:top w:val="nil"/>
              <w:left w:val="nil"/>
              <w:bottom w:val="single" w:sz="8" w:space="0" w:color="auto"/>
              <w:right w:val="single" w:sz="8" w:space="0" w:color="auto"/>
            </w:tcBorders>
            <w:shd w:val="clear" w:color="auto" w:fill="auto"/>
            <w:noWrap/>
            <w:vAlign w:val="bottom"/>
            <w:hideMark/>
          </w:tcPr>
          <w:p w14:paraId="47B461A4" w14:textId="77777777" w:rsidR="00140C43" w:rsidRPr="00140C43" w:rsidRDefault="00140C43" w:rsidP="00140C43">
            <w:pPr>
              <w:spacing w:after="0" w:line="240" w:lineRule="auto"/>
              <w:rPr>
                <w:sz w:val="20"/>
              </w:rPr>
            </w:pPr>
            <w:r w:rsidRPr="00140C43">
              <w:rPr>
                <w:sz w:val="20"/>
              </w:rPr>
              <w:t> </w:t>
            </w:r>
          </w:p>
        </w:tc>
        <w:tc>
          <w:tcPr>
            <w:tcW w:w="747" w:type="dxa"/>
            <w:tcBorders>
              <w:top w:val="nil"/>
              <w:left w:val="nil"/>
              <w:bottom w:val="single" w:sz="8" w:space="0" w:color="auto"/>
              <w:right w:val="single" w:sz="8" w:space="0" w:color="auto"/>
            </w:tcBorders>
            <w:shd w:val="clear" w:color="auto" w:fill="auto"/>
            <w:noWrap/>
            <w:vAlign w:val="bottom"/>
            <w:hideMark/>
          </w:tcPr>
          <w:p w14:paraId="6E129F7A" w14:textId="77777777" w:rsidR="00140C43" w:rsidRPr="00140C43" w:rsidRDefault="00140C43" w:rsidP="00140C43">
            <w:pPr>
              <w:spacing w:after="0" w:line="240" w:lineRule="auto"/>
              <w:jc w:val="center"/>
              <w:rPr>
                <w:rFonts w:ascii="Times New Roman" w:hAnsi="Times New Roman"/>
                <w:sz w:val="20"/>
              </w:rPr>
            </w:pPr>
            <w:r w:rsidRPr="00140C43">
              <w:rPr>
                <w:rFonts w:ascii="Times New Roman" w:hAnsi="Times New Roman"/>
                <w:sz w:val="20"/>
              </w:rPr>
              <w:t> </w:t>
            </w:r>
          </w:p>
        </w:tc>
        <w:tc>
          <w:tcPr>
            <w:tcW w:w="528" w:type="dxa"/>
            <w:tcBorders>
              <w:top w:val="nil"/>
              <w:left w:val="nil"/>
              <w:bottom w:val="single" w:sz="8" w:space="0" w:color="auto"/>
              <w:right w:val="single" w:sz="8" w:space="0" w:color="auto"/>
            </w:tcBorders>
            <w:shd w:val="clear" w:color="auto" w:fill="auto"/>
            <w:noWrap/>
            <w:vAlign w:val="bottom"/>
            <w:hideMark/>
          </w:tcPr>
          <w:p w14:paraId="5B7CEF6C"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62F9F5D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A596A16"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4347A92E" w14:textId="77777777" w:rsidR="00140C43" w:rsidRPr="00140C43" w:rsidRDefault="00140C43" w:rsidP="00140C43">
            <w:pPr>
              <w:spacing w:after="0" w:line="240" w:lineRule="auto"/>
              <w:rPr>
                <w:sz w:val="20"/>
              </w:rPr>
            </w:pPr>
            <w:r w:rsidRPr="00140C43">
              <w:rPr>
                <w:sz w:val="20"/>
              </w:rPr>
              <w:t> </w:t>
            </w:r>
          </w:p>
        </w:tc>
        <w:tc>
          <w:tcPr>
            <w:tcW w:w="521" w:type="dxa"/>
            <w:tcBorders>
              <w:top w:val="nil"/>
              <w:left w:val="nil"/>
              <w:bottom w:val="single" w:sz="8" w:space="0" w:color="auto"/>
              <w:right w:val="single" w:sz="8" w:space="0" w:color="auto"/>
            </w:tcBorders>
            <w:shd w:val="clear" w:color="auto" w:fill="auto"/>
            <w:noWrap/>
            <w:vAlign w:val="bottom"/>
            <w:hideMark/>
          </w:tcPr>
          <w:p w14:paraId="2F3225B9" w14:textId="77777777" w:rsidR="00140C43" w:rsidRPr="00140C43" w:rsidRDefault="00140C43" w:rsidP="00140C43">
            <w:pPr>
              <w:spacing w:after="0" w:line="240" w:lineRule="auto"/>
              <w:rPr>
                <w:sz w:val="20"/>
              </w:rPr>
            </w:pPr>
            <w:r w:rsidRPr="00140C43">
              <w:rPr>
                <w:sz w:val="20"/>
              </w:rPr>
              <w:t> </w:t>
            </w:r>
          </w:p>
        </w:tc>
        <w:tc>
          <w:tcPr>
            <w:tcW w:w="613" w:type="dxa"/>
            <w:tcBorders>
              <w:top w:val="nil"/>
              <w:left w:val="nil"/>
              <w:bottom w:val="single" w:sz="8" w:space="0" w:color="auto"/>
              <w:right w:val="single" w:sz="8" w:space="0" w:color="auto"/>
            </w:tcBorders>
            <w:shd w:val="clear" w:color="auto" w:fill="auto"/>
            <w:noWrap/>
            <w:vAlign w:val="bottom"/>
            <w:hideMark/>
          </w:tcPr>
          <w:p w14:paraId="31DE0625"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2D9E8E69" w14:textId="77777777" w:rsidR="00140C43" w:rsidRPr="00140C43" w:rsidRDefault="00140C43" w:rsidP="00140C43">
            <w:pPr>
              <w:spacing w:after="0" w:line="240" w:lineRule="auto"/>
              <w:rPr>
                <w:sz w:val="20"/>
              </w:rPr>
            </w:pPr>
            <w:r w:rsidRPr="00140C43">
              <w:rPr>
                <w:sz w:val="20"/>
              </w:rPr>
              <w:t> </w:t>
            </w:r>
          </w:p>
        </w:tc>
        <w:tc>
          <w:tcPr>
            <w:tcW w:w="567" w:type="dxa"/>
            <w:tcBorders>
              <w:top w:val="nil"/>
              <w:left w:val="nil"/>
              <w:bottom w:val="single" w:sz="8" w:space="0" w:color="auto"/>
              <w:right w:val="single" w:sz="8" w:space="0" w:color="auto"/>
            </w:tcBorders>
            <w:shd w:val="clear" w:color="auto" w:fill="auto"/>
            <w:noWrap/>
            <w:vAlign w:val="bottom"/>
            <w:hideMark/>
          </w:tcPr>
          <w:p w14:paraId="36CA2B3C" w14:textId="77777777" w:rsidR="00140C43" w:rsidRPr="00140C43" w:rsidRDefault="00140C43" w:rsidP="00140C43">
            <w:pPr>
              <w:spacing w:after="0" w:line="240" w:lineRule="auto"/>
              <w:jc w:val="right"/>
              <w:rPr>
                <w:sz w:val="20"/>
              </w:rPr>
            </w:pPr>
            <w:r w:rsidRPr="00140C43">
              <w:rPr>
                <w:sz w:val="20"/>
              </w:rPr>
              <w:t>72</w:t>
            </w:r>
          </w:p>
        </w:tc>
      </w:tr>
      <w:tr w:rsidR="00140C43" w:rsidRPr="00140C43" w14:paraId="1E6A263C" w14:textId="77777777" w:rsidTr="00140C43">
        <w:trPr>
          <w:trHeight w:val="300"/>
        </w:trPr>
        <w:tc>
          <w:tcPr>
            <w:tcW w:w="367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B4DFED5" w14:textId="77777777" w:rsidR="00140C43" w:rsidRPr="00140C43" w:rsidRDefault="00140C43" w:rsidP="00140C43">
            <w:pPr>
              <w:spacing w:after="0" w:line="240" w:lineRule="auto"/>
              <w:rPr>
                <w:rFonts w:ascii="Times New Roman" w:hAnsi="Times New Roman"/>
                <w:b/>
                <w:bCs/>
                <w:sz w:val="20"/>
              </w:rPr>
            </w:pPr>
            <w:r w:rsidRPr="00140C43">
              <w:rPr>
                <w:rFonts w:ascii="Times New Roman" w:hAnsi="Times New Roman"/>
                <w:b/>
                <w:bCs/>
                <w:sz w:val="20"/>
              </w:rPr>
              <w:t>Итого:</w:t>
            </w:r>
          </w:p>
        </w:tc>
        <w:tc>
          <w:tcPr>
            <w:tcW w:w="587" w:type="dxa"/>
            <w:tcBorders>
              <w:top w:val="nil"/>
              <w:left w:val="nil"/>
              <w:bottom w:val="single" w:sz="8" w:space="0" w:color="auto"/>
              <w:right w:val="single" w:sz="8" w:space="0" w:color="auto"/>
            </w:tcBorders>
            <w:shd w:val="clear" w:color="auto" w:fill="auto"/>
            <w:vAlign w:val="center"/>
            <w:hideMark/>
          </w:tcPr>
          <w:p w14:paraId="4A35D57E" w14:textId="77777777" w:rsidR="00140C43" w:rsidRPr="00140C43" w:rsidRDefault="00140C43" w:rsidP="00140C43">
            <w:pPr>
              <w:spacing w:after="0" w:line="240" w:lineRule="auto"/>
              <w:rPr>
                <w:rFonts w:ascii="Times New Roman" w:hAnsi="Times New Roman"/>
                <w:b/>
                <w:bCs/>
                <w:sz w:val="20"/>
              </w:rPr>
            </w:pPr>
            <w:r w:rsidRPr="00140C43">
              <w:rPr>
                <w:rFonts w:ascii="Times New Roman" w:hAnsi="Times New Roman"/>
                <w:b/>
                <w:bCs/>
                <w:sz w:val="20"/>
              </w:rPr>
              <w:t> </w:t>
            </w:r>
          </w:p>
        </w:tc>
        <w:tc>
          <w:tcPr>
            <w:tcW w:w="680" w:type="dxa"/>
            <w:tcBorders>
              <w:top w:val="nil"/>
              <w:left w:val="nil"/>
              <w:bottom w:val="single" w:sz="8" w:space="0" w:color="auto"/>
              <w:right w:val="single" w:sz="8" w:space="0" w:color="auto"/>
            </w:tcBorders>
            <w:shd w:val="clear" w:color="auto" w:fill="auto"/>
            <w:vAlign w:val="center"/>
            <w:hideMark/>
          </w:tcPr>
          <w:p w14:paraId="0E4C31BF"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5904</w:t>
            </w:r>
          </w:p>
        </w:tc>
        <w:tc>
          <w:tcPr>
            <w:tcW w:w="760" w:type="dxa"/>
            <w:tcBorders>
              <w:top w:val="nil"/>
              <w:left w:val="nil"/>
              <w:bottom w:val="single" w:sz="8" w:space="0" w:color="auto"/>
              <w:right w:val="single" w:sz="8" w:space="0" w:color="auto"/>
            </w:tcBorders>
            <w:shd w:val="clear" w:color="auto" w:fill="auto"/>
            <w:vAlign w:val="center"/>
            <w:hideMark/>
          </w:tcPr>
          <w:p w14:paraId="1C1D203D"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3116</w:t>
            </w:r>
          </w:p>
        </w:tc>
        <w:tc>
          <w:tcPr>
            <w:tcW w:w="760" w:type="dxa"/>
            <w:tcBorders>
              <w:top w:val="nil"/>
              <w:left w:val="nil"/>
              <w:bottom w:val="single" w:sz="8" w:space="0" w:color="auto"/>
              <w:right w:val="single" w:sz="8" w:space="0" w:color="auto"/>
            </w:tcBorders>
            <w:shd w:val="clear" w:color="auto" w:fill="auto"/>
            <w:vAlign w:val="center"/>
            <w:hideMark/>
          </w:tcPr>
          <w:p w14:paraId="246A9250"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4016</w:t>
            </w:r>
          </w:p>
        </w:tc>
        <w:tc>
          <w:tcPr>
            <w:tcW w:w="640" w:type="dxa"/>
            <w:tcBorders>
              <w:top w:val="nil"/>
              <w:left w:val="nil"/>
              <w:bottom w:val="single" w:sz="8" w:space="0" w:color="auto"/>
              <w:right w:val="single" w:sz="8" w:space="0" w:color="auto"/>
            </w:tcBorders>
            <w:shd w:val="clear" w:color="auto" w:fill="auto"/>
            <w:vAlign w:val="center"/>
            <w:hideMark/>
          </w:tcPr>
          <w:p w14:paraId="277BCBD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1620</w:t>
            </w:r>
          </w:p>
        </w:tc>
        <w:tc>
          <w:tcPr>
            <w:tcW w:w="602" w:type="dxa"/>
            <w:tcBorders>
              <w:top w:val="nil"/>
              <w:left w:val="nil"/>
              <w:bottom w:val="single" w:sz="8" w:space="0" w:color="auto"/>
              <w:right w:val="single" w:sz="8" w:space="0" w:color="auto"/>
            </w:tcBorders>
            <w:shd w:val="clear" w:color="auto" w:fill="auto"/>
            <w:vAlign w:val="center"/>
            <w:hideMark/>
          </w:tcPr>
          <w:p w14:paraId="534813EE"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0</w:t>
            </w:r>
          </w:p>
        </w:tc>
        <w:tc>
          <w:tcPr>
            <w:tcW w:w="652" w:type="dxa"/>
            <w:tcBorders>
              <w:top w:val="nil"/>
              <w:left w:val="nil"/>
              <w:bottom w:val="single" w:sz="8" w:space="0" w:color="auto"/>
              <w:right w:val="single" w:sz="8" w:space="0" w:color="auto"/>
            </w:tcBorders>
            <w:shd w:val="clear" w:color="auto" w:fill="auto"/>
            <w:vAlign w:val="center"/>
            <w:hideMark/>
          </w:tcPr>
          <w:p w14:paraId="0F3171F9"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52</w:t>
            </w:r>
          </w:p>
        </w:tc>
        <w:tc>
          <w:tcPr>
            <w:tcW w:w="1049" w:type="dxa"/>
            <w:tcBorders>
              <w:top w:val="nil"/>
              <w:left w:val="nil"/>
              <w:bottom w:val="single" w:sz="8" w:space="0" w:color="auto"/>
              <w:right w:val="single" w:sz="8" w:space="0" w:color="auto"/>
            </w:tcBorders>
            <w:shd w:val="clear" w:color="auto" w:fill="auto"/>
            <w:vAlign w:val="center"/>
            <w:hideMark/>
          </w:tcPr>
          <w:p w14:paraId="76EE0F22"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144</w:t>
            </w:r>
          </w:p>
        </w:tc>
        <w:tc>
          <w:tcPr>
            <w:tcW w:w="649" w:type="dxa"/>
            <w:tcBorders>
              <w:top w:val="nil"/>
              <w:left w:val="nil"/>
              <w:bottom w:val="single" w:sz="8" w:space="0" w:color="auto"/>
              <w:right w:val="single" w:sz="8" w:space="0" w:color="auto"/>
            </w:tcBorders>
            <w:shd w:val="clear" w:color="auto" w:fill="auto"/>
            <w:vAlign w:val="center"/>
            <w:hideMark/>
          </w:tcPr>
          <w:p w14:paraId="25C7759A"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2926</w:t>
            </w:r>
          </w:p>
        </w:tc>
        <w:tc>
          <w:tcPr>
            <w:tcW w:w="747" w:type="dxa"/>
            <w:tcBorders>
              <w:top w:val="nil"/>
              <w:left w:val="nil"/>
              <w:bottom w:val="single" w:sz="8" w:space="0" w:color="auto"/>
              <w:right w:val="single" w:sz="8" w:space="0" w:color="auto"/>
            </w:tcBorders>
            <w:shd w:val="clear" w:color="auto" w:fill="auto"/>
            <w:vAlign w:val="center"/>
            <w:hideMark/>
          </w:tcPr>
          <w:p w14:paraId="6FF75E4C" w14:textId="77777777" w:rsidR="00140C43" w:rsidRPr="00140C43" w:rsidRDefault="00140C43" w:rsidP="00140C43">
            <w:pPr>
              <w:spacing w:after="0" w:line="240" w:lineRule="auto"/>
              <w:jc w:val="center"/>
              <w:rPr>
                <w:rFonts w:ascii="Times New Roman" w:hAnsi="Times New Roman"/>
                <w:b/>
                <w:bCs/>
                <w:sz w:val="20"/>
              </w:rPr>
            </w:pPr>
            <w:r w:rsidRPr="00140C43">
              <w:rPr>
                <w:rFonts w:ascii="Times New Roman" w:hAnsi="Times New Roman"/>
                <w:b/>
                <w:bCs/>
                <w:sz w:val="20"/>
              </w:rPr>
              <w:t>640</w:t>
            </w:r>
          </w:p>
        </w:tc>
        <w:tc>
          <w:tcPr>
            <w:tcW w:w="528" w:type="dxa"/>
            <w:tcBorders>
              <w:top w:val="nil"/>
              <w:left w:val="nil"/>
              <w:bottom w:val="single" w:sz="8" w:space="0" w:color="auto"/>
              <w:right w:val="single" w:sz="8" w:space="0" w:color="auto"/>
            </w:tcBorders>
            <w:shd w:val="clear" w:color="auto" w:fill="auto"/>
            <w:noWrap/>
            <w:vAlign w:val="bottom"/>
            <w:hideMark/>
          </w:tcPr>
          <w:p w14:paraId="7FE98324" w14:textId="77777777" w:rsidR="00140C43" w:rsidRPr="00140C43" w:rsidRDefault="00140C43" w:rsidP="00140C43">
            <w:pPr>
              <w:spacing w:after="0" w:line="240" w:lineRule="auto"/>
              <w:jc w:val="right"/>
              <w:rPr>
                <w:sz w:val="20"/>
              </w:rPr>
            </w:pPr>
            <w:r w:rsidRPr="00140C43">
              <w:rPr>
                <w:sz w:val="20"/>
              </w:rPr>
              <w:t>612</w:t>
            </w:r>
          </w:p>
        </w:tc>
        <w:tc>
          <w:tcPr>
            <w:tcW w:w="567" w:type="dxa"/>
            <w:tcBorders>
              <w:top w:val="nil"/>
              <w:left w:val="nil"/>
              <w:bottom w:val="single" w:sz="8" w:space="0" w:color="auto"/>
              <w:right w:val="single" w:sz="8" w:space="0" w:color="auto"/>
            </w:tcBorders>
            <w:shd w:val="clear" w:color="auto" w:fill="auto"/>
            <w:noWrap/>
            <w:vAlign w:val="bottom"/>
            <w:hideMark/>
          </w:tcPr>
          <w:p w14:paraId="3C58EDE5" w14:textId="77777777" w:rsidR="00140C43" w:rsidRPr="00140C43" w:rsidRDefault="00140C43" w:rsidP="00140C43">
            <w:pPr>
              <w:spacing w:after="0" w:line="240" w:lineRule="auto"/>
              <w:jc w:val="right"/>
              <w:rPr>
                <w:sz w:val="20"/>
              </w:rPr>
            </w:pPr>
            <w:r w:rsidRPr="00140C43">
              <w:rPr>
                <w:sz w:val="20"/>
              </w:rPr>
              <w:t>864</w:t>
            </w:r>
          </w:p>
        </w:tc>
        <w:tc>
          <w:tcPr>
            <w:tcW w:w="567" w:type="dxa"/>
            <w:tcBorders>
              <w:top w:val="nil"/>
              <w:left w:val="nil"/>
              <w:bottom w:val="single" w:sz="8" w:space="0" w:color="auto"/>
              <w:right w:val="single" w:sz="8" w:space="0" w:color="auto"/>
            </w:tcBorders>
            <w:shd w:val="clear" w:color="auto" w:fill="auto"/>
            <w:noWrap/>
            <w:vAlign w:val="bottom"/>
            <w:hideMark/>
          </w:tcPr>
          <w:p w14:paraId="3AAB40BC" w14:textId="77777777" w:rsidR="00140C43" w:rsidRPr="00140C43" w:rsidRDefault="00140C43" w:rsidP="00140C43">
            <w:pPr>
              <w:spacing w:after="0" w:line="240" w:lineRule="auto"/>
              <w:jc w:val="right"/>
              <w:rPr>
                <w:sz w:val="20"/>
              </w:rPr>
            </w:pPr>
            <w:r w:rsidRPr="00140C43">
              <w:rPr>
                <w:sz w:val="20"/>
              </w:rPr>
              <w:t>612</w:t>
            </w:r>
          </w:p>
        </w:tc>
        <w:tc>
          <w:tcPr>
            <w:tcW w:w="567" w:type="dxa"/>
            <w:tcBorders>
              <w:top w:val="nil"/>
              <w:left w:val="nil"/>
              <w:bottom w:val="single" w:sz="8" w:space="0" w:color="auto"/>
              <w:right w:val="single" w:sz="8" w:space="0" w:color="auto"/>
            </w:tcBorders>
            <w:shd w:val="clear" w:color="auto" w:fill="auto"/>
            <w:noWrap/>
            <w:vAlign w:val="bottom"/>
            <w:hideMark/>
          </w:tcPr>
          <w:p w14:paraId="56DF3E44" w14:textId="77777777" w:rsidR="00140C43" w:rsidRPr="00140C43" w:rsidRDefault="00140C43" w:rsidP="00140C43">
            <w:pPr>
              <w:spacing w:after="0" w:line="240" w:lineRule="auto"/>
              <w:jc w:val="right"/>
              <w:rPr>
                <w:sz w:val="20"/>
              </w:rPr>
            </w:pPr>
            <w:r w:rsidRPr="00140C43">
              <w:rPr>
                <w:sz w:val="20"/>
              </w:rPr>
              <w:t>864</w:t>
            </w:r>
          </w:p>
        </w:tc>
        <w:tc>
          <w:tcPr>
            <w:tcW w:w="521" w:type="dxa"/>
            <w:tcBorders>
              <w:top w:val="nil"/>
              <w:left w:val="nil"/>
              <w:bottom w:val="single" w:sz="8" w:space="0" w:color="auto"/>
              <w:right w:val="single" w:sz="8" w:space="0" w:color="auto"/>
            </w:tcBorders>
            <w:shd w:val="clear" w:color="auto" w:fill="auto"/>
            <w:noWrap/>
            <w:vAlign w:val="bottom"/>
            <w:hideMark/>
          </w:tcPr>
          <w:p w14:paraId="4D64ABF7" w14:textId="77777777" w:rsidR="00140C43" w:rsidRPr="00140C43" w:rsidRDefault="00140C43" w:rsidP="00140C43">
            <w:pPr>
              <w:spacing w:after="0" w:line="240" w:lineRule="auto"/>
              <w:jc w:val="right"/>
              <w:rPr>
                <w:sz w:val="20"/>
              </w:rPr>
            </w:pPr>
            <w:r w:rsidRPr="00140C43">
              <w:rPr>
                <w:sz w:val="20"/>
              </w:rPr>
              <w:t>612</w:t>
            </w:r>
          </w:p>
        </w:tc>
        <w:tc>
          <w:tcPr>
            <w:tcW w:w="613" w:type="dxa"/>
            <w:tcBorders>
              <w:top w:val="nil"/>
              <w:left w:val="nil"/>
              <w:bottom w:val="single" w:sz="8" w:space="0" w:color="auto"/>
              <w:right w:val="single" w:sz="8" w:space="0" w:color="auto"/>
            </w:tcBorders>
            <w:shd w:val="clear" w:color="auto" w:fill="auto"/>
            <w:noWrap/>
            <w:vAlign w:val="bottom"/>
            <w:hideMark/>
          </w:tcPr>
          <w:p w14:paraId="2A2606D6" w14:textId="77777777" w:rsidR="00140C43" w:rsidRPr="00140C43" w:rsidRDefault="00140C43" w:rsidP="00140C43">
            <w:pPr>
              <w:spacing w:after="0" w:line="240" w:lineRule="auto"/>
              <w:jc w:val="right"/>
              <w:rPr>
                <w:sz w:val="20"/>
              </w:rPr>
            </w:pPr>
            <w:r w:rsidRPr="00140C43">
              <w:rPr>
                <w:sz w:val="20"/>
              </w:rPr>
              <w:t>864</w:t>
            </w:r>
          </w:p>
        </w:tc>
        <w:tc>
          <w:tcPr>
            <w:tcW w:w="567" w:type="dxa"/>
            <w:tcBorders>
              <w:top w:val="nil"/>
              <w:left w:val="nil"/>
              <w:bottom w:val="single" w:sz="8" w:space="0" w:color="auto"/>
              <w:right w:val="single" w:sz="8" w:space="0" w:color="auto"/>
            </w:tcBorders>
            <w:shd w:val="clear" w:color="auto" w:fill="auto"/>
            <w:noWrap/>
            <w:vAlign w:val="bottom"/>
            <w:hideMark/>
          </w:tcPr>
          <w:p w14:paraId="0FE10CFF" w14:textId="77777777" w:rsidR="00140C43" w:rsidRPr="00140C43" w:rsidRDefault="00140C43" w:rsidP="00140C43">
            <w:pPr>
              <w:spacing w:after="0" w:line="240" w:lineRule="auto"/>
              <w:jc w:val="right"/>
              <w:rPr>
                <w:sz w:val="20"/>
              </w:rPr>
            </w:pPr>
            <w:r w:rsidRPr="00140C43">
              <w:rPr>
                <w:sz w:val="20"/>
              </w:rPr>
              <w:t>612</w:t>
            </w:r>
          </w:p>
        </w:tc>
        <w:tc>
          <w:tcPr>
            <w:tcW w:w="567" w:type="dxa"/>
            <w:tcBorders>
              <w:top w:val="nil"/>
              <w:left w:val="nil"/>
              <w:bottom w:val="single" w:sz="8" w:space="0" w:color="auto"/>
              <w:right w:val="single" w:sz="8" w:space="0" w:color="auto"/>
            </w:tcBorders>
            <w:shd w:val="clear" w:color="auto" w:fill="auto"/>
            <w:noWrap/>
            <w:vAlign w:val="bottom"/>
            <w:hideMark/>
          </w:tcPr>
          <w:p w14:paraId="47BC5087" w14:textId="77777777" w:rsidR="00140C43" w:rsidRPr="00140C43" w:rsidRDefault="00140C43" w:rsidP="00140C43">
            <w:pPr>
              <w:spacing w:after="0" w:line="240" w:lineRule="auto"/>
              <w:jc w:val="right"/>
              <w:rPr>
                <w:sz w:val="20"/>
              </w:rPr>
            </w:pPr>
            <w:r w:rsidRPr="00140C43">
              <w:rPr>
                <w:sz w:val="20"/>
              </w:rPr>
              <w:t>864</w:t>
            </w:r>
          </w:p>
        </w:tc>
      </w:tr>
    </w:tbl>
    <w:p w14:paraId="30892D47" w14:textId="199ABB23" w:rsidR="00140C43" w:rsidRDefault="00140C43">
      <w:pPr>
        <w:pStyle w:val="115"/>
      </w:pPr>
    </w:p>
    <w:p w14:paraId="6009E5FC" w14:textId="76C8DE31" w:rsidR="00140C43" w:rsidRDefault="00140C43">
      <w:pPr>
        <w:pStyle w:val="115"/>
      </w:pPr>
    </w:p>
    <w:p w14:paraId="1301025A" w14:textId="28C3F69C" w:rsidR="00140C43" w:rsidRDefault="00140C43">
      <w:pPr>
        <w:pStyle w:val="115"/>
      </w:pPr>
    </w:p>
    <w:p w14:paraId="00D89631" w14:textId="10068F46" w:rsidR="00140C43" w:rsidRDefault="00140C43">
      <w:pPr>
        <w:pStyle w:val="115"/>
      </w:pPr>
    </w:p>
    <w:p w14:paraId="66B3301E" w14:textId="0349E361" w:rsidR="00140C43" w:rsidRDefault="00140C43">
      <w:pPr>
        <w:pStyle w:val="115"/>
      </w:pPr>
    </w:p>
    <w:p w14:paraId="44A4AE65" w14:textId="7CC32E55" w:rsidR="00140C43" w:rsidRDefault="00140C43">
      <w:pPr>
        <w:pStyle w:val="115"/>
      </w:pPr>
    </w:p>
    <w:p w14:paraId="66D57B52" w14:textId="26E8F027" w:rsidR="00140C43" w:rsidRDefault="00140C43">
      <w:pPr>
        <w:pStyle w:val="115"/>
      </w:pPr>
    </w:p>
    <w:p w14:paraId="6BF5A39C" w14:textId="77777777" w:rsidR="00476367" w:rsidRPr="00125EB4" w:rsidRDefault="00921B84">
      <w:pPr>
        <w:pStyle w:val="115"/>
        <w:rPr>
          <w:color w:val="auto"/>
        </w:rPr>
      </w:pPr>
      <w:bookmarkStart w:id="22" w:name="__RefHeading___16"/>
      <w:bookmarkEnd w:id="22"/>
      <w:r w:rsidRPr="00125EB4">
        <w:rPr>
          <w:color w:val="auto"/>
        </w:rPr>
        <w:t>5.2. Обоснование распределения вариативной части образовательной программы</w:t>
      </w:r>
    </w:p>
    <w:tbl>
      <w:tblPr>
        <w:tblW w:w="15574" w:type="dxa"/>
        <w:tblInd w:w="-294" w:type="dxa"/>
        <w:tblLayout w:type="fixed"/>
        <w:tblLook w:val="04A0" w:firstRow="1" w:lastRow="0" w:firstColumn="1" w:lastColumn="0" w:noHBand="0" w:noVBand="1"/>
      </w:tblPr>
      <w:tblGrid>
        <w:gridCol w:w="1769"/>
        <w:gridCol w:w="4752"/>
        <w:gridCol w:w="1720"/>
        <w:gridCol w:w="1966"/>
        <w:gridCol w:w="5367"/>
      </w:tblGrid>
      <w:tr w:rsidR="00476367" w14:paraId="14B9E002"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992866A" w14:textId="77777777" w:rsidR="00476367" w:rsidRDefault="00921B84">
            <w:pPr>
              <w:jc w:val="center"/>
              <w:rPr>
                <w:rFonts w:ascii="Times New Roman" w:hAnsi="Times New Roman"/>
                <w:sz w:val="24"/>
              </w:rPr>
            </w:pPr>
            <w:r>
              <w:rPr>
                <w:rFonts w:ascii="Times New Roman" w:hAnsi="Times New Roman"/>
                <w:b/>
                <w:sz w:val="24"/>
              </w:rPr>
              <w:t>№ п/п</w:t>
            </w: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53B7C55" w14:textId="77777777" w:rsidR="00476367" w:rsidRDefault="00921B84">
            <w:pPr>
              <w:jc w:val="center"/>
              <w:rPr>
                <w:rFonts w:ascii="Times New Roman" w:hAnsi="Times New Roman"/>
                <w:sz w:val="24"/>
              </w:rPr>
            </w:pPr>
            <w:r>
              <w:rPr>
                <w:rFonts w:ascii="Times New Roman" w:hAnsi="Times New Roman"/>
                <w:b/>
                <w:sz w:val="24"/>
              </w:rPr>
              <w:t>Код и наименование учебной дисциплины/профессионального модуля</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61D8AF8" w14:textId="77777777" w:rsidR="00476367" w:rsidRDefault="00921B84">
            <w:pPr>
              <w:jc w:val="center"/>
              <w:rPr>
                <w:rFonts w:ascii="Times New Roman" w:hAnsi="Times New Roman"/>
                <w:sz w:val="24"/>
              </w:rPr>
            </w:pPr>
            <w:r>
              <w:rPr>
                <w:rFonts w:ascii="Times New Roman" w:hAnsi="Times New Roman"/>
                <w:b/>
                <w:sz w:val="24"/>
              </w:rPr>
              <w:t>Количество часов</w:t>
            </w:r>
          </w:p>
        </w:tc>
        <w:tc>
          <w:tcPr>
            <w:tcW w:w="1966" w:type="dxa"/>
            <w:tcBorders>
              <w:top w:val="single" w:sz="8" w:space="0" w:color="000000"/>
              <w:left w:val="single" w:sz="8" w:space="0" w:color="000000"/>
              <w:bottom w:val="single" w:sz="8" w:space="0" w:color="000000"/>
              <w:right w:val="single" w:sz="8" w:space="0" w:color="000000"/>
            </w:tcBorders>
          </w:tcPr>
          <w:p w14:paraId="56690783" w14:textId="77777777" w:rsidR="00476367" w:rsidRDefault="00921B84">
            <w:pPr>
              <w:spacing w:after="0" w:line="240" w:lineRule="auto"/>
              <w:jc w:val="center"/>
              <w:rPr>
                <w:rFonts w:ascii="Times New Roman" w:hAnsi="Times New Roman"/>
                <w:b/>
                <w:sz w:val="24"/>
              </w:rPr>
            </w:pPr>
            <w:r>
              <w:rPr>
                <w:rFonts w:ascii="Times New Roman" w:hAnsi="Times New Roman"/>
                <w:b/>
                <w:sz w:val="24"/>
              </w:rPr>
              <w:t>Категория</w:t>
            </w:r>
          </w:p>
          <w:p w14:paraId="16520801" w14:textId="77777777" w:rsidR="00476367" w:rsidRDefault="00921B84">
            <w:pPr>
              <w:jc w:val="both"/>
              <w:rPr>
                <w:rFonts w:ascii="Times New Roman" w:hAnsi="Times New Roman"/>
                <w:b/>
                <w:sz w:val="16"/>
              </w:rPr>
            </w:pPr>
            <w:r>
              <w:rPr>
                <w:rFonts w:ascii="Times New Roman" w:hAnsi="Times New Roman"/>
                <w:b/>
                <w:sz w:val="16"/>
              </w:rPr>
              <w:t>1. ПОП-П/работодатель</w:t>
            </w:r>
          </w:p>
          <w:p w14:paraId="6409D8EA" w14:textId="77777777" w:rsidR="00476367" w:rsidRDefault="00921B84">
            <w:pPr>
              <w:jc w:val="both"/>
              <w:rPr>
                <w:rFonts w:ascii="Times New Roman" w:hAnsi="Times New Roman"/>
                <w:b/>
                <w:sz w:val="24"/>
              </w:rPr>
            </w:pPr>
            <w:r>
              <w:rPr>
                <w:rFonts w:ascii="Times New Roman" w:hAnsi="Times New Roman"/>
                <w:b/>
                <w:sz w:val="16"/>
              </w:rPr>
              <w:t>2. ЦОМ/проект</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8D37EF1" w14:textId="77777777" w:rsidR="00476367" w:rsidRDefault="00921B84">
            <w:pPr>
              <w:jc w:val="center"/>
              <w:rPr>
                <w:rFonts w:ascii="Times New Roman" w:hAnsi="Times New Roman"/>
                <w:sz w:val="24"/>
              </w:rPr>
            </w:pPr>
            <w:r>
              <w:rPr>
                <w:rFonts w:ascii="Times New Roman" w:hAnsi="Times New Roman"/>
                <w:b/>
                <w:sz w:val="24"/>
              </w:rPr>
              <w:t>Обоснование</w:t>
            </w:r>
          </w:p>
        </w:tc>
      </w:tr>
      <w:tr w:rsidR="00476367" w14:paraId="51F7CA8E"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9D37B41" w14:textId="52EB503E" w:rsidR="00476367" w:rsidRPr="00BD3494" w:rsidRDefault="00476367"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12C2DE1" w14:textId="733C96AD" w:rsidR="00476367" w:rsidRPr="0053716F" w:rsidRDefault="0053716F" w:rsidP="00352C67">
            <w:pPr>
              <w:rPr>
                <w:rFonts w:ascii="Times New Roman" w:hAnsi="Times New Roman"/>
                <w:sz w:val="24"/>
                <w:szCs w:val="24"/>
              </w:rPr>
            </w:pPr>
            <w:r>
              <w:rPr>
                <w:rFonts w:ascii="Times New Roman" w:hAnsi="Times New Roman"/>
                <w:sz w:val="24"/>
                <w:szCs w:val="24"/>
              </w:rPr>
              <w:t>О</w:t>
            </w:r>
            <w:r w:rsidR="00314480">
              <w:rPr>
                <w:rFonts w:ascii="Times New Roman" w:hAnsi="Times New Roman"/>
                <w:sz w:val="24"/>
                <w:szCs w:val="24"/>
              </w:rPr>
              <w:t>П</w:t>
            </w:r>
            <w:r>
              <w:rPr>
                <w:rFonts w:ascii="Times New Roman" w:hAnsi="Times New Roman"/>
                <w:sz w:val="24"/>
                <w:szCs w:val="24"/>
              </w:rPr>
              <w:t>.</w:t>
            </w:r>
            <w:r w:rsidR="00314480">
              <w:rPr>
                <w:rFonts w:ascii="Times New Roman" w:hAnsi="Times New Roman"/>
                <w:sz w:val="24"/>
                <w:szCs w:val="24"/>
              </w:rPr>
              <w:t>10</w:t>
            </w:r>
            <w:r>
              <w:rPr>
                <w:rFonts w:ascii="Times New Roman" w:hAnsi="Times New Roman"/>
                <w:sz w:val="24"/>
                <w:szCs w:val="24"/>
              </w:rPr>
              <w:t xml:space="preserve"> </w:t>
            </w:r>
            <w:r w:rsidR="00314480" w:rsidRPr="00314480">
              <w:rPr>
                <w:rFonts w:ascii="Times New Roman" w:hAnsi="Times New Roman"/>
                <w:sz w:val="24"/>
                <w:szCs w:val="24"/>
              </w:rPr>
              <w:t>Психология личности и профессиональное самоопределение</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6E8CC3C" w14:textId="04EAE23D" w:rsidR="00476367" w:rsidRDefault="00314480">
            <w:pPr>
              <w:jc w:val="center"/>
              <w:rPr>
                <w:rFonts w:ascii="Times New Roman" w:hAnsi="Times New Roman"/>
                <w:sz w:val="24"/>
              </w:rPr>
            </w:pPr>
            <w:r>
              <w:rPr>
                <w:rFonts w:ascii="Times New Roman" w:hAnsi="Times New Roman"/>
                <w:sz w:val="24"/>
              </w:rPr>
              <w:t>72</w:t>
            </w:r>
          </w:p>
        </w:tc>
        <w:tc>
          <w:tcPr>
            <w:tcW w:w="1966" w:type="dxa"/>
            <w:tcBorders>
              <w:top w:val="single" w:sz="8" w:space="0" w:color="000000"/>
              <w:left w:val="single" w:sz="8" w:space="0" w:color="000000"/>
              <w:bottom w:val="single" w:sz="8" w:space="0" w:color="000000"/>
              <w:right w:val="single" w:sz="8" w:space="0" w:color="000000"/>
            </w:tcBorders>
          </w:tcPr>
          <w:p w14:paraId="7BEFD5D0" w14:textId="534660AB" w:rsidR="00476367" w:rsidRDefault="002E3B55">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AEA84DC" w14:textId="270BC60C" w:rsidR="00476367" w:rsidRPr="00AB37B1" w:rsidRDefault="00AB37B1" w:rsidP="00C24349">
            <w:pPr>
              <w:shd w:val="clear" w:color="auto" w:fill="FFFFFF"/>
              <w:spacing w:after="0" w:line="240" w:lineRule="auto"/>
              <w:rPr>
                <w:rFonts w:ascii="Times New Roman" w:hAnsi="Times New Roman"/>
                <w:iCs/>
                <w:sz w:val="24"/>
              </w:rPr>
            </w:pPr>
            <w:r>
              <w:rPr>
                <w:rFonts w:ascii="Times New Roman" w:hAnsi="Times New Roman"/>
                <w:iCs/>
                <w:sz w:val="24"/>
              </w:rPr>
              <w:t xml:space="preserve">Введение дисциплины направлено на психологическое обеспечение развития и помощи обучающемуся как субъекту профессиональной деятельности. Формированию способности находить личностный смысл </w:t>
            </w:r>
            <w:r w:rsidR="008E1E03">
              <w:rPr>
                <w:rFonts w:ascii="Times New Roman" w:hAnsi="Times New Roman"/>
                <w:iCs/>
                <w:sz w:val="24"/>
              </w:rPr>
              <w:t xml:space="preserve">в профессиональном труде, самостоятельно проектировать свою профессиональную жизнь, ответственно принимать решение о выборе профессии и места работы. </w:t>
            </w:r>
          </w:p>
        </w:tc>
      </w:tr>
      <w:tr w:rsidR="0053716F" w14:paraId="6B098F9C"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8146602" w14:textId="287236B0" w:rsidR="0053716F" w:rsidRPr="00BD3494" w:rsidRDefault="0053716F"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19A3BC3" w14:textId="16BAD231" w:rsidR="0053716F" w:rsidRPr="0053716F" w:rsidRDefault="0053716F" w:rsidP="0053716F">
            <w:pPr>
              <w:rPr>
                <w:rFonts w:ascii="Times New Roman" w:hAnsi="Times New Roman"/>
                <w:sz w:val="24"/>
                <w:szCs w:val="24"/>
              </w:rPr>
            </w:pPr>
            <w:r w:rsidRPr="0053716F">
              <w:rPr>
                <w:rFonts w:ascii="Times New Roman" w:hAnsi="Times New Roman"/>
                <w:sz w:val="24"/>
                <w:szCs w:val="24"/>
              </w:rPr>
              <w:t>ОП.1</w:t>
            </w:r>
            <w:r w:rsidR="00314480">
              <w:rPr>
                <w:rFonts w:ascii="Times New Roman" w:hAnsi="Times New Roman"/>
                <w:sz w:val="24"/>
                <w:szCs w:val="24"/>
              </w:rPr>
              <w:t>1ц</w:t>
            </w:r>
            <w:r w:rsidRPr="0053716F">
              <w:rPr>
                <w:rFonts w:ascii="Times New Roman" w:hAnsi="Times New Roman"/>
                <w:sz w:val="24"/>
                <w:szCs w:val="24"/>
              </w:rPr>
              <w:t xml:space="preserve"> </w:t>
            </w:r>
            <w:r w:rsidRPr="009318A6">
              <w:rPr>
                <w:rFonts w:ascii="Times New Roman" w:hAnsi="Times New Roman"/>
                <w:sz w:val="24"/>
                <w:szCs w:val="24"/>
              </w:rPr>
              <w:t>Цифровые технологии в профессиональной деятельности</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4F363EF" w14:textId="26FE71C7" w:rsidR="0053716F" w:rsidRDefault="00314480" w:rsidP="0053716F">
            <w:pPr>
              <w:jc w:val="center"/>
              <w:rPr>
                <w:rFonts w:ascii="Times New Roman" w:hAnsi="Times New Roman"/>
                <w:sz w:val="24"/>
              </w:rPr>
            </w:pPr>
            <w:r>
              <w:rPr>
                <w:rFonts w:ascii="Times New Roman" w:hAnsi="Times New Roman"/>
                <w:sz w:val="24"/>
              </w:rPr>
              <w:t>80</w:t>
            </w:r>
          </w:p>
        </w:tc>
        <w:tc>
          <w:tcPr>
            <w:tcW w:w="1966" w:type="dxa"/>
            <w:tcBorders>
              <w:top w:val="single" w:sz="8" w:space="0" w:color="000000"/>
              <w:left w:val="single" w:sz="8" w:space="0" w:color="000000"/>
              <w:bottom w:val="single" w:sz="8" w:space="0" w:color="000000"/>
              <w:right w:val="single" w:sz="8" w:space="0" w:color="000000"/>
            </w:tcBorders>
          </w:tcPr>
          <w:p w14:paraId="584D953A" w14:textId="73ED2B26" w:rsidR="0053716F" w:rsidRDefault="0053716F" w:rsidP="0053716F">
            <w:pPr>
              <w:ind w:firstLine="709"/>
              <w:rPr>
                <w:rFonts w:ascii="Times New Roman" w:hAnsi="Times New Roman"/>
                <w:sz w:val="24"/>
              </w:rPr>
            </w:pPr>
            <w:r>
              <w:rPr>
                <w:rFonts w:ascii="Times New Roman" w:hAnsi="Times New Roman"/>
                <w:sz w:val="24"/>
              </w:rPr>
              <w:t>2</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DFBA3CE" w14:textId="77777777" w:rsidR="0053716F" w:rsidRDefault="00FC772C" w:rsidP="00FC772C">
            <w:pPr>
              <w:shd w:val="clear" w:color="auto" w:fill="FFFFFF"/>
              <w:spacing w:after="0" w:line="240" w:lineRule="auto"/>
              <w:rPr>
                <w:rFonts w:ascii="Times New Roman" w:hAnsi="Times New Roman"/>
                <w:iCs/>
                <w:sz w:val="24"/>
              </w:rPr>
            </w:pPr>
            <w:r>
              <w:rPr>
                <w:rFonts w:ascii="Times New Roman" w:hAnsi="Times New Roman"/>
                <w:iCs/>
                <w:sz w:val="24"/>
              </w:rPr>
              <w:t>Введение дисциплины направлено на формирование следующих цифровых компетенций:</w:t>
            </w:r>
          </w:p>
          <w:p w14:paraId="3A2804CB" w14:textId="39E3FBA0" w:rsidR="00FC772C" w:rsidRDefault="00FC772C" w:rsidP="00FC772C">
            <w:pPr>
              <w:spacing w:after="0" w:line="240" w:lineRule="auto"/>
              <w:rPr>
                <w:rFonts w:ascii="Times New Roman" w:hAnsi="Times New Roman"/>
                <w:sz w:val="24"/>
                <w:szCs w:val="24"/>
              </w:rPr>
            </w:pPr>
            <w:r>
              <w:rPr>
                <w:rFonts w:ascii="Times New Roman" w:hAnsi="Times New Roman"/>
                <w:sz w:val="24"/>
                <w:szCs w:val="24"/>
              </w:rPr>
              <w:t xml:space="preserve">- </w:t>
            </w:r>
            <w:r w:rsidRPr="00AE55D5">
              <w:rPr>
                <w:rFonts w:ascii="Times New Roman" w:hAnsi="Times New Roman"/>
                <w:sz w:val="24"/>
                <w:szCs w:val="24"/>
              </w:rPr>
              <w:t>применять средства информационных технологий для решения профессиональных задач;</w:t>
            </w:r>
          </w:p>
          <w:p w14:paraId="6D3058FD" w14:textId="08F10BBC" w:rsidR="00FC772C" w:rsidRDefault="00FC772C" w:rsidP="00FC772C">
            <w:pPr>
              <w:spacing w:after="0" w:line="240" w:lineRule="auto"/>
              <w:rPr>
                <w:rFonts w:ascii="Times New Roman" w:hAnsi="Times New Roman"/>
                <w:sz w:val="24"/>
                <w:szCs w:val="24"/>
              </w:rPr>
            </w:pPr>
            <w:r>
              <w:rPr>
                <w:rFonts w:ascii="Times New Roman" w:hAnsi="Times New Roman"/>
                <w:sz w:val="24"/>
                <w:szCs w:val="24"/>
              </w:rPr>
              <w:t xml:space="preserve">- </w:t>
            </w:r>
            <w:r w:rsidRPr="00AE55D5">
              <w:rPr>
                <w:rFonts w:ascii="Times New Roman" w:hAnsi="Times New Roman"/>
                <w:sz w:val="24"/>
                <w:szCs w:val="24"/>
              </w:rPr>
              <w:t>защищать информацию (данные) при помощи паролей и кодирования;</w:t>
            </w:r>
          </w:p>
          <w:p w14:paraId="779FA1F0" w14:textId="27D6F6C1" w:rsidR="00FC772C" w:rsidRDefault="00FC772C" w:rsidP="00FC772C">
            <w:pPr>
              <w:spacing w:after="0" w:line="240" w:lineRule="auto"/>
              <w:rPr>
                <w:rFonts w:ascii="Times New Roman" w:hAnsi="Times New Roman"/>
                <w:sz w:val="24"/>
                <w:szCs w:val="24"/>
              </w:rPr>
            </w:pPr>
            <w:r>
              <w:rPr>
                <w:rFonts w:ascii="Times New Roman" w:hAnsi="Times New Roman"/>
                <w:sz w:val="24"/>
                <w:szCs w:val="24"/>
              </w:rPr>
              <w:t xml:space="preserve">- </w:t>
            </w:r>
            <w:r w:rsidRPr="00AE55D5">
              <w:rPr>
                <w:rFonts w:ascii="Times New Roman" w:hAnsi="Times New Roman"/>
                <w:sz w:val="24"/>
                <w:szCs w:val="24"/>
              </w:rPr>
              <w:t>находить информацию в целях самообразования и обучения при помощи цифровых инструментов;</w:t>
            </w:r>
          </w:p>
          <w:p w14:paraId="3362A966" w14:textId="5FE5B9EB" w:rsidR="00FC772C" w:rsidRPr="00F13AB4" w:rsidRDefault="00FC772C" w:rsidP="00FC772C">
            <w:pPr>
              <w:spacing w:after="0" w:line="240" w:lineRule="auto"/>
              <w:rPr>
                <w:rFonts w:ascii="Times New Roman" w:hAnsi="Times New Roman"/>
                <w:iCs/>
                <w:sz w:val="24"/>
              </w:rPr>
            </w:pPr>
            <w:r>
              <w:rPr>
                <w:rFonts w:ascii="Times New Roman" w:hAnsi="Times New Roman"/>
                <w:sz w:val="24"/>
                <w:szCs w:val="24"/>
              </w:rPr>
              <w:t xml:space="preserve">- </w:t>
            </w:r>
            <w:r w:rsidRPr="00AE55D5">
              <w:rPr>
                <w:rFonts w:ascii="Times New Roman" w:hAnsi="Times New Roman"/>
                <w:sz w:val="24"/>
                <w:szCs w:val="24"/>
              </w:rPr>
              <w:t>выбирать цифровые средства общения в соответствии с целью взаимодействия и индивидуальными особенностями (в том числе культурными) собеседника</w:t>
            </w:r>
            <w:r>
              <w:rPr>
                <w:rFonts w:ascii="Times New Roman" w:hAnsi="Times New Roman"/>
                <w:sz w:val="24"/>
                <w:szCs w:val="24"/>
              </w:rPr>
              <w:t>.</w:t>
            </w:r>
          </w:p>
        </w:tc>
      </w:tr>
      <w:tr w:rsidR="0053716F" w14:paraId="3D21BCDE"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D48A02C" w14:textId="25122582" w:rsidR="0053716F" w:rsidRPr="00BD3494" w:rsidRDefault="0053716F"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6356A69" w14:textId="4693E71D" w:rsidR="0053716F" w:rsidRDefault="0053716F" w:rsidP="0053716F">
            <w:pPr>
              <w:rPr>
                <w:rFonts w:ascii="Times New Roman" w:hAnsi="Times New Roman"/>
                <w:sz w:val="24"/>
              </w:rPr>
            </w:pPr>
            <w:r>
              <w:rPr>
                <w:rFonts w:ascii="Times New Roman" w:hAnsi="Times New Roman"/>
                <w:sz w:val="24"/>
              </w:rPr>
              <w:t xml:space="preserve">УП.02 Учебная практика </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A40215A" w14:textId="10FBBD76" w:rsidR="0053716F" w:rsidRDefault="0053716F" w:rsidP="0053716F">
            <w:pPr>
              <w:jc w:val="center"/>
              <w:rPr>
                <w:rFonts w:ascii="Times New Roman" w:hAnsi="Times New Roman"/>
                <w:sz w:val="24"/>
              </w:rPr>
            </w:pPr>
            <w:r>
              <w:rPr>
                <w:rFonts w:ascii="Times New Roman" w:hAnsi="Times New Roman"/>
                <w:sz w:val="24"/>
              </w:rPr>
              <w:t>36</w:t>
            </w:r>
          </w:p>
        </w:tc>
        <w:tc>
          <w:tcPr>
            <w:tcW w:w="1966" w:type="dxa"/>
            <w:tcBorders>
              <w:top w:val="single" w:sz="8" w:space="0" w:color="000000"/>
              <w:left w:val="single" w:sz="8" w:space="0" w:color="000000"/>
              <w:bottom w:val="single" w:sz="8" w:space="0" w:color="000000"/>
              <w:right w:val="single" w:sz="8" w:space="0" w:color="000000"/>
            </w:tcBorders>
          </w:tcPr>
          <w:p w14:paraId="494C400E" w14:textId="24A02559" w:rsidR="0053716F" w:rsidRDefault="0053716F" w:rsidP="0053716F">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D422212" w14:textId="6488D4B9" w:rsidR="0053716F" w:rsidRPr="008339A0" w:rsidRDefault="0053716F" w:rsidP="0053716F">
            <w:pPr>
              <w:rPr>
                <w:rFonts w:ascii="Times New Roman" w:hAnsi="Times New Roman"/>
                <w:iCs/>
                <w:sz w:val="24"/>
                <w:szCs w:val="24"/>
              </w:rPr>
            </w:pPr>
            <w:r w:rsidRPr="00F13AB4">
              <w:rPr>
                <w:rFonts w:ascii="Times New Roman" w:hAnsi="Times New Roman"/>
                <w:iCs/>
                <w:sz w:val="24"/>
              </w:rPr>
              <w:t xml:space="preserve">По запросу работодателя </w:t>
            </w:r>
            <w:r w:rsidR="00FC772C" w:rsidRPr="00FC772C">
              <w:rPr>
                <w:rFonts w:ascii="Times New Roman" w:hAnsi="Times New Roman"/>
                <w:iCs/>
                <w:sz w:val="24"/>
                <w:szCs w:val="24"/>
              </w:rPr>
              <w:t>АО "Комбинат школьного питания "Огонек"</w:t>
            </w:r>
            <w:r>
              <w:rPr>
                <w:rFonts w:ascii="Times New Roman" w:hAnsi="Times New Roman"/>
                <w:sz w:val="24"/>
                <w:szCs w:val="24"/>
              </w:rPr>
              <w:t xml:space="preserve"> увеличено количество часов учебной практики с целью отработки практических навыков </w:t>
            </w:r>
            <w:r w:rsidR="00FC772C">
              <w:rPr>
                <w:rFonts w:ascii="Times New Roman" w:hAnsi="Times New Roman"/>
                <w:sz w:val="24"/>
                <w:szCs w:val="24"/>
              </w:rPr>
              <w:t>по п</w:t>
            </w:r>
            <w:r w:rsidR="00FC772C" w:rsidRPr="00FC772C">
              <w:rPr>
                <w:rFonts w:ascii="Times New Roman" w:hAnsi="Times New Roman"/>
                <w:sz w:val="24"/>
                <w:szCs w:val="24"/>
              </w:rPr>
              <w:t>риготовлени</w:t>
            </w:r>
            <w:r w:rsidR="00FC772C">
              <w:rPr>
                <w:rFonts w:ascii="Times New Roman" w:hAnsi="Times New Roman"/>
                <w:sz w:val="24"/>
                <w:szCs w:val="24"/>
              </w:rPr>
              <w:t>ю</w:t>
            </w:r>
            <w:r w:rsidR="00FC772C" w:rsidRPr="00FC772C">
              <w:rPr>
                <w:rFonts w:ascii="Times New Roman" w:hAnsi="Times New Roman"/>
                <w:sz w:val="24"/>
                <w:szCs w:val="24"/>
              </w:rPr>
              <w:t>, оформлени</w:t>
            </w:r>
            <w:r w:rsidR="00FC772C">
              <w:rPr>
                <w:rFonts w:ascii="Times New Roman" w:hAnsi="Times New Roman"/>
                <w:sz w:val="24"/>
                <w:szCs w:val="24"/>
              </w:rPr>
              <w:t>ю</w:t>
            </w:r>
            <w:r w:rsidR="00FC772C" w:rsidRPr="00FC772C">
              <w:rPr>
                <w:rFonts w:ascii="Times New Roman" w:hAnsi="Times New Roman"/>
                <w:sz w:val="24"/>
                <w:szCs w:val="24"/>
              </w:rPr>
              <w:t xml:space="preserve"> и подготовка к реализации горячих блюд, кулинарных изделий, закусок разнообразного ассортимента</w:t>
            </w:r>
            <w:r>
              <w:rPr>
                <w:rFonts w:ascii="Times New Roman" w:hAnsi="Times New Roman"/>
                <w:sz w:val="24"/>
                <w:szCs w:val="24"/>
              </w:rPr>
              <w:t xml:space="preserve"> </w:t>
            </w:r>
          </w:p>
        </w:tc>
      </w:tr>
      <w:tr w:rsidR="00B2614A" w14:paraId="13A73037"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795033A" w14:textId="44359FB4"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AA99804" w14:textId="47257B1D" w:rsidR="00B2614A" w:rsidRDefault="00B2614A" w:rsidP="00B2614A">
            <w:pPr>
              <w:rPr>
                <w:rFonts w:ascii="Times New Roman" w:hAnsi="Times New Roman"/>
                <w:sz w:val="24"/>
              </w:rPr>
            </w:pPr>
            <w:r>
              <w:rPr>
                <w:rFonts w:ascii="Times New Roman" w:hAnsi="Times New Roman"/>
                <w:sz w:val="24"/>
              </w:rPr>
              <w:t xml:space="preserve">ПП.02 Производственная практика </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739CA64" w14:textId="7EF4D08C" w:rsidR="00B2614A" w:rsidRDefault="00314480" w:rsidP="00B2614A">
            <w:pPr>
              <w:jc w:val="center"/>
              <w:rPr>
                <w:rFonts w:ascii="Times New Roman" w:hAnsi="Times New Roman"/>
                <w:sz w:val="24"/>
              </w:rPr>
            </w:pPr>
            <w:r>
              <w:rPr>
                <w:rFonts w:ascii="Times New Roman" w:hAnsi="Times New Roman"/>
                <w:sz w:val="24"/>
              </w:rPr>
              <w:t>36</w:t>
            </w:r>
          </w:p>
        </w:tc>
        <w:tc>
          <w:tcPr>
            <w:tcW w:w="1966" w:type="dxa"/>
            <w:tcBorders>
              <w:top w:val="single" w:sz="8" w:space="0" w:color="000000"/>
              <w:left w:val="single" w:sz="8" w:space="0" w:color="000000"/>
              <w:bottom w:val="single" w:sz="8" w:space="0" w:color="000000"/>
              <w:right w:val="single" w:sz="8" w:space="0" w:color="000000"/>
            </w:tcBorders>
          </w:tcPr>
          <w:p w14:paraId="4F16183F" w14:textId="1C67B41B"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DAD1263" w14:textId="45666EFC" w:rsidR="00B2614A" w:rsidRDefault="00FC772C" w:rsidP="00B2614A">
            <w:pPr>
              <w:rPr>
                <w:rFonts w:ascii="Times New Roman" w:hAnsi="Times New Roman"/>
                <w:i/>
                <w:sz w:val="24"/>
              </w:rPr>
            </w:pPr>
            <w:r w:rsidRPr="00F13AB4">
              <w:rPr>
                <w:rFonts w:ascii="Times New Roman" w:hAnsi="Times New Roman"/>
                <w:iCs/>
                <w:sz w:val="24"/>
              </w:rPr>
              <w:t xml:space="preserve">По запросу работодателя </w:t>
            </w:r>
            <w:r w:rsidRPr="00FC772C">
              <w:rPr>
                <w:rFonts w:ascii="Times New Roman" w:hAnsi="Times New Roman"/>
                <w:iCs/>
                <w:sz w:val="24"/>
                <w:szCs w:val="24"/>
              </w:rPr>
              <w:t>АО "Комбинат школьного питания "Огонек"</w:t>
            </w:r>
            <w:r>
              <w:rPr>
                <w:rFonts w:ascii="Times New Roman" w:hAnsi="Times New Roman"/>
                <w:sz w:val="24"/>
                <w:szCs w:val="24"/>
              </w:rPr>
              <w:t xml:space="preserve"> увеличено количество часов </w:t>
            </w:r>
            <w:r w:rsidR="00A44ACA">
              <w:rPr>
                <w:rFonts w:ascii="Times New Roman" w:hAnsi="Times New Roman"/>
                <w:sz w:val="24"/>
                <w:szCs w:val="24"/>
              </w:rPr>
              <w:t>производственной</w:t>
            </w:r>
            <w:r>
              <w:rPr>
                <w:rFonts w:ascii="Times New Roman" w:hAnsi="Times New Roman"/>
                <w:sz w:val="24"/>
                <w:szCs w:val="24"/>
              </w:rPr>
              <w:t xml:space="preserve"> практики с целью отработки практических навыков по п</w:t>
            </w:r>
            <w:r w:rsidRPr="00FC772C">
              <w:rPr>
                <w:rFonts w:ascii="Times New Roman" w:hAnsi="Times New Roman"/>
                <w:sz w:val="24"/>
                <w:szCs w:val="24"/>
              </w:rPr>
              <w:t>риготовлени</w:t>
            </w:r>
            <w:r>
              <w:rPr>
                <w:rFonts w:ascii="Times New Roman" w:hAnsi="Times New Roman"/>
                <w:sz w:val="24"/>
                <w:szCs w:val="24"/>
              </w:rPr>
              <w:t>ю</w:t>
            </w:r>
            <w:r w:rsidRPr="00FC772C">
              <w:rPr>
                <w:rFonts w:ascii="Times New Roman" w:hAnsi="Times New Roman"/>
                <w:sz w:val="24"/>
                <w:szCs w:val="24"/>
              </w:rPr>
              <w:t>, оформлени</w:t>
            </w:r>
            <w:r>
              <w:rPr>
                <w:rFonts w:ascii="Times New Roman" w:hAnsi="Times New Roman"/>
                <w:sz w:val="24"/>
                <w:szCs w:val="24"/>
              </w:rPr>
              <w:t>ю</w:t>
            </w:r>
            <w:r w:rsidRPr="00FC772C">
              <w:rPr>
                <w:rFonts w:ascii="Times New Roman" w:hAnsi="Times New Roman"/>
                <w:sz w:val="24"/>
                <w:szCs w:val="24"/>
              </w:rPr>
              <w:t xml:space="preserve"> и подготовка к реализации горячих блюд, кулинарных изделий, закусок разнообразного ассортимента</w:t>
            </w:r>
          </w:p>
        </w:tc>
      </w:tr>
      <w:tr w:rsidR="00B2614A" w14:paraId="2A225527"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DC79529" w14:textId="583C8E10"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CB21F83" w14:textId="216D5799" w:rsidR="00B2614A" w:rsidRDefault="00B2614A" w:rsidP="00B2614A">
            <w:pPr>
              <w:rPr>
                <w:rFonts w:ascii="Times New Roman" w:hAnsi="Times New Roman"/>
                <w:sz w:val="24"/>
              </w:rPr>
            </w:pPr>
            <w:r>
              <w:rPr>
                <w:rFonts w:ascii="Times New Roman" w:hAnsi="Times New Roman"/>
                <w:sz w:val="24"/>
              </w:rPr>
              <w:t xml:space="preserve">ПП.03 Производственная практика </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86FA15B" w14:textId="5A3A7AC4" w:rsidR="00B2614A" w:rsidRDefault="00B2614A" w:rsidP="00B2614A">
            <w:pPr>
              <w:jc w:val="center"/>
              <w:rPr>
                <w:rFonts w:ascii="Times New Roman" w:hAnsi="Times New Roman"/>
                <w:sz w:val="24"/>
              </w:rPr>
            </w:pPr>
            <w:r>
              <w:rPr>
                <w:rFonts w:ascii="Times New Roman" w:hAnsi="Times New Roman"/>
                <w:sz w:val="24"/>
              </w:rPr>
              <w:t>36</w:t>
            </w:r>
          </w:p>
        </w:tc>
        <w:tc>
          <w:tcPr>
            <w:tcW w:w="1966" w:type="dxa"/>
            <w:tcBorders>
              <w:top w:val="single" w:sz="8" w:space="0" w:color="000000"/>
              <w:left w:val="single" w:sz="8" w:space="0" w:color="000000"/>
              <w:bottom w:val="single" w:sz="8" w:space="0" w:color="000000"/>
              <w:right w:val="single" w:sz="8" w:space="0" w:color="000000"/>
            </w:tcBorders>
          </w:tcPr>
          <w:p w14:paraId="7D8E05CF" w14:textId="77413124"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C81C9AA" w14:textId="0FA5BFD6" w:rsidR="00B2614A" w:rsidRDefault="00FC772C" w:rsidP="00B2614A">
            <w:pPr>
              <w:rPr>
                <w:rFonts w:ascii="Times New Roman" w:hAnsi="Times New Roman"/>
                <w:i/>
                <w:sz w:val="24"/>
              </w:rPr>
            </w:pPr>
            <w:r w:rsidRPr="00F13AB4">
              <w:rPr>
                <w:rFonts w:ascii="Times New Roman" w:hAnsi="Times New Roman"/>
                <w:iCs/>
                <w:sz w:val="24"/>
              </w:rPr>
              <w:t xml:space="preserve">По запросу работодателя </w:t>
            </w:r>
            <w:r w:rsidRPr="00FC772C">
              <w:rPr>
                <w:rFonts w:ascii="Times New Roman" w:hAnsi="Times New Roman"/>
                <w:iCs/>
                <w:sz w:val="24"/>
                <w:szCs w:val="24"/>
              </w:rPr>
              <w:t>АО "Комбинат школьного питания "Огонек"</w:t>
            </w:r>
            <w:r>
              <w:rPr>
                <w:rFonts w:ascii="Times New Roman" w:hAnsi="Times New Roman"/>
                <w:sz w:val="24"/>
                <w:szCs w:val="24"/>
              </w:rPr>
              <w:t xml:space="preserve"> увеличено количество часов </w:t>
            </w:r>
            <w:r w:rsidR="00A44ACA">
              <w:rPr>
                <w:rFonts w:ascii="Times New Roman" w:hAnsi="Times New Roman"/>
                <w:sz w:val="24"/>
                <w:szCs w:val="24"/>
              </w:rPr>
              <w:t xml:space="preserve">производственной </w:t>
            </w:r>
            <w:r>
              <w:rPr>
                <w:rFonts w:ascii="Times New Roman" w:hAnsi="Times New Roman"/>
                <w:sz w:val="24"/>
                <w:szCs w:val="24"/>
              </w:rPr>
              <w:t>практики с целью отработки практических навыков по п</w:t>
            </w:r>
            <w:r w:rsidRPr="00FC772C">
              <w:rPr>
                <w:rFonts w:ascii="Times New Roman" w:hAnsi="Times New Roman"/>
                <w:sz w:val="24"/>
                <w:szCs w:val="24"/>
              </w:rPr>
              <w:t>риготовлени</w:t>
            </w:r>
            <w:r>
              <w:rPr>
                <w:rFonts w:ascii="Times New Roman" w:hAnsi="Times New Roman"/>
                <w:sz w:val="24"/>
                <w:szCs w:val="24"/>
              </w:rPr>
              <w:t>ю</w:t>
            </w:r>
            <w:r w:rsidRPr="00FC772C">
              <w:rPr>
                <w:rFonts w:ascii="Times New Roman" w:hAnsi="Times New Roman"/>
                <w:sz w:val="24"/>
                <w:szCs w:val="24"/>
              </w:rPr>
              <w:t>, оформлени</w:t>
            </w:r>
            <w:r>
              <w:rPr>
                <w:rFonts w:ascii="Times New Roman" w:hAnsi="Times New Roman"/>
                <w:sz w:val="24"/>
                <w:szCs w:val="24"/>
              </w:rPr>
              <w:t>ю</w:t>
            </w:r>
            <w:r w:rsidRPr="00FC772C">
              <w:rPr>
                <w:rFonts w:ascii="Times New Roman" w:hAnsi="Times New Roman"/>
                <w:sz w:val="24"/>
                <w:szCs w:val="24"/>
              </w:rPr>
              <w:t xml:space="preserve"> и подготовк</w:t>
            </w:r>
            <w:r>
              <w:rPr>
                <w:rFonts w:ascii="Times New Roman" w:hAnsi="Times New Roman"/>
                <w:sz w:val="24"/>
                <w:szCs w:val="24"/>
              </w:rPr>
              <w:t>и</w:t>
            </w:r>
            <w:r w:rsidRPr="00FC772C">
              <w:rPr>
                <w:rFonts w:ascii="Times New Roman" w:hAnsi="Times New Roman"/>
                <w:sz w:val="24"/>
                <w:szCs w:val="24"/>
              </w:rPr>
              <w:t xml:space="preserve"> к реализации холодных блюд, кулинарных изделий, закусок разнообразного ассортимента</w:t>
            </w:r>
          </w:p>
        </w:tc>
      </w:tr>
      <w:tr w:rsidR="00B2614A" w14:paraId="7BC4DEED"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0FF54FE" w14:textId="2622D534"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E28A166" w14:textId="5890E6E8" w:rsidR="00B2614A" w:rsidRDefault="00B2614A" w:rsidP="00B2614A">
            <w:pPr>
              <w:rPr>
                <w:rFonts w:ascii="Times New Roman" w:hAnsi="Times New Roman"/>
                <w:sz w:val="24"/>
              </w:rPr>
            </w:pPr>
            <w:r>
              <w:rPr>
                <w:rFonts w:ascii="Times New Roman" w:hAnsi="Times New Roman"/>
                <w:sz w:val="24"/>
              </w:rPr>
              <w:t xml:space="preserve">МДК.05.02 </w:t>
            </w:r>
            <w:r w:rsidRPr="00B2614A">
              <w:rPr>
                <w:rFonts w:ascii="Times New Roman" w:hAnsi="Times New Roman"/>
                <w:sz w:val="24"/>
              </w:rPr>
              <w:t>Процессы приготовления, подготовки к реализации горячих блюд, кулинарных изделий, закусок сложного ассортимента</w:t>
            </w:r>
          </w:p>
          <w:p w14:paraId="5E6C54A3" w14:textId="01936224" w:rsidR="00B2614A" w:rsidRDefault="00B2614A" w:rsidP="00B2614A">
            <w:pPr>
              <w:rPr>
                <w:rFonts w:ascii="Times New Roman" w:hAnsi="Times New Roman"/>
                <w:sz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CF7CC2D" w14:textId="15E51D2F" w:rsidR="00B2614A" w:rsidRDefault="00314480" w:rsidP="00B2614A">
            <w:pPr>
              <w:jc w:val="center"/>
              <w:rPr>
                <w:rFonts w:ascii="Times New Roman" w:hAnsi="Times New Roman"/>
                <w:sz w:val="24"/>
              </w:rPr>
            </w:pPr>
            <w:r>
              <w:rPr>
                <w:rFonts w:ascii="Times New Roman" w:hAnsi="Times New Roman"/>
                <w:sz w:val="24"/>
              </w:rPr>
              <w:t>16</w:t>
            </w:r>
          </w:p>
        </w:tc>
        <w:tc>
          <w:tcPr>
            <w:tcW w:w="1966" w:type="dxa"/>
            <w:tcBorders>
              <w:top w:val="single" w:sz="8" w:space="0" w:color="000000"/>
              <w:left w:val="single" w:sz="8" w:space="0" w:color="000000"/>
              <w:bottom w:val="single" w:sz="8" w:space="0" w:color="000000"/>
              <w:right w:val="single" w:sz="8" w:space="0" w:color="000000"/>
            </w:tcBorders>
          </w:tcPr>
          <w:p w14:paraId="4960D348" w14:textId="7348EE86"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2965197" w14:textId="31B3A179" w:rsidR="00B2614A" w:rsidRPr="002E3B55" w:rsidRDefault="00B2614A" w:rsidP="002E3B55">
            <w:pPr>
              <w:rPr>
                <w:rFonts w:ascii="Times New Roman" w:hAnsi="Times New Roman"/>
                <w:iCs/>
                <w:sz w:val="24"/>
                <w:szCs w:val="24"/>
              </w:rPr>
            </w:pPr>
            <w:r w:rsidRPr="002E3B55">
              <w:rPr>
                <w:rFonts w:ascii="Times New Roman" w:hAnsi="Times New Roman"/>
                <w:iCs/>
                <w:sz w:val="24"/>
              </w:rPr>
              <w:t xml:space="preserve">Вариативная часть в количестве </w:t>
            </w:r>
            <w:r w:rsidR="00FC772C" w:rsidRPr="002E3B55">
              <w:rPr>
                <w:rFonts w:ascii="Times New Roman" w:hAnsi="Times New Roman"/>
                <w:iCs/>
                <w:sz w:val="24"/>
              </w:rPr>
              <w:t>16</w:t>
            </w:r>
            <w:r w:rsidRPr="002E3B55">
              <w:rPr>
                <w:rFonts w:ascii="Times New Roman" w:hAnsi="Times New Roman"/>
                <w:iCs/>
                <w:sz w:val="24"/>
              </w:rPr>
              <w:t xml:space="preserve"> часов используется на увеличение часов обязательной части для изучения следующих дидактических единиц: </w:t>
            </w:r>
            <w:r w:rsidR="002E3B55" w:rsidRPr="002E3B55">
              <w:rPr>
                <w:rFonts w:ascii="Times New Roman" w:hAnsi="Times New Roman"/>
                <w:sz w:val="24"/>
                <w:szCs w:val="24"/>
              </w:rPr>
              <w:t>Приготовление, оформление пирожных и тортов, в т.ч. региональных, авторских и брендовых.</w:t>
            </w:r>
          </w:p>
        </w:tc>
      </w:tr>
      <w:tr w:rsidR="00B2614A" w14:paraId="1B5A6C03"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BCF15F0" w14:textId="2159FA1E"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2896DAF" w14:textId="297B9D69" w:rsidR="00B2614A" w:rsidRDefault="00B2614A" w:rsidP="00B2614A">
            <w:pPr>
              <w:rPr>
                <w:rFonts w:ascii="Times New Roman" w:hAnsi="Times New Roman"/>
                <w:sz w:val="24"/>
              </w:rPr>
            </w:pPr>
            <w:r>
              <w:rPr>
                <w:rFonts w:ascii="Times New Roman" w:hAnsi="Times New Roman"/>
                <w:sz w:val="24"/>
              </w:rPr>
              <w:t xml:space="preserve">УП.05 Учебная практика </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D418FB7" w14:textId="585BA81E" w:rsidR="00B2614A" w:rsidRDefault="00B2614A" w:rsidP="00B2614A">
            <w:pPr>
              <w:jc w:val="center"/>
              <w:rPr>
                <w:rFonts w:ascii="Times New Roman" w:hAnsi="Times New Roman"/>
                <w:sz w:val="24"/>
              </w:rPr>
            </w:pPr>
            <w:r>
              <w:rPr>
                <w:rFonts w:ascii="Times New Roman" w:hAnsi="Times New Roman"/>
                <w:sz w:val="24"/>
              </w:rPr>
              <w:t>36</w:t>
            </w:r>
          </w:p>
        </w:tc>
        <w:tc>
          <w:tcPr>
            <w:tcW w:w="1966" w:type="dxa"/>
            <w:tcBorders>
              <w:top w:val="single" w:sz="8" w:space="0" w:color="000000"/>
              <w:left w:val="single" w:sz="8" w:space="0" w:color="000000"/>
              <w:bottom w:val="single" w:sz="8" w:space="0" w:color="000000"/>
              <w:right w:val="single" w:sz="8" w:space="0" w:color="000000"/>
            </w:tcBorders>
          </w:tcPr>
          <w:p w14:paraId="373341B6" w14:textId="2E8CC3FB"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46CC1FA" w14:textId="20A86E4B" w:rsidR="00B2614A" w:rsidRDefault="00FC772C" w:rsidP="00B2614A">
            <w:pPr>
              <w:ind w:firstLine="45"/>
              <w:rPr>
                <w:rFonts w:ascii="Times New Roman" w:hAnsi="Times New Roman"/>
                <w:i/>
                <w:sz w:val="24"/>
              </w:rPr>
            </w:pPr>
            <w:r w:rsidRPr="00F13AB4">
              <w:rPr>
                <w:rFonts w:ascii="Times New Roman" w:hAnsi="Times New Roman"/>
                <w:iCs/>
                <w:sz w:val="24"/>
              </w:rPr>
              <w:t xml:space="preserve">По запросу работодателя </w:t>
            </w:r>
            <w:r w:rsidRPr="00FC772C">
              <w:rPr>
                <w:rFonts w:ascii="Times New Roman" w:hAnsi="Times New Roman"/>
                <w:iCs/>
                <w:sz w:val="24"/>
                <w:szCs w:val="24"/>
              </w:rPr>
              <w:t>АО "Комбинат школьного питания "Огонек"</w:t>
            </w:r>
            <w:r>
              <w:rPr>
                <w:rFonts w:ascii="Times New Roman" w:hAnsi="Times New Roman"/>
                <w:sz w:val="24"/>
                <w:szCs w:val="24"/>
              </w:rPr>
              <w:t xml:space="preserve"> увеличено количество часов учебной практики с целью отработки практических навыков по п</w:t>
            </w:r>
            <w:r w:rsidRPr="00FC772C">
              <w:rPr>
                <w:rFonts w:ascii="Times New Roman" w:hAnsi="Times New Roman"/>
                <w:sz w:val="24"/>
                <w:szCs w:val="24"/>
              </w:rPr>
              <w:t>риготовлени</w:t>
            </w:r>
            <w:r>
              <w:rPr>
                <w:rFonts w:ascii="Times New Roman" w:hAnsi="Times New Roman"/>
                <w:sz w:val="24"/>
                <w:szCs w:val="24"/>
              </w:rPr>
              <w:t>ю</w:t>
            </w:r>
            <w:r w:rsidRPr="00FC772C">
              <w:rPr>
                <w:rFonts w:ascii="Times New Roman" w:hAnsi="Times New Roman"/>
                <w:sz w:val="24"/>
                <w:szCs w:val="24"/>
              </w:rPr>
              <w:t>, оформлени</w:t>
            </w:r>
            <w:r>
              <w:rPr>
                <w:rFonts w:ascii="Times New Roman" w:hAnsi="Times New Roman"/>
                <w:sz w:val="24"/>
                <w:szCs w:val="24"/>
              </w:rPr>
              <w:t>ю</w:t>
            </w:r>
            <w:r w:rsidRPr="00FC772C">
              <w:rPr>
                <w:rFonts w:ascii="Times New Roman" w:hAnsi="Times New Roman"/>
                <w:sz w:val="24"/>
                <w:szCs w:val="24"/>
              </w:rPr>
              <w:t xml:space="preserve"> и подготовк</w:t>
            </w:r>
            <w:r>
              <w:rPr>
                <w:rFonts w:ascii="Times New Roman" w:hAnsi="Times New Roman"/>
                <w:sz w:val="24"/>
                <w:szCs w:val="24"/>
              </w:rPr>
              <w:t>е</w:t>
            </w:r>
            <w:r w:rsidRPr="00FC772C">
              <w:rPr>
                <w:rFonts w:ascii="Times New Roman" w:hAnsi="Times New Roman"/>
                <w:sz w:val="24"/>
                <w:szCs w:val="24"/>
              </w:rPr>
              <w:t xml:space="preserve"> к реализации хлебобулочных, мучных кондитерских изделий разнообразного ассортимента</w:t>
            </w:r>
          </w:p>
        </w:tc>
      </w:tr>
      <w:tr w:rsidR="00B2614A" w14:paraId="548D7A04"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FDAF4A7" w14:textId="13DD1CA7"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DE888A0" w14:textId="6759BAC3" w:rsidR="00B2614A" w:rsidRDefault="00B2614A" w:rsidP="00B2614A">
            <w:pPr>
              <w:rPr>
                <w:rFonts w:ascii="Times New Roman" w:hAnsi="Times New Roman"/>
                <w:sz w:val="24"/>
              </w:rPr>
            </w:pPr>
            <w:r>
              <w:rPr>
                <w:rFonts w:ascii="Times New Roman" w:hAnsi="Times New Roman"/>
                <w:sz w:val="24"/>
              </w:rPr>
              <w:t xml:space="preserve">ПП.05 Производственная практика </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CCE59C9" w14:textId="476832EF" w:rsidR="00B2614A" w:rsidRDefault="00314480" w:rsidP="00B2614A">
            <w:pPr>
              <w:jc w:val="center"/>
              <w:rPr>
                <w:rFonts w:ascii="Times New Roman" w:hAnsi="Times New Roman"/>
                <w:sz w:val="24"/>
              </w:rPr>
            </w:pPr>
            <w:r>
              <w:rPr>
                <w:rFonts w:ascii="Times New Roman" w:hAnsi="Times New Roman"/>
                <w:sz w:val="24"/>
              </w:rPr>
              <w:t>36</w:t>
            </w:r>
          </w:p>
        </w:tc>
        <w:tc>
          <w:tcPr>
            <w:tcW w:w="1966" w:type="dxa"/>
            <w:tcBorders>
              <w:top w:val="single" w:sz="8" w:space="0" w:color="000000"/>
              <w:left w:val="single" w:sz="8" w:space="0" w:color="000000"/>
              <w:bottom w:val="single" w:sz="8" w:space="0" w:color="000000"/>
              <w:right w:val="single" w:sz="8" w:space="0" w:color="000000"/>
            </w:tcBorders>
          </w:tcPr>
          <w:p w14:paraId="73575101" w14:textId="7A67B32E"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7CB7D29" w14:textId="492CAD76" w:rsidR="00B2614A" w:rsidRDefault="00FC772C" w:rsidP="00B2614A">
            <w:pPr>
              <w:ind w:firstLine="45"/>
              <w:rPr>
                <w:rFonts w:ascii="Times New Roman" w:hAnsi="Times New Roman"/>
                <w:i/>
                <w:sz w:val="24"/>
              </w:rPr>
            </w:pPr>
            <w:r w:rsidRPr="00F13AB4">
              <w:rPr>
                <w:rFonts w:ascii="Times New Roman" w:hAnsi="Times New Roman"/>
                <w:iCs/>
                <w:sz w:val="24"/>
              </w:rPr>
              <w:t xml:space="preserve">По запросу работодателя </w:t>
            </w:r>
            <w:r w:rsidRPr="00FC772C">
              <w:rPr>
                <w:rFonts w:ascii="Times New Roman" w:hAnsi="Times New Roman"/>
                <w:iCs/>
                <w:sz w:val="24"/>
                <w:szCs w:val="24"/>
              </w:rPr>
              <w:t>АО "Комбинат школьного питания "Огонек"</w:t>
            </w:r>
            <w:r>
              <w:rPr>
                <w:rFonts w:ascii="Times New Roman" w:hAnsi="Times New Roman"/>
                <w:sz w:val="24"/>
                <w:szCs w:val="24"/>
              </w:rPr>
              <w:t xml:space="preserve"> увеличено количество часов </w:t>
            </w:r>
            <w:r w:rsidR="00A44ACA">
              <w:rPr>
                <w:rFonts w:ascii="Times New Roman" w:hAnsi="Times New Roman"/>
                <w:sz w:val="24"/>
                <w:szCs w:val="24"/>
              </w:rPr>
              <w:t xml:space="preserve">производственной </w:t>
            </w:r>
            <w:r>
              <w:rPr>
                <w:rFonts w:ascii="Times New Roman" w:hAnsi="Times New Roman"/>
                <w:sz w:val="24"/>
                <w:szCs w:val="24"/>
              </w:rPr>
              <w:t>практики с целью отработки практических навыков по п</w:t>
            </w:r>
            <w:r w:rsidRPr="00FC772C">
              <w:rPr>
                <w:rFonts w:ascii="Times New Roman" w:hAnsi="Times New Roman"/>
                <w:sz w:val="24"/>
                <w:szCs w:val="24"/>
              </w:rPr>
              <w:t>риготовлени</w:t>
            </w:r>
            <w:r>
              <w:rPr>
                <w:rFonts w:ascii="Times New Roman" w:hAnsi="Times New Roman"/>
                <w:sz w:val="24"/>
                <w:szCs w:val="24"/>
              </w:rPr>
              <w:t>ю</w:t>
            </w:r>
            <w:r w:rsidRPr="00FC772C">
              <w:rPr>
                <w:rFonts w:ascii="Times New Roman" w:hAnsi="Times New Roman"/>
                <w:sz w:val="24"/>
                <w:szCs w:val="24"/>
              </w:rPr>
              <w:t>, оформлени</w:t>
            </w:r>
            <w:r>
              <w:rPr>
                <w:rFonts w:ascii="Times New Roman" w:hAnsi="Times New Roman"/>
                <w:sz w:val="24"/>
                <w:szCs w:val="24"/>
              </w:rPr>
              <w:t>ю</w:t>
            </w:r>
            <w:r w:rsidRPr="00FC772C">
              <w:rPr>
                <w:rFonts w:ascii="Times New Roman" w:hAnsi="Times New Roman"/>
                <w:sz w:val="24"/>
                <w:szCs w:val="24"/>
              </w:rPr>
              <w:t xml:space="preserve"> и подготовк</w:t>
            </w:r>
            <w:r>
              <w:rPr>
                <w:rFonts w:ascii="Times New Roman" w:hAnsi="Times New Roman"/>
                <w:sz w:val="24"/>
                <w:szCs w:val="24"/>
              </w:rPr>
              <w:t>е</w:t>
            </w:r>
            <w:r w:rsidRPr="00FC772C">
              <w:rPr>
                <w:rFonts w:ascii="Times New Roman" w:hAnsi="Times New Roman"/>
                <w:sz w:val="24"/>
                <w:szCs w:val="24"/>
              </w:rPr>
              <w:t xml:space="preserve"> к реализации хлебобулочных, мучных кондитерских изделий разнообразного ассортимента</w:t>
            </w:r>
          </w:p>
        </w:tc>
      </w:tr>
      <w:tr w:rsidR="00B2614A" w14:paraId="654C7BF6" w14:textId="77777777" w:rsidTr="00084A90">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7AC399C" w14:textId="77777777" w:rsidR="00B2614A" w:rsidRPr="00BD3494" w:rsidRDefault="00B2614A" w:rsidP="00BD3494">
            <w:pPr>
              <w:pStyle w:val="affff8"/>
              <w:numPr>
                <w:ilvl w:val="0"/>
                <w:numId w:val="23"/>
              </w:numPr>
              <w:rPr>
                <w:rFonts w:ascii="Times New Roman" w:hAnsi="Times New Roman"/>
                <w:sz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52AD429" w14:textId="0241DE7E" w:rsidR="00B2614A" w:rsidRDefault="00B2614A" w:rsidP="00B2614A">
            <w:pPr>
              <w:rPr>
                <w:rFonts w:ascii="Times New Roman" w:hAnsi="Times New Roman"/>
                <w:sz w:val="24"/>
              </w:rPr>
            </w:pPr>
            <w:r>
              <w:rPr>
                <w:rFonts w:ascii="Times New Roman" w:hAnsi="Times New Roman"/>
                <w:sz w:val="24"/>
              </w:rPr>
              <w:t>ПМ.0</w:t>
            </w:r>
            <w:r w:rsidR="00314480">
              <w:rPr>
                <w:rFonts w:ascii="Times New Roman" w:hAnsi="Times New Roman"/>
                <w:sz w:val="24"/>
              </w:rPr>
              <w:t>6</w:t>
            </w:r>
            <w:r>
              <w:rPr>
                <w:rFonts w:ascii="Times New Roman" w:hAnsi="Times New Roman"/>
                <w:sz w:val="24"/>
              </w:rPr>
              <w:t xml:space="preserve"> </w:t>
            </w:r>
            <w:r w:rsidRPr="00B2614A">
              <w:rPr>
                <w:rFonts w:ascii="Times New Roman" w:hAnsi="Times New Roman"/>
                <w:sz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(11176 Бармен) по запросу работодателя АО "Комбинат школьного питания "Огонек"</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71A1578" w14:textId="6C3A0897" w:rsidR="00B2614A" w:rsidRDefault="00B2614A" w:rsidP="00B2614A">
            <w:pPr>
              <w:jc w:val="center"/>
              <w:rPr>
                <w:rFonts w:ascii="Times New Roman" w:hAnsi="Times New Roman"/>
                <w:sz w:val="24"/>
              </w:rPr>
            </w:pPr>
            <w:r>
              <w:rPr>
                <w:rFonts w:ascii="Times New Roman" w:hAnsi="Times New Roman"/>
                <w:sz w:val="24"/>
              </w:rPr>
              <w:t>292</w:t>
            </w:r>
          </w:p>
        </w:tc>
        <w:tc>
          <w:tcPr>
            <w:tcW w:w="1966" w:type="dxa"/>
            <w:tcBorders>
              <w:top w:val="single" w:sz="8" w:space="0" w:color="000000"/>
              <w:left w:val="single" w:sz="8" w:space="0" w:color="000000"/>
              <w:bottom w:val="single" w:sz="8" w:space="0" w:color="000000"/>
              <w:right w:val="single" w:sz="8" w:space="0" w:color="000000"/>
            </w:tcBorders>
          </w:tcPr>
          <w:p w14:paraId="5EB657A3" w14:textId="09688C95" w:rsidR="00B2614A" w:rsidRDefault="00B2614A" w:rsidP="00B2614A">
            <w:pPr>
              <w:ind w:firstLine="709"/>
              <w:rPr>
                <w:rFonts w:ascii="Times New Roman" w:hAnsi="Times New Roman"/>
                <w:sz w:val="24"/>
              </w:rPr>
            </w:pPr>
            <w:r>
              <w:rPr>
                <w:rFonts w:ascii="Times New Roman" w:hAnsi="Times New Roman"/>
                <w:sz w:val="24"/>
              </w:rPr>
              <w:t>1</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1C9EEF9" w14:textId="4363721A" w:rsidR="001675E7" w:rsidRPr="00FC772C" w:rsidRDefault="001675E7" w:rsidP="00FC772C">
            <w:pPr>
              <w:pStyle w:val="Default"/>
              <w:rPr>
                <w:szCs w:val="24"/>
              </w:rPr>
            </w:pPr>
            <w:r w:rsidRPr="00FC772C">
              <w:rPr>
                <w:szCs w:val="24"/>
              </w:rPr>
              <w:t>Рабочая программа профессионального модуля используется в дополнительном профессиональном образовании. В результате освоения модуля студент получает дополнительно рабочую профессию</w:t>
            </w:r>
            <w:r w:rsidR="00FC772C" w:rsidRPr="00FC772C">
              <w:rPr>
                <w:szCs w:val="24"/>
              </w:rPr>
              <w:t xml:space="preserve"> 11176 Бармен</w:t>
            </w:r>
            <w:r w:rsidRPr="00FC772C">
              <w:rPr>
                <w:szCs w:val="24"/>
              </w:rPr>
              <w:t xml:space="preserve">, что расширяет его возможности дальнейшего трудоустройства. </w:t>
            </w:r>
          </w:p>
          <w:p w14:paraId="3AE18027" w14:textId="77777777" w:rsidR="001675E7" w:rsidRPr="00FC772C" w:rsidRDefault="001675E7" w:rsidP="00FC772C">
            <w:pPr>
              <w:pStyle w:val="Default"/>
              <w:rPr>
                <w:szCs w:val="24"/>
              </w:rPr>
            </w:pPr>
            <w:r w:rsidRPr="00FC772C">
              <w:rPr>
                <w:szCs w:val="24"/>
              </w:rPr>
              <w:t xml:space="preserve">Освоение дисциплины направлено на детализацию и углубленное изучение профессиональных компетенций с учетом особенностей региона. </w:t>
            </w:r>
          </w:p>
          <w:p w14:paraId="77FE2CC3" w14:textId="77777777" w:rsidR="001675E7" w:rsidRPr="00FC772C" w:rsidRDefault="001675E7" w:rsidP="00FC772C">
            <w:pPr>
              <w:pStyle w:val="Default"/>
              <w:rPr>
                <w:szCs w:val="24"/>
              </w:rPr>
            </w:pPr>
            <w:r w:rsidRPr="00FC772C">
              <w:rPr>
                <w:szCs w:val="24"/>
              </w:rPr>
              <w:t xml:space="preserve">В результате изучения профессионального модуля студент должен освоить </w:t>
            </w:r>
          </w:p>
          <w:p w14:paraId="144CE727" w14:textId="2EC02D43" w:rsidR="00B2614A" w:rsidRDefault="001675E7" w:rsidP="00FC772C">
            <w:pPr>
              <w:rPr>
                <w:rFonts w:ascii="Times New Roman" w:hAnsi="Times New Roman"/>
                <w:i/>
                <w:sz w:val="24"/>
              </w:rPr>
            </w:pPr>
            <w:r w:rsidRPr="00FC772C">
              <w:rPr>
                <w:rFonts w:ascii="Times New Roman" w:hAnsi="Times New Roman"/>
                <w:sz w:val="24"/>
                <w:szCs w:val="24"/>
              </w:rPr>
              <w:t>основной вид деятельности «Выполнение работ по одной или нескольким профессиям рабочих, должностям служащих «</w:t>
            </w:r>
            <w:r w:rsidR="00AB37B1" w:rsidRPr="00FC772C">
              <w:rPr>
                <w:rFonts w:ascii="Times New Roman" w:hAnsi="Times New Roman"/>
                <w:sz w:val="24"/>
                <w:szCs w:val="24"/>
              </w:rPr>
              <w:t>Бармен</w:t>
            </w:r>
            <w:r w:rsidRPr="00FC772C">
              <w:rPr>
                <w:rFonts w:ascii="Times New Roman" w:hAnsi="Times New Roman"/>
                <w:sz w:val="24"/>
                <w:szCs w:val="24"/>
              </w:rPr>
              <w:t>»</w:t>
            </w:r>
            <w:r w:rsidR="00AB37B1" w:rsidRPr="00FC772C">
              <w:rPr>
                <w:rFonts w:ascii="Times New Roman" w:hAnsi="Times New Roman"/>
                <w:sz w:val="24"/>
                <w:szCs w:val="24"/>
              </w:rPr>
              <w:t xml:space="preserve"> </w:t>
            </w:r>
            <w:r w:rsidRPr="00FC772C">
              <w:rPr>
                <w:rFonts w:ascii="Times New Roman" w:hAnsi="Times New Roman"/>
                <w:sz w:val="24"/>
                <w:szCs w:val="24"/>
              </w:rPr>
              <w:t>и соответствующие ему общие и профессиональные компетенции.</w:t>
            </w:r>
          </w:p>
        </w:tc>
      </w:tr>
      <w:tr w:rsidR="00B2614A" w14:paraId="3C13F89F" w14:textId="77777777" w:rsidTr="00084A90">
        <w:trPr>
          <w:trHeight w:val="20"/>
        </w:trPr>
        <w:tc>
          <w:tcPr>
            <w:tcW w:w="65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A22933D" w14:textId="77777777" w:rsidR="00B2614A" w:rsidRDefault="00B2614A" w:rsidP="00B2614A">
            <w:pPr>
              <w:ind w:firstLine="709"/>
              <w:rPr>
                <w:rFonts w:ascii="Times New Roman" w:hAnsi="Times New Roman"/>
                <w:sz w:val="24"/>
              </w:rPr>
            </w:pPr>
            <w:r>
              <w:rPr>
                <w:rFonts w:ascii="Times New Roman" w:hAnsi="Times New Roman"/>
                <w:b/>
                <w:sz w:val="24"/>
              </w:rPr>
              <w:t>Итого</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B7742FC" w14:textId="35D99F06" w:rsidR="00B2614A" w:rsidRDefault="00314480" w:rsidP="00B2614A">
            <w:pP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=SUM(ABOVE) </w:instrText>
            </w:r>
            <w:r>
              <w:rPr>
                <w:rFonts w:ascii="Times New Roman" w:hAnsi="Times New Roman"/>
                <w:sz w:val="24"/>
              </w:rPr>
              <w:fldChar w:fldCharType="separate"/>
            </w:r>
            <w:r>
              <w:rPr>
                <w:rFonts w:ascii="Times New Roman" w:hAnsi="Times New Roman"/>
                <w:noProof/>
                <w:sz w:val="24"/>
              </w:rPr>
              <w:t>640</w:t>
            </w:r>
            <w:r>
              <w:rPr>
                <w:rFonts w:ascii="Times New Roman" w:hAnsi="Times New Roman"/>
                <w:sz w:val="24"/>
              </w:rPr>
              <w:fldChar w:fldCharType="end"/>
            </w:r>
          </w:p>
        </w:tc>
        <w:tc>
          <w:tcPr>
            <w:tcW w:w="1966" w:type="dxa"/>
            <w:tcBorders>
              <w:top w:val="single" w:sz="8" w:space="0" w:color="000000"/>
              <w:left w:val="single" w:sz="8" w:space="0" w:color="000000"/>
              <w:bottom w:val="single" w:sz="8" w:space="0" w:color="000000"/>
              <w:right w:val="single" w:sz="8" w:space="0" w:color="000000"/>
            </w:tcBorders>
          </w:tcPr>
          <w:p w14:paraId="79517D62" w14:textId="3536A7B2" w:rsidR="00B2614A" w:rsidRDefault="00B2614A" w:rsidP="00B2614A">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6440F83" w14:textId="77777777" w:rsidR="00B2614A" w:rsidRDefault="00B2614A" w:rsidP="00B2614A">
            <w:pPr>
              <w:ind w:firstLine="709"/>
              <w:rPr>
                <w:rFonts w:ascii="Times New Roman" w:hAnsi="Times New Roman"/>
                <w:sz w:val="24"/>
              </w:rPr>
            </w:pPr>
            <w:r>
              <w:rPr>
                <w:rFonts w:ascii="Times New Roman" w:hAnsi="Times New Roman"/>
                <w:sz w:val="24"/>
              </w:rPr>
              <w:t>-</w:t>
            </w:r>
          </w:p>
        </w:tc>
      </w:tr>
    </w:tbl>
    <w:p w14:paraId="6535B20B" w14:textId="77777777" w:rsidR="00476367" w:rsidRDefault="00476367">
      <w:pPr>
        <w:rPr>
          <w:sz w:val="8"/>
        </w:rPr>
      </w:pPr>
    </w:p>
    <w:p w14:paraId="25AADCFD" w14:textId="77777777" w:rsidR="00476367" w:rsidRPr="00801457" w:rsidRDefault="00921B84">
      <w:pPr>
        <w:pStyle w:val="115"/>
        <w:rPr>
          <w:color w:val="auto"/>
        </w:rPr>
      </w:pPr>
      <w:bookmarkStart w:id="23" w:name="__RefHeading___17"/>
      <w:bookmarkEnd w:id="23"/>
      <w:r w:rsidRPr="00801457">
        <w:rPr>
          <w:color w:val="auto"/>
        </w:rPr>
        <w:t>5.3. План обучения в форме практической подготовки на предприятии (на рабочем месте)</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536"/>
        <w:gridCol w:w="2675"/>
        <w:gridCol w:w="1415"/>
        <w:gridCol w:w="1159"/>
        <w:gridCol w:w="2149"/>
        <w:gridCol w:w="2525"/>
      </w:tblGrid>
      <w:tr w:rsidR="00476367" w14:paraId="67D78BC9" w14:textId="77777777" w:rsidTr="00125EB4">
        <w:trPr>
          <w:trHeight w:val="9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1274A" w14:textId="77777777" w:rsidR="00476367" w:rsidRDefault="00921B84">
            <w:pPr>
              <w:spacing w:after="0" w:line="240" w:lineRule="auto"/>
              <w:jc w:val="center"/>
              <w:rPr>
                <w:rFonts w:ascii="Times New Roman" w:hAnsi="Times New Roman"/>
                <w:sz w:val="20"/>
              </w:rPr>
            </w:pPr>
            <w:r>
              <w:rPr>
                <w:rFonts w:ascii="Times New Roman" w:hAnsi="Times New Roman"/>
                <w:sz w:val="20"/>
              </w:rPr>
              <w:t>№ п/п</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74D2281" w14:textId="77777777" w:rsidR="00476367" w:rsidRDefault="00921B84">
            <w:pPr>
              <w:spacing w:after="0" w:line="240" w:lineRule="auto"/>
              <w:jc w:val="center"/>
              <w:rPr>
                <w:rFonts w:ascii="Times New Roman" w:hAnsi="Times New Roman"/>
                <w:sz w:val="20"/>
              </w:rPr>
            </w:pPr>
            <w:r>
              <w:rPr>
                <w:rFonts w:ascii="Times New Roman" w:hAnsi="Times New Roman"/>
                <w:sz w:val="20"/>
              </w:rPr>
              <w:t xml:space="preserve">Вид учебного занятия. </w:t>
            </w:r>
            <w:r>
              <w:rPr>
                <w:rFonts w:ascii="Times New Roman" w:hAnsi="Times New Roman"/>
                <w:sz w:val="20"/>
              </w:rPr>
              <w:br/>
              <w:t>Тема / Виды работ практик</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7E23" w14:textId="77777777" w:rsidR="00476367" w:rsidRDefault="00921B84">
            <w:pPr>
              <w:spacing w:after="0" w:line="240" w:lineRule="auto"/>
              <w:jc w:val="center"/>
              <w:rPr>
                <w:rFonts w:ascii="Times New Roman" w:hAnsi="Times New Roman"/>
                <w:sz w:val="20"/>
              </w:rPr>
            </w:pPr>
            <w:r>
              <w:rPr>
                <w:rFonts w:ascii="Times New Roman" w:hAnsi="Times New Roman"/>
              </w:rPr>
              <w:t>Код и наименование МДК, практики</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0E54C" w14:textId="77777777" w:rsidR="00476367" w:rsidRDefault="00921B84">
            <w:pPr>
              <w:spacing w:after="0" w:line="240" w:lineRule="auto"/>
              <w:jc w:val="center"/>
              <w:rPr>
                <w:rFonts w:ascii="Times New Roman" w:hAnsi="Times New Roman"/>
                <w:sz w:val="20"/>
              </w:rPr>
            </w:pPr>
            <w:r>
              <w:rPr>
                <w:rFonts w:ascii="Times New Roman" w:hAnsi="Times New Roman"/>
                <w:sz w:val="20"/>
              </w:rPr>
              <w:t>Длительность обучения</w:t>
            </w:r>
          </w:p>
          <w:p w14:paraId="1129739F" w14:textId="77777777" w:rsidR="00476367" w:rsidRDefault="00921B84">
            <w:pPr>
              <w:spacing w:after="0" w:line="240" w:lineRule="auto"/>
              <w:jc w:val="center"/>
              <w:rPr>
                <w:rFonts w:ascii="Times New Roman" w:hAnsi="Times New Roman"/>
                <w:sz w:val="20"/>
              </w:rPr>
            </w:pPr>
            <w:r>
              <w:rPr>
                <w:rFonts w:ascii="Times New Roman" w:hAnsi="Times New Roman"/>
                <w:sz w:val="20"/>
              </w:rPr>
              <w:t>(в ак. часах)</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55A86" w14:textId="77777777" w:rsidR="00476367" w:rsidRDefault="00921B84">
            <w:pPr>
              <w:spacing w:after="0" w:line="240" w:lineRule="auto"/>
              <w:jc w:val="center"/>
              <w:rPr>
                <w:rFonts w:ascii="Times New Roman" w:hAnsi="Times New Roman"/>
                <w:sz w:val="20"/>
              </w:rPr>
            </w:pPr>
            <w:r>
              <w:rPr>
                <w:rFonts w:ascii="Times New Roman" w:hAnsi="Times New Roman"/>
                <w:sz w:val="20"/>
              </w:rPr>
              <w:t>Семестр обучения</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EB69F" w14:textId="77777777" w:rsidR="00476367" w:rsidRDefault="00921B84">
            <w:pPr>
              <w:spacing w:after="0" w:line="240" w:lineRule="auto"/>
              <w:jc w:val="center"/>
              <w:rPr>
                <w:rFonts w:ascii="Times New Roman" w:hAnsi="Times New Roman"/>
                <w:sz w:val="20"/>
              </w:rPr>
            </w:pPr>
            <w:r>
              <w:rPr>
                <w:rFonts w:ascii="Times New Roman" w:hAnsi="Times New Roman"/>
                <w:sz w:val="20"/>
              </w:rPr>
              <w:t>Наименование рабочего места, участка/структурного подразделения</w:t>
            </w:r>
            <w:r>
              <w:rPr>
                <w:rFonts w:ascii="Times New Roman" w:hAnsi="Times New Roman"/>
                <w:vertAlign w:val="superscript"/>
              </w:rPr>
              <w:footnoteReference w:id="4"/>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5AA0D9FC" w14:textId="77777777" w:rsidR="00476367" w:rsidRDefault="00921B84">
            <w:pPr>
              <w:spacing w:after="0" w:line="240" w:lineRule="auto"/>
              <w:jc w:val="center"/>
              <w:rPr>
                <w:rFonts w:ascii="Times New Roman" w:hAnsi="Times New Roman"/>
                <w:sz w:val="20"/>
              </w:rPr>
            </w:pPr>
            <w:r>
              <w:rPr>
                <w:rFonts w:ascii="Times New Roman" w:hAnsi="Times New Roman"/>
                <w:sz w:val="20"/>
              </w:rPr>
              <w:t xml:space="preserve">Ответственный </w:t>
            </w:r>
            <w:r>
              <w:rPr>
                <w:rFonts w:ascii="Times New Roman" w:hAnsi="Times New Roman"/>
                <w:sz w:val="20"/>
              </w:rPr>
              <w:br/>
              <w:t xml:space="preserve">от предприятия </w:t>
            </w:r>
          </w:p>
        </w:tc>
      </w:tr>
      <w:tr w:rsidR="00476367" w14:paraId="101AEA4D" w14:textId="77777777" w:rsidTr="00125EB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1A85CB" w14:textId="7C75BBA3" w:rsidR="00476367" w:rsidRPr="004B72C1" w:rsidRDefault="004B72C1" w:rsidP="004B72C1">
            <w:pPr>
              <w:spacing w:after="0" w:line="240" w:lineRule="auto"/>
              <w:ind w:left="34"/>
              <w:jc w:val="center"/>
              <w:rPr>
                <w:rFonts w:ascii="Times New Roman" w:hAnsi="Times New Roman"/>
                <w:sz w:val="20"/>
              </w:rPr>
            </w:pPr>
            <w:r>
              <w:rPr>
                <w:rFonts w:ascii="Times New Roman" w:hAnsi="Times New Roman"/>
                <w:sz w:val="20"/>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3B8BAC8A" w14:textId="71275EC3" w:rsidR="00476367" w:rsidRPr="007046A7" w:rsidRDefault="000225F1" w:rsidP="006B1B34">
            <w:pPr>
              <w:spacing w:after="0" w:line="240" w:lineRule="auto"/>
              <w:rPr>
                <w:rFonts w:ascii="Times New Roman" w:hAnsi="Times New Roman"/>
                <w:b/>
                <w:sz w:val="20"/>
                <w:u w:val="single"/>
              </w:rPr>
            </w:pPr>
            <w:r w:rsidRPr="000225F1">
              <w:rPr>
                <w:rFonts w:ascii="Times New Roman" w:hAnsi="Times New Roman"/>
                <w:sz w:val="20"/>
              </w:rPr>
              <w:t>Приготовление и подготовка к реализации полуфабрикатов для блюд, кулинарных изделий разнообразного ассортимента</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78670445" w14:textId="16F47B53" w:rsidR="00476367" w:rsidRPr="007046A7" w:rsidRDefault="007046A7" w:rsidP="009A2B44">
            <w:pPr>
              <w:spacing w:after="0" w:line="240" w:lineRule="auto"/>
              <w:rPr>
                <w:rFonts w:ascii="Times New Roman" w:hAnsi="Times New Roman"/>
                <w:sz w:val="20"/>
              </w:rPr>
            </w:pPr>
            <w:r w:rsidRPr="007046A7">
              <w:rPr>
                <w:rFonts w:ascii="Times New Roman" w:hAnsi="Times New Roman"/>
                <w:sz w:val="20"/>
              </w:rPr>
              <w:t xml:space="preserve">ПП.01 </w:t>
            </w:r>
            <w:r>
              <w:rPr>
                <w:rFonts w:ascii="Times New Roman" w:hAnsi="Times New Roman"/>
                <w:sz w:val="20"/>
              </w:rPr>
              <w:t>Производственная практика</w:t>
            </w:r>
            <w:r w:rsidR="009A2B44">
              <w:rPr>
                <w:rFonts w:ascii="Times New Roman" w:hAnsi="Times New Roman"/>
                <w:sz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231BB89D" w14:textId="66C0AB76" w:rsidR="00476367" w:rsidRPr="007046A7" w:rsidRDefault="000225F1">
            <w:pPr>
              <w:spacing w:after="0" w:line="240" w:lineRule="auto"/>
              <w:jc w:val="both"/>
              <w:rPr>
                <w:rFonts w:ascii="Times New Roman" w:hAnsi="Times New Roman"/>
                <w:b/>
                <w:sz w:val="20"/>
                <w:u w:val="single"/>
              </w:rPr>
            </w:pPr>
            <w:r>
              <w:rPr>
                <w:rFonts w:ascii="Times New Roman" w:hAnsi="Times New Roman"/>
                <w:b/>
                <w:sz w:val="20"/>
                <w:u w:val="single"/>
              </w:rPr>
              <w:t>72</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79862816" w14:textId="0011041E" w:rsidR="00476367" w:rsidRPr="007046A7" w:rsidRDefault="004B72C1">
            <w:pPr>
              <w:spacing w:after="0" w:line="240" w:lineRule="auto"/>
              <w:jc w:val="both"/>
              <w:rPr>
                <w:rFonts w:ascii="Times New Roman" w:hAnsi="Times New Roman"/>
                <w:b/>
                <w:sz w:val="20"/>
                <w:u w:val="single"/>
              </w:rPr>
            </w:pPr>
            <w:r>
              <w:rPr>
                <w:rFonts w:ascii="Times New Roman" w:hAnsi="Times New Roman"/>
                <w:b/>
                <w:sz w:val="20"/>
                <w:u w:val="single"/>
              </w:rPr>
              <w:t>3</w:t>
            </w:r>
            <w:r w:rsidR="000225F1">
              <w:rPr>
                <w:rFonts w:ascii="Times New Roman" w:hAnsi="Times New Roman"/>
                <w:b/>
                <w:sz w:val="20"/>
                <w:u w:val="single"/>
              </w:rPr>
              <w:t>-4</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ABCD804" w14:textId="11C78EB7" w:rsidR="00476367" w:rsidRPr="007046A7" w:rsidRDefault="006B1B34" w:rsidP="00D9581A">
            <w:pPr>
              <w:rPr>
                <w:rFonts w:ascii="Times New Roman" w:hAnsi="Times New Roman"/>
                <w:b/>
                <w:sz w:val="20"/>
                <w:u w:val="single"/>
              </w:rPr>
            </w:pPr>
            <w:r>
              <w:rPr>
                <w:rFonts w:ascii="Times New Roman" w:hAnsi="Times New Roman"/>
                <w:sz w:val="20"/>
              </w:rPr>
              <w:t xml:space="preserve">Предприятие общественного </w:t>
            </w:r>
            <w:r w:rsidRPr="001675E7">
              <w:rPr>
                <w:rFonts w:ascii="Times New Roman" w:hAnsi="Times New Roman"/>
                <w:sz w:val="20"/>
              </w:rPr>
              <w:t xml:space="preserve">питания, </w:t>
            </w:r>
            <w:r w:rsidR="001675E7" w:rsidRPr="001675E7">
              <w:rPr>
                <w:rFonts w:ascii="Times New Roman" w:hAnsi="Times New Roman"/>
                <w:sz w:val="20"/>
              </w:rPr>
              <w:t>мясо-рыбный цех</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29B7ED64" w14:textId="17590F1C" w:rsidR="00476367" w:rsidRPr="007046A7" w:rsidRDefault="007046A7">
            <w:pPr>
              <w:spacing w:after="0" w:line="240" w:lineRule="auto"/>
              <w:jc w:val="both"/>
              <w:rPr>
                <w:rFonts w:ascii="Times New Roman" w:hAnsi="Times New Roman"/>
                <w:b/>
                <w:sz w:val="20"/>
                <w:u w:val="single"/>
              </w:rPr>
            </w:pPr>
            <w:r>
              <w:rPr>
                <w:rFonts w:ascii="Times New Roman" w:hAnsi="Times New Roman"/>
                <w:b/>
                <w:sz w:val="20"/>
                <w:u w:val="single"/>
              </w:rPr>
              <w:t xml:space="preserve">Руководитель практики </w:t>
            </w:r>
          </w:p>
        </w:tc>
      </w:tr>
      <w:tr w:rsidR="006B1B34" w14:paraId="690327E7" w14:textId="77777777" w:rsidTr="00125EB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9B3EB2" w14:textId="7B06DE57" w:rsidR="006B1B34" w:rsidRPr="004B72C1" w:rsidRDefault="004B72C1" w:rsidP="004B72C1">
            <w:pPr>
              <w:spacing w:after="0" w:line="240" w:lineRule="auto"/>
              <w:jc w:val="center"/>
              <w:rPr>
                <w:rFonts w:ascii="Times New Roman" w:hAnsi="Times New Roman"/>
                <w:sz w:val="20"/>
              </w:rPr>
            </w:pPr>
            <w:r>
              <w:rPr>
                <w:rFonts w:ascii="Times New Roman" w:hAnsi="Times New Roman"/>
                <w:sz w:val="20"/>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5C131BF" w14:textId="2A0324FF" w:rsidR="006B1B34" w:rsidRPr="000225F1" w:rsidRDefault="000225F1" w:rsidP="001675E7">
            <w:pPr>
              <w:spacing w:after="0" w:line="240" w:lineRule="auto"/>
              <w:rPr>
                <w:rFonts w:ascii="Times New Roman" w:hAnsi="Times New Roman"/>
                <w:bCs/>
                <w:sz w:val="20"/>
              </w:rPr>
            </w:pPr>
            <w:r w:rsidRPr="000225F1">
              <w:rPr>
                <w:rFonts w:ascii="Times New Roman" w:hAnsi="Times New Roman"/>
                <w:bCs/>
                <w:sz w:val="20"/>
              </w:rPr>
              <w:t>Приготовление, оформление и подготовка к реализации горячих блюд, кулинарных изделий, закусок разнообразного ассортимента</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7F9E2242" w14:textId="3C2BDBD8" w:rsidR="006B1B34" w:rsidRPr="00D56446" w:rsidRDefault="006B1B34" w:rsidP="006B1B34">
            <w:pPr>
              <w:spacing w:after="0" w:line="240" w:lineRule="auto"/>
              <w:rPr>
                <w:rFonts w:ascii="Times New Roman" w:hAnsi="Times New Roman"/>
                <w:sz w:val="20"/>
              </w:rPr>
            </w:pPr>
            <w:r w:rsidRPr="00D56446">
              <w:rPr>
                <w:rFonts w:ascii="Times New Roman" w:hAnsi="Times New Roman"/>
                <w:sz w:val="20"/>
              </w:rPr>
              <w:t xml:space="preserve">ПП.02 Производственная практика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70952ED1" w14:textId="667FB762" w:rsidR="006B1B34" w:rsidRPr="007046A7" w:rsidRDefault="000225F1" w:rsidP="006B1B34">
            <w:pPr>
              <w:spacing w:after="0" w:line="240" w:lineRule="auto"/>
              <w:jc w:val="both"/>
              <w:rPr>
                <w:rFonts w:ascii="Times New Roman" w:hAnsi="Times New Roman"/>
                <w:b/>
                <w:sz w:val="20"/>
                <w:u w:val="single"/>
              </w:rPr>
            </w:pPr>
            <w:r>
              <w:rPr>
                <w:rFonts w:ascii="Times New Roman" w:hAnsi="Times New Roman"/>
                <w:b/>
                <w:sz w:val="20"/>
                <w:u w:val="single"/>
              </w:rPr>
              <w:t>252</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631F70C" w14:textId="77DD9AA2" w:rsidR="006B1B34" w:rsidRPr="007046A7" w:rsidRDefault="004B72C1" w:rsidP="006B1B34">
            <w:pPr>
              <w:spacing w:after="0" w:line="240" w:lineRule="auto"/>
              <w:jc w:val="both"/>
              <w:rPr>
                <w:rFonts w:ascii="Times New Roman" w:hAnsi="Times New Roman"/>
                <w:b/>
                <w:sz w:val="20"/>
                <w:u w:val="single"/>
              </w:rPr>
            </w:pPr>
            <w:r>
              <w:rPr>
                <w:rFonts w:ascii="Times New Roman" w:hAnsi="Times New Roman"/>
                <w:b/>
                <w:sz w:val="20"/>
                <w:u w:val="single"/>
              </w:rPr>
              <w:t>5</w:t>
            </w:r>
            <w:r w:rsidR="000225F1">
              <w:rPr>
                <w:rFonts w:ascii="Times New Roman" w:hAnsi="Times New Roman"/>
                <w:b/>
                <w:sz w:val="20"/>
                <w:u w:val="single"/>
              </w:rPr>
              <w:t>-6</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65DF4938" w14:textId="2CDC12BC" w:rsidR="006B1B34" w:rsidRPr="007046A7" w:rsidRDefault="006B1B34" w:rsidP="00D9581A">
            <w:pPr>
              <w:rPr>
                <w:rFonts w:ascii="Times New Roman" w:hAnsi="Times New Roman"/>
                <w:b/>
                <w:sz w:val="20"/>
                <w:u w:val="single"/>
              </w:rPr>
            </w:pPr>
            <w:r>
              <w:rPr>
                <w:rFonts w:ascii="Times New Roman" w:hAnsi="Times New Roman"/>
                <w:sz w:val="20"/>
              </w:rPr>
              <w:t xml:space="preserve">Предприятие общественного </w:t>
            </w:r>
            <w:r w:rsidRPr="001675E7">
              <w:rPr>
                <w:rFonts w:ascii="Times New Roman" w:hAnsi="Times New Roman"/>
                <w:sz w:val="20"/>
              </w:rPr>
              <w:t xml:space="preserve">питания, </w:t>
            </w:r>
            <w:r w:rsidR="004B72C1" w:rsidRPr="001675E7">
              <w:rPr>
                <w:rFonts w:ascii="Times New Roman" w:hAnsi="Times New Roman"/>
                <w:sz w:val="20"/>
              </w:rPr>
              <w:t>горячий</w:t>
            </w:r>
            <w:r w:rsidRPr="001675E7">
              <w:rPr>
                <w:rFonts w:ascii="Times New Roman" w:hAnsi="Times New Roman"/>
                <w:sz w:val="20"/>
              </w:rPr>
              <w:t xml:space="preserve"> цех</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4208DC95" w14:textId="67654952" w:rsidR="006B1B34" w:rsidRPr="007046A7" w:rsidRDefault="006B1B34" w:rsidP="006B1B34">
            <w:pPr>
              <w:spacing w:after="0" w:line="240" w:lineRule="auto"/>
              <w:jc w:val="both"/>
              <w:rPr>
                <w:rFonts w:ascii="Times New Roman" w:hAnsi="Times New Roman"/>
                <w:b/>
                <w:sz w:val="20"/>
                <w:u w:val="single"/>
              </w:rPr>
            </w:pPr>
            <w:r>
              <w:rPr>
                <w:rFonts w:ascii="Times New Roman" w:hAnsi="Times New Roman"/>
                <w:b/>
                <w:sz w:val="20"/>
                <w:u w:val="single"/>
              </w:rPr>
              <w:t>Руководитель практики</w:t>
            </w:r>
          </w:p>
        </w:tc>
      </w:tr>
      <w:tr w:rsidR="004B72C1" w14:paraId="599E4FF0" w14:textId="77777777" w:rsidTr="00125EB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91EB8B6" w14:textId="518CAC5C" w:rsidR="004B72C1" w:rsidRPr="004B72C1" w:rsidRDefault="004B72C1" w:rsidP="004B72C1">
            <w:pPr>
              <w:spacing w:after="0" w:line="240" w:lineRule="auto"/>
              <w:jc w:val="center"/>
              <w:rPr>
                <w:rFonts w:ascii="Times New Roman" w:hAnsi="Times New Roman"/>
                <w:sz w:val="20"/>
              </w:rPr>
            </w:pPr>
            <w:r>
              <w:rPr>
                <w:rFonts w:ascii="Times New Roman" w:hAnsi="Times New Roman"/>
                <w:sz w:val="20"/>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AA0F841" w14:textId="599FC2E2" w:rsidR="004B72C1" w:rsidRPr="000225F1" w:rsidRDefault="000225F1" w:rsidP="001675E7">
            <w:pPr>
              <w:spacing w:after="0" w:line="240" w:lineRule="auto"/>
              <w:rPr>
                <w:rFonts w:ascii="Times New Roman" w:hAnsi="Times New Roman"/>
                <w:bCs/>
                <w:sz w:val="20"/>
              </w:rPr>
            </w:pPr>
            <w:r w:rsidRPr="000225F1">
              <w:rPr>
                <w:rFonts w:ascii="Times New Roman" w:hAnsi="Times New Roman"/>
                <w:bCs/>
                <w:sz w:val="20"/>
              </w:rPr>
              <w:t>Приготовление, оформление и подготовка к реализации холодных блюд, кулинарных изделий, закусок разнообразного ассортимента</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3C60C329" w14:textId="799DCC40" w:rsidR="004B72C1" w:rsidRPr="00D56446" w:rsidRDefault="004B72C1" w:rsidP="004B72C1">
            <w:pPr>
              <w:spacing w:after="0" w:line="240" w:lineRule="auto"/>
              <w:rPr>
                <w:rFonts w:ascii="Times New Roman" w:hAnsi="Times New Roman"/>
                <w:sz w:val="20"/>
              </w:rPr>
            </w:pPr>
            <w:r w:rsidRPr="00D56446">
              <w:rPr>
                <w:rFonts w:ascii="Times New Roman" w:hAnsi="Times New Roman"/>
                <w:sz w:val="20"/>
              </w:rPr>
              <w:t xml:space="preserve">ПП.03 Производственная практика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672BC4CC" w14:textId="6E784E12" w:rsidR="004B72C1" w:rsidRPr="007046A7" w:rsidRDefault="000225F1" w:rsidP="004B72C1">
            <w:pPr>
              <w:spacing w:after="0" w:line="240" w:lineRule="auto"/>
              <w:jc w:val="both"/>
              <w:rPr>
                <w:rFonts w:ascii="Times New Roman" w:hAnsi="Times New Roman"/>
                <w:b/>
                <w:sz w:val="20"/>
                <w:u w:val="single"/>
              </w:rPr>
            </w:pPr>
            <w:r>
              <w:rPr>
                <w:rFonts w:ascii="Times New Roman" w:hAnsi="Times New Roman"/>
                <w:b/>
                <w:sz w:val="20"/>
                <w:u w:val="single"/>
              </w:rPr>
              <w:t>216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1529BC33" w14:textId="0462920D" w:rsidR="004B72C1" w:rsidRPr="007046A7"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6</w:t>
            </w:r>
            <w:r w:rsidR="000225F1">
              <w:rPr>
                <w:rFonts w:ascii="Times New Roman" w:hAnsi="Times New Roman"/>
                <w:b/>
                <w:sz w:val="20"/>
                <w:u w:val="single"/>
              </w:rPr>
              <w:t>-7</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7D25AE31" w14:textId="0C72D82E" w:rsidR="004B72C1" w:rsidRPr="007046A7" w:rsidRDefault="004B72C1" w:rsidP="00D9581A">
            <w:pPr>
              <w:rPr>
                <w:rFonts w:ascii="Times New Roman" w:hAnsi="Times New Roman"/>
                <w:b/>
                <w:sz w:val="20"/>
                <w:u w:val="single"/>
              </w:rPr>
            </w:pPr>
            <w:r>
              <w:rPr>
                <w:rFonts w:ascii="Times New Roman" w:hAnsi="Times New Roman"/>
                <w:sz w:val="20"/>
              </w:rPr>
              <w:t xml:space="preserve">Предприятие </w:t>
            </w:r>
            <w:r w:rsidRPr="001675E7">
              <w:rPr>
                <w:rFonts w:ascii="Times New Roman" w:hAnsi="Times New Roman"/>
                <w:sz w:val="20"/>
              </w:rPr>
              <w:t xml:space="preserve">общественного питания, </w:t>
            </w:r>
            <w:r w:rsidR="001675E7" w:rsidRPr="001675E7">
              <w:rPr>
                <w:rFonts w:ascii="Times New Roman" w:hAnsi="Times New Roman"/>
                <w:sz w:val="20"/>
              </w:rPr>
              <w:t>овощной</w:t>
            </w:r>
            <w:r w:rsidRPr="001675E7">
              <w:rPr>
                <w:rFonts w:ascii="Times New Roman" w:hAnsi="Times New Roman"/>
                <w:sz w:val="20"/>
              </w:rPr>
              <w:t xml:space="preserve"> цех</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29987A73" w14:textId="6D96AAB5" w:rsidR="004B72C1" w:rsidRPr="007046A7"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Руководитель практики</w:t>
            </w:r>
          </w:p>
        </w:tc>
      </w:tr>
      <w:tr w:rsidR="004B72C1" w14:paraId="41BC619A" w14:textId="77777777" w:rsidTr="00D9581A">
        <w:trPr>
          <w:trHeight w:val="1006"/>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4161132" w14:textId="1CBD2FE6" w:rsidR="004B72C1" w:rsidRPr="004B72C1" w:rsidRDefault="004B72C1" w:rsidP="004B72C1">
            <w:pPr>
              <w:spacing w:after="0" w:line="240" w:lineRule="auto"/>
              <w:jc w:val="center"/>
              <w:rPr>
                <w:rFonts w:ascii="Times New Roman" w:hAnsi="Times New Roman"/>
                <w:sz w:val="20"/>
              </w:rPr>
            </w:pPr>
            <w:r>
              <w:rPr>
                <w:rFonts w:ascii="Times New Roman" w:hAnsi="Times New Roman"/>
                <w:sz w:val="20"/>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D9E6BE7" w14:textId="08967CA0" w:rsidR="004B72C1" w:rsidRPr="000225F1" w:rsidRDefault="000225F1" w:rsidP="004B72C1">
            <w:pPr>
              <w:spacing w:after="0" w:line="240" w:lineRule="auto"/>
              <w:jc w:val="both"/>
              <w:rPr>
                <w:rFonts w:ascii="Times New Roman" w:hAnsi="Times New Roman"/>
                <w:bCs/>
                <w:sz w:val="20"/>
              </w:rPr>
            </w:pPr>
            <w:r w:rsidRPr="000225F1">
              <w:rPr>
                <w:rFonts w:ascii="Times New Roman" w:hAnsi="Times New Roman"/>
                <w:bCs/>
                <w:sz w:val="20"/>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319E545C" w14:textId="7565F55C" w:rsidR="004B72C1" w:rsidRDefault="004B72C1" w:rsidP="004B72C1">
            <w:pPr>
              <w:spacing w:after="0" w:line="240" w:lineRule="auto"/>
              <w:rPr>
                <w:rFonts w:ascii="Times New Roman" w:hAnsi="Times New Roman"/>
                <w:sz w:val="20"/>
              </w:rPr>
            </w:pPr>
            <w:r>
              <w:rPr>
                <w:rFonts w:ascii="Times New Roman" w:hAnsi="Times New Roman"/>
                <w:sz w:val="20"/>
              </w:rPr>
              <w:t>ПП.04 Производственная практика</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2217264A" w14:textId="4645919A" w:rsidR="004B72C1" w:rsidRDefault="000225F1" w:rsidP="004B72C1">
            <w:pPr>
              <w:spacing w:after="0" w:line="240" w:lineRule="auto"/>
              <w:jc w:val="both"/>
              <w:rPr>
                <w:rFonts w:ascii="Times New Roman" w:hAnsi="Times New Roman"/>
                <w:b/>
                <w:sz w:val="20"/>
                <w:u w:val="single"/>
              </w:rPr>
            </w:pPr>
            <w:r>
              <w:rPr>
                <w:rFonts w:ascii="Times New Roman" w:hAnsi="Times New Roman"/>
                <w:b/>
                <w:sz w:val="20"/>
                <w:u w:val="single"/>
              </w:rPr>
              <w:t>108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6D24A8B1" w14:textId="457EE17E" w:rsidR="004B72C1"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7</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326876E7" w14:textId="23303BCC" w:rsidR="004B72C1" w:rsidRDefault="004B72C1" w:rsidP="00D9581A">
            <w:pPr>
              <w:rPr>
                <w:rFonts w:ascii="Times New Roman" w:hAnsi="Times New Roman"/>
                <w:sz w:val="20"/>
              </w:rPr>
            </w:pPr>
            <w:r w:rsidRPr="001675E7">
              <w:rPr>
                <w:rFonts w:ascii="Times New Roman" w:hAnsi="Times New Roman"/>
                <w:sz w:val="20"/>
              </w:rPr>
              <w:t>Предприятие общественного питания, холодный цех</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6CA64545" w14:textId="0E0858B8" w:rsidR="004B72C1"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Руководитель практики</w:t>
            </w:r>
          </w:p>
        </w:tc>
      </w:tr>
      <w:tr w:rsidR="004B72C1" w14:paraId="5A37C02E" w14:textId="77777777" w:rsidTr="00125EB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406A53F" w14:textId="20E3424E" w:rsidR="004B72C1" w:rsidRPr="004B72C1" w:rsidRDefault="004B72C1" w:rsidP="004B72C1">
            <w:pPr>
              <w:spacing w:after="0" w:line="240" w:lineRule="auto"/>
              <w:jc w:val="center"/>
              <w:rPr>
                <w:rFonts w:ascii="Times New Roman" w:hAnsi="Times New Roman"/>
                <w:sz w:val="20"/>
              </w:rPr>
            </w:pPr>
            <w:r>
              <w:rPr>
                <w:rFonts w:ascii="Times New Roman" w:hAnsi="Times New Roman"/>
                <w:sz w:val="20"/>
              </w:rPr>
              <w:t>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DFE50C7" w14:textId="2B82AAEC" w:rsidR="004B72C1" w:rsidRPr="000225F1" w:rsidRDefault="000225F1" w:rsidP="004B72C1">
            <w:pPr>
              <w:spacing w:after="0" w:line="240" w:lineRule="auto"/>
              <w:jc w:val="both"/>
              <w:rPr>
                <w:rFonts w:ascii="Times New Roman" w:hAnsi="Times New Roman"/>
                <w:bCs/>
                <w:sz w:val="20"/>
              </w:rPr>
            </w:pPr>
            <w:r w:rsidRPr="000225F1">
              <w:rPr>
                <w:rFonts w:ascii="Times New Roman" w:hAnsi="Times New Roman"/>
                <w:bCs/>
                <w:sz w:val="20"/>
              </w:rPr>
              <w:t>Приготовление, оформление и подготовка к реализации хлебобулочных, мучных кондитерских изделий разнообразного ассортимента</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506DDBE7" w14:textId="1F90922A" w:rsidR="004B72C1" w:rsidRDefault="004B72C1" w:rsidP="004B72C1">
            <w:pPr>
              <w:spacing w:after="0" w:line="240" w:lineRule="auto"/>
              <w:rPr>
                <w:rFonts w:ascii="Times New Roman" w:hAnsi="Times New Roman"/>
                <w:sz w:val="20"/>
              </w:rPr>
            </w:pPr>
            <w:r>
              <w:rPr>
                <w:rFonts w:ascii="Times New Roman" w:hAnsi="Times New Roman"/>
                <w:sz w:val="20"/>
              </w:rPr>
              <w:t>ПП.05 Производственная практика</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2199FF44" w14:textId="2442847D" w:rsidR="004B72C1" w:rsidRDefault="000225F1" w:rsidP="004B72C1">
            <w:pPr>
              <w:spacing w:after="0" w:line="240" w:lineRule="auto"/>
              <w:jc w:val="both"/>
              <w:rPr>
                <w:rFonts w:ascii="Times New Roman" w:hAnsi="Times New Roman"/>
                <w:b/>
                <w:sz w:val="20"/>
                <w:u w:val="single"/>
              </w:rPr>
            </w:pPr>
            <w:r>
              <w:rPr>
                <w:rFonts w:ascii="Times New Roman" w:hAnsi="Times New Roman"/>
                <w:b/>
                <w:sz w:val="20"/>
                <w:u w:val="single"/>
              </w:rPr>
              <w:t>216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BE29F15" w14:textId="309B44A1" w:rsidR="004B72C1"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8</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FFDB821" w14:textId="2C9ED8D0" w:rsidR="004B72C1" w:rsidRDefault="004B72C1" w:rsidP="004B72C1">
            <w:pPr>
              <w:rPr>
                <w:rFonts w:ascii="Times New Roman" w:hAnsi="Times New Roman"/>
                <w:sz w:val="20"/>
              </w:rPr>
            </w:pPr>
            <w:r>
              <w:rPr>
                <w:rFonts w:ascii="Times New Roman" w:hAnsi="Times New Roman"/>
                <w:sz w:val="20"/>
              </w:rPr>
              <w:t xml:space="preserve">Предприятие </w:t>
            </w:r>
            <w:r w:rsidRPr="001675E7">
              <w:rPr>
                <w:rFonts w:ascii="Times New Roman" w:hAnsi="Times New Roman"/>
                <w:sz w:val="20"/>
              </w:rPr>
              <w:t xml:space="preserve">общественного питания, </w:t>
            </w:r>
            <w:r w:rsidR="001675E7" w:rsidRPr="001675E7">
              <w:rPr>
                <w:rFonts w:ascii="Times New Roman" w:hAnsi="Times New Roman"/>
                <w:sz w:val="20"/>
              </w:rPr>
              <w:t>кондитерский</w:t>
            </w:r>
            <w:r w:rsidRPr="001675E7">
              <w:rPr>
                <w:rFonts w:ascii="Times New Roman" w:hAnsi="Times New Roman"/>
                <w:sz w:val="20"/>
              </w:rPr>
              <w:t xml:space="preserve"> цех</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338D991D" w14:textId="1CD2B56C" w:rsidR="004B72C1"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Руководитель практики</w:t>
            </w:r>
          </w:p>
        </w:tc>
      </w:tr>
      <w:tr w:rsidR="004B72C1" w14:paraId="311C9948" w14:textId="77777777" w:rsidTr="00125EB4">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4CD7153" w14:textId="6AB1BCEC" w:rsidR="004B72C1" w:rsidRPr="004B72C1" w:rsidRDefault="004B72C1" w:rsidP="004B72C1">
            <w:pPr>
              <w:spacing w:after="0" w:line="240" w:lineRule="auto"/>
              <w:jc w:val="center"/>
              <w:rPr>
                <w:rFonts w:ascii="Times New Roman" w:hAnsi="Times New Roman"/>
                <w:sz w:val="20"/>
              </w:rPr>
            </w:pPr>
            <w:r>
              <w:rPr>
                <w:rFonts w:ascii="Times New Roman" w:hAnsi="Times New Roman"/>
                <w:sz w:val="20"/>
              </w:rPr>
              <w:t>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88146E2" w14:textId="6337FBBA" w:rsidR="004B72C1" w:rsidRPr="000225F1" w:rsidRDefault="000225F1" w:rsidP="004B72C1">
            <w:pPr>
              <w:spacing w:after="0" w:line="240" w:lineRule="auto"/>
              <w:jc w:val="both"/>
              <w:rPr>
                <w:rFonts w:ascii="Times New Roman" w:hAnsi="Times New Roman"/>
                <w:bCs/>
                <w:sz w:val="20"/>
              </w:rPr>
            </w:pPr>
            <w:r w:rsidRPr="000225F1">
              <w:rPr>
                <w:rFonts w:ascii="Times New Roman" w:hAnsi="Times New Roman"/>
                <w:bCs/>
                <w:sz w:val="20"/>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(11176 Бармен) по запросу работодателя АО "Комбинат школьного питания "Огонек"</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02891BC1" w14:textId="368E34C5" w:rsidR="004B72C1" w:rsidRDefault="004B72C1" w:rsidP="004B72C1">
            <w:pPr>
              <w:spacing w:after="0" w:line="240" w:lineRule="auto"/>
              <w:rPr>
                <w:rFonts w:ascii="Times New Roman" w:hAnsi="Times New Roman"/>
                <w:sz w:val="20"/>
              </w:rPr>
            </w:pPr>
            <w:r>
              <w:rPr>
                <w:rFonts w:ascii="Times New Roman" w:hAnsi="Times New Roman"/>
                <w:sz w:val="20"/>
              </w:rPr>
              <w:t>ПП.06 Производственная практика</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60FA71CF" w14:textId="35DABAD0" w:rsidR="004B72C1" w:rsidRDefault="000225F1" w:rsidP="004B72C1">
            <w:pPr>
              <w:spacing w:after="0" w:line="240" w:lineRule="auto"/>
              <w:jc w:val="both"/>
              <w:rPr>
                <w:rFonts w:ascii="Times New Roman" w:hAnsi="Times New Roman"/>
                <w:b/>
                <w:sz w:val="20"/>
                <w:u w:val="single"/>
              </w:rPr>
            </w:pPr>
            <w:r>
              <w:rPr>
                <w:rFonts w:ascii="Times New Roman" w:hAnsi="Times New Roman"/>
                <w:b/>
                <w:sz w:val="20"/>
                <w:u w:val="single"/>
              </w:rPr>
              <w:t>108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02ED02F9" w14:textId="0C1165AA" w:rsidR="004B72C1" w:rsidRDefault="000225F1" w:rsidP="004B72C1">
            <w:pPr>
              <w:spacing w:after="0" w:line="240" w:lineRule="auto"/>
              <w:jc w:val="both"/>
              <w:rPr>
                <w:rFonts w:ascii="Times New Roman" w:hAnsi="Times New Roman"/>
                <w:b/>
                <w:sz w:val="20"/>
                <w:u w:val="single"/>
              </w:rPr>
            </w:pPr>
            <w:r>
              <w:rPr>
                <w:rFonts w:ascii="Times New Roman" w:hAnsi="Times New Roman"/>
                <w:b/>
                <w:sz w:val="20"/>
                <w:u w:val="single"/>
              </w:rPr>
              <w:t>2</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5997BCBC" w14:textId="1C2F6D54" w:rsidR="004B72C1" w:rsidRDefault="004B72C1" w:rsidP="0030356A">
            <w:pPr>
              <w:rPr>
                <w:rFonts w:ascii="Times New Roman" w:hAnsi="Times New Roman"/>
                <w:sz w:val="20"/>
              </w:rPr>
            </w:pPr>
            <w:r>
              <w:rPr>
                <w:rFonts w:ascii="Times New Roman" w:hAnsi="Times New Roman"/>
                <w:sz w:val="20"/>
              </w:rPr>
              <w:t>Предприятие общественного питания</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2D304D92" w14:textId="58A19AA8" w:rsidR="004B72C1" w:rsidRDefault="004B72C1" w:rsidP="004B72C1">
            <w:pPr>
              <w:spacing w:after="0" w:line="240" w:lineRule="auto"/>
              <w:jc w:val="both"/>
              <w:rPr>
                <w:rFonts w:ascii="Times New Roman" w:hAnsi="Times New Roman"/>
                <w:b/>
                <w:sz w:val="20"/>
                <w:u w:val="single"/>
              </w:rPr>
            </w:pPr>
            <w:r>
              <w:rPr>
                <w:rFonts w:ascii="Times New Roman" w:hAnsi="Times New Roman"/>
                <w:b/>
                <w:sz w:val="20"/>
                <w:u w:val="single"/>
              </w:rPr>
              <w:t>Руководитель практики</w:t>
            </w:r>
          </w:p>
        </w:tc>
      </w:tr>
    </w:tbl>
    <w:p w14:paraId="296D92F0" w14:textId="2063C573" w:rsidR="00476367" w:rsidRDefault="00476367">
      <w:pPr>
        <w:spacing w:after="0"/>
      </w:pPr>
    </w:p>
    <w:p w14:paraId="6BAAD87A" w14:textId="77777777" w:rsidR="00476367" w:rsidRDefault="00921B84">
      <w:pPr>
        <w:pStyle w:val="115"/>
      </w:pPr>
      <w:bookmarkStart w:id="24" w:name="__RefHeading___18"/>
      <w:bookmarkEnd w:id="24"/>
      <w:r>
        <w:t>5.4. Календарный учебный график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
        <w:gridCol w:w="266"/>
        <w:gridCol w:w="266"/>
        <w:gridCol w:w="266"/>
        <w:gridCol w:w="266"/>
        <w:gridCol w:w="278"/>
        <w:gridCol w:w="266"/>
        <w:gridCol w:w="266"/>
        <w:gridCol w:w="266"/>
        <w:gridCol w:w="278"/>
        <w:gridCol w:w="266"/>
        <w:gridCol w:w="266"/>
        <w:gridCol w:w="289"/>
        <w:gridCol w:w="266"/>
        <w:gridCol w:w="266"/>
        <w:gridCol w:w="265"/>
        <w:gridCol w:w="265"/>
        <w:gridCol w:w="265"/>
        <w:gridCol w:w="277"/>
        <w:gridCol w:w="265"/>
        <w:gridCol w:w="265"/>
        <w:gridCol w:w="265"/>
        <w:gridCol w:w="277"/>
        <w:gridCol w:w="265"/>
        <w:gridCol w:w="265"/>
        <w:gridCol w:w="265"/>
        <w:gridCol w:w="277"/>
        <w:gridCol w:w="265"/>
        <w:gridCol w:w="265"/>
        <w:gridCol w:w="265"/>
        <w:gridCol w:w="265"/>
        <w:gridCol w:w="277"/>
        <w:gridCol w:w="265"/>
        <w:gridCol w:w="288"/>
        <w:gridCol w:w="265"/>
        <w:gridCol w:w="277"/>
        <w:gridCol w:w="265"/>
        <w:gridCol w:w="265"/>
        <w:gridCol w:w="265"/>
        <w:gridCol w:w="288"/>
        <w:gridCol w:w="265"/>
        <w:gridCol w:w="265"/>
        <w:gridCol w:w="288"/>
        <w:gridCol w:w="288"/>
        <w:gridCol w:w="277"/>
        <w:gridCol w:w="265"/>
        <w:gridCol w:w="265"/>
        <w:gridCol w:w="265"/>
        <w:gridCol w:w="265"/>
        <w:gridCol w:w="265"/>
        <w:gridCol w:w="265"/>
        <w:gridCol w:w="265"/>
        <w:gridCol w:w="265"/>
        <w:gridCol w:w="277"/>
      </w:tblGrid>
      <w:tr w:rsidR="00476367" w14:paraId="06C65964" w14:textId="77777777" w:rsidTr="00257F0C">
        <w:trPr>
          <w:trHeight w:val="302"/>
        </w:trPr>
        <w:tc>
          <w:tcPr>
            <w:tcW w:w="27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43FB19D" w14:textId="77777777" w:rsidR="00476367" w:rsidRDefault="00921B84">
            <w:pPr>
              <w:spacing w:after="0" w:line="240" w:lineRule="auto"/>
              <w:jc w:val="center"/>
              <w:rPr>
                <w:rFonts w:ascii="Times New Roman" w:hAnsi="Times New Roman"/>
                <w:b/>
                <w:sz w:val="12"/>
              </w:rPr>
            </w:pPr>
            <w:r>
              <w:rPr>
                <w:rFonts w:ascii="Times New Roman" w:hAnsi="Times New Roman"/>
                <w:b/>
                <w:sz w:val="12"/>
              </w:rPr>
              <w:t>Курс</w:t>
            </w:r>
          </w:p>
        </w:tc>
        <w:tc>
          <w:tcPr>
            <w:tcW w:w="106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A8DA016" w14:textId="77777777" w:rsidR="00476367" w:rsidRDefault="00921B84">
            <w:pPr>
              <w:spacing w:after="0" w:line="240" w:lineRule="auto"/>
              <w:jc w:val="center"/>
              <w:rPr>
                <w:rFonts w:ascii="Times New Roman" w:hAnsi="Times New Roman"/>
                <w:b/>
                <w:sz w:val="12"/>
              </w:rPr>
            </w:pPr>
            <w:r>
              <w:rPr>
                <w:rFonts w:ascii="Times New Roman" w:hAnsi="Times New Roman"/>
                <w:b/>
                <w:sz w:val="12"/>
              </w:rPr>
              <w:t>Сентябрь</w:t>
            </w:r>
          </w:p>
        </w:tc>
        <w:tc>
          <w:tcPr>
            <w:tcW w:w="27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64353D7"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7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F455DD" w14:textId="77777777" w:rsidR="00476367" w:rsidRDefault="00921B84">
            <w:pPr>
              <w:spacing w:after="0" w:line="240" w:lineRule="auto"/>
              <w:jc w:val="center"/>
              <w:rPr>
                <w:rFonts w:ascii="Times New Roman" w:hAnsi="Times New Roman"/>
                <w:b/>
                <w:sz w:val="12"/>
              </w:rPr>
            </w:pPr>
            <w:r>
              <w:rPr>
                <w:rFonts w:ascii="Times New Roman" w:hAnsi="Times New Roman"/>
                <w:b/>
                <w:sz w:val="12"/>
              </w:rPr>
              <w:t>Октябрь</w:t>
            </w:r>
          </w:p>
        </w:tc>
        <w:tc>
          <w:tcPr>
            <w:tcW w:w="27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B8EFBAB"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1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5996AE" w14:textId="77777777" w:rsidR="00476367" w:rsidRDefault="00921B84">
            <w:pPr>
              <w:spacing w:after="0" w:line="240" w:lineRule="auto"/>
              <w:jc w:val="center"/>
              <w:rPr>
                <w:rFonts w:ascii="Times New Roman" w:hAnsi="Times New Roman"/>
                <w:b/>
                <w:sz w:val="12"/>
              </w:rPr>
            </w:pPr>
            <w:r>
              <w:rPr>
                <w:rFonts w:ascii="Times New Roman" w:hAnsi="Times New Roman"/>
                <w:b/>
                <w:sz w:val="12"/>
              </w:rPr>
              <w:t>Ноябрь</w:t>
            </w:r>
          </w:p>
        </w:tc>
        <w:tc>
          <w:tcPr>
            <w:tcW w:w="106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F65699" w14:textId="77777777" w:rsidR="00476367" w:rsidRDefault="00921B84">
            <w:pPr>
              <w:spacing w:after="0" w:line="240" w:lineRule="auto"/>
              <w:jc w:val="center"/>
              <w:rPr>
                <w:rFonts w:ascii="Times New Roman" w:hAnsi="Times New Roman"/>
                <w:b/>
                <w:sz w:val="12"/>
              </w:rPr>
            </w:pPr>
            <w:r>
              <w:rPr>
                <w:rFonts w:ascii="Times New Roman" w:hAnsi="Times New Roman"/>
                <w:b/>
                <w:sz w:val="12"/>
              </w:rPr>
              <w:t>Декабрь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F64E6B4"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F346EE" w14:textId="77777777" w:rsidR="00476367" w:rsidRDefault="00921B84">
            <w:pPr>
              <w:spacing w:after="0" w:line="240" w:lineRule="auto"/>
              <w:jc w:val="center"/>
              <w:rPr>
                <w:rFonts w:ascii="Times New Roman" w:hAnsi="Times New Roman"/>
                <w:b/>
                <w:sz w:val="12"/>
              </w:rPr>
            </w:pPr>
            <w:r>
              <w:rPr>
                <w:rFonts w:ascii="Times New Roman" w:hAnsi="Times New Roman"/>
                <w:b/>
                <w:sz w:val="12"/>
              </w:rPr>
              <w:t>Январь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BF4F381"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2E4393" w14:textId="77777777" w:rsidR="00476367" w:rsidRDefault="00921B84">
            <w:pPr>
              <w:spacing w:after="0" w:line="240" w:lineRule="auto"/>
              <w:jc w:val="center"/>
              <w:rPr>
                <w:rFonts w:ascii="Times New Roman" w:hAnsi="Times New Roman"/>
                <w:b/>
                <w:sz w:val="12"/>
              </w:rPr>
            </w:pPr>
            <w:r>
              <w:rPr>
                <w:rFonts w:ascii="Times New Roman" w:hAnsi="Times New Roman"/>
                <w:b/>
                <w:sz w:val="12"/>
              </w:rPr>
              <w:t>Февраль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CE34295"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10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57E2258" w14:textId="77777777" w:rsidR="00476367" w:rsidRDefault="00921B84">
            <w:pPr>
              <w:spacing w:after="0" w:line="240" w:lineRule="auto"/>
              <w:jc w:val="center"/>
              <w:rPr>
                <w:rFonts w:ascii="Times New Roman" w:hAnsi="Times New Roman"/>
                <w:b/>
                <w:sz w:val="12"/>
              </w:rPr>
            </w:pPr>
            <w:r>
              <w:rPr>
                <w:rFonts w:ascii="Times New Roman" w:hAnsi="Times New Roman"/>
                <w:b/>
                <w:sz w:val="12"/>
              </w:rPr>
              <w:t>Март</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2F89078"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8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CB00DF" w14:textId="77777777" w:rsidR="00476367" w:rsidRDefault="00921B84">
            <w:pPr>
              <w:spacing w:after="0" w:line="240" w:lineRule="auto"/>
              <w:jc w:val="center"/>
              <w:rPr>
                <w:rFonts w:ascii="Times New Roman" w:hAnsi="Times New Roman"/>
                <w:b/>
                <w:sz w:val="12"/>
              </w:rPr>
            </w:pPr>
            <w:r>
              <w:rPr>
                <w:rFonts w:ascii="Times New Roman" w:hAnsi="Times New Roman"/>
                <w:b/>
                <w:sz w:val="12"/>
              </w:rPr>
              <w:t>Апрель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AED241C"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108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68F2064" w14:textId="77777777" w:rsidR="00476367" w:rsidRDefault="00921B84">
            <w:pPr>
              <w:spacing w:after="0" w:line="240" w:lineRule="auto"/>
              <w:jc w:val="center"/>
              <w:rPr>
                <w:rFonts w:ascii="Times New Roman" w:hAnsi="Times New Roman"/>
                <w:b/>
                <w:sz w:val="12"/>
              </w:rPr>
            </w:pPr>
            <w:r>
              <w:rPr>
                <w:rFonts w:ascii="Times New Roman" w:hAnsi="Times New Roman"/>
                <w:b/>
                <w:sz w:val="12"/>
              </w:rPr>
              <w:t>Май</w:t>
            </w:r>
          </w:p>
        </w:tc>
        <w:tc>
          <w:tcPr>
            <w:tcW w:w="11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DA441E" w14:textId="77777777" w:rsidR="00476367" w:rsidRDefault="00921B84">
            <w:pPr>
              <w:spacing w:after="0" w:line="240" w:lineRule="auto"/>
              <w:jc w:val="center"/>
              <w:rPr>
                <w:rFonts w:ascii="Times New Roman" w:hAnsi="Times New Roman"/>
                <w:b/>
                <w:sz w:val="12"/>
              </w:rPr>
            </w:pPr>
            <w:r>
              <w:rPr>
                <w:rFonts w:ascii="Times New Roman" w:hAnsi="Times New Roman"/>
                <w:b/>
                <w:sz w:val="12"/>
              </w:rPr>
              <w:t>Июнь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F73F7AF" w14:textId="77777777" w:rsidR="00476367" w:rsidRDefault="00921B84">
            <w:pPr>
              <w:spacing w:after="0" w:line="240" w:lineRule="auto"/>
              <w:jc w:val="right"/>
              <w:rPr>
                <w:rFonts w:ascii="Times New Roman" w:hAnsi="Times New Roman"/>
                <w:b/>
                <w:sz w:val="12"/>
              </w:rPr>
            </w:pPr>
            <w:r>
              <w:rPr>
                <w:rFonts w:ascii="Times New Roman" w:hAnsi="Times New Roman"/>
                <w:b/>
                <w:sz w:val="12"/>
              </w:rPr>
              <w:t>ПН</w:t>
            </w:r>
          </w:p>
        </w:tc>
        <w:tc>
          <w:tcPr>
            <w:tcW w:w="10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F1C4AC" w14:textId="77777777" w:rsidR="00476367" w:rsidRDefault="00921B84">
            <w:pPr>
              <w:spacing w:after="0" w:line="240" w:lineRule="auto"/>
              <w:jc w:val="center"/>
              <w:rPr>
                <w:rFonts w:ascii="Times New Roman" w:hAnsi="Times New Roman"/>
                <w:b/>
                <w:sz w:val="12"/>
              </w:rPr>
            </w:pPr>
            <w:r>
              <w:rPr>
                <w:rFonts w:ascii="Times New Roman" w:hAnsi="Times New Roman"/>
                <w:b/>
                <w:sz w:val="12"/>
              </w:rPr>
              <w:t>Июль</w:t>
            </w:r>
          </w:p>
        </w:tc>
        <w:tc>
          <w:tcPr>
            <w:tcW w:w="10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C12DAFD" w14:textId="77777777" w:rsidR="00476367" w:rsidRDefault="00921B84">
            <w:pPr>
              <w:spacing w:after="0" w:line="240" w:lineRule="auto"/>
              <w:jc w:val="center"/>
              <w:rPr>
                <w:rFonts w:ascii="Times New Roman" w:hAnsi="Times New Roman"/>
                <w:b/>
                <w:sz w:val="12"/>
              </w:rPr>
            </w:pPr>
            <w:r>
              <w:rPr>
                <w:rFonts w:ascii="Times New Roman" w:hAnsi="Times New Roman"/>
                <w:b/>
                <w:sz w:val="12"/>
              </w:rPr>
              <w:t>Август</w:t>
            </w:r>
          </w:p>
        </w:tc>
        <w:tc>
          <w:tcPr>
            <w:tcW w:w="27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A681A50" w14:textId="77777777" w:rsidR="00476367" w:rsidRDefault="00921B84">
            <w:pPr>
              <w:spacing w:after="0" w:line="240" w:lineRule="auto"/>
              <w:jc w:val="center"/>
              <w:rPr>
                <w:rFonts w:ascii="Times New Roman" w:hAnsi="Times New Roman"/>
                <w:b/>
                <w:sz w:val="12"/>
              </w:rPr>
            </w:pPr>
            <w:r>
              <w:rPr>
                <w:rFonts w:ascii="Times New Roman" w:hAnsi="Times New Roman"/>
                <w:b/>
                <w:sz w:val="12"/>
              </w:rPr>
              <w:t>Всего, ак.ч.</w:t>
            </w:r>
          </w:p>
        </w:tc>
      </w:tr>
      <w:tr w:rsidR="00476367" w14:paraId="5D7040AC" w14:textId="77777777">
        <w:trPr>
          <w:trHeight w:val="255"/>
        </w:trPr>
        <w:tc>
          <w:tcPr>
            <w:tcW w:w="27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25FFB38" w14:textId="77777777" w:rsidR="00476367" w:rsidRDefault="00476367"/>
        </w:tc>
        <w:tc>
          <w:tcPr>
            <w:tcW w:w="14005"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14:paraId="37353510" w14:textId="77777777" w:rsidR="00476367" w:rsidRDefault="00921B84">
            <w:pPr>
              <w:spacing w:after="0" w:line="240" w:lineRule="auto"/>
              <w:jc w:val="center"/>
              <w:rPr>
                <w:rFonts w:ascii="Times New Roman" w:hAnsi="Times New Roman"/>
                <w:b/>
                <w:sz w:val="12"/>
              </w:rPr>
            </w:pPr>
            <w:r>
              <w:rPr>
                <w:rFonts w:ascii="Times New Roman" w:hAnsi="Times New Roman"/>
                <w:b/>
                <w:sz w:val="12"/>
              </w:rPr>
              <w:t>Порядковые номера недель учебного года</w:t>
            </w:r>
          </w:p>
        </w:tc>
        <w:tc>
          <w:tcPr>
            <w:tcW w:w="27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F41769E" w14:textId="77777777" w:rsidR="00476367" w:rsidRDefault="00476367"/>
        </w:tc>
      </w:tr>
      <w:tr w:rsidR="00476367" w14:paraId="1315B4AE" w14:textId="77777777">
        <w:trPr>
          <w:trHeight w:val="255"/>
        </w:trPr>
        <w:tc>
          <w:tcPr>
            <w:tcW w:w="27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66DE5F2" w14:textId="77777777" w:rsidR="00476367" w:rsidRDefault="00476367"/>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3820" w14:textId="77777777" w:rsidR="00476367" w:rsidRDefault="00921B84">
            <w:pPr>
              <w:spacing w:after="0" w:line="240" w:lineRule="auto"/>
              <w:jc w:val="center"/>
              <w:rPr>
                <w:rFonts w:ascii="Times New Roman" w:hAnsi="Times New Roman"/>
                <w:b/>
                <w:sz w:val="12"/>
              </w:rPr>
            </w:pPr>
            <w:r>
              <w:rPr>
                <w:rFonts w:ascii="Times New Roman" w:hAnsi="Times New Roman"/>
                <w:b/>
                <w:sz w:val="12"/>
              </w:rPr>
              <w:t>1</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4FAD7" w14:textId="77777777" w:rsidR="00476367" w:rsidRDefault="00921B84">
            <w:pPr>
              <w:spacing w:after="0" w:line="240" w:lineRule="auto"/>
              <w:jc w:val="center"/>
              <w:rPr>
                <w:rFonts w:ascii="Times New Roman" w:hAnsi="Times New Roman"/>
                <w:b/>
                <w:sz w:val="12"/>
              </w:rPr>
            </w:pPr>
            <w:r>
              <w:rPr>
                <w:rFonts w:ascii="Times New Roman" w:hAnsi="Times New Roman"/>
                <w:b/>
                <w:sz w:val="12"/>
              </w:rPr>
              <w:t>2</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F46D" w14:textId="77777777" w:rsidR="00476367" w:rsidRDefault="00921B84">
            <w:pPr>
              <w:spacing w:after="0" w:line="240" w:lineRule="auto"/>
              <w:jc w:val="center"/>
              <w:rPr>
                <w:rFonts w:ascii="Times New Roman" w:hAnsi="Times New Roman"/>
                <w:b/>
                <w:sz w:val="12"/>
              </w:rPr>
            </w:pPr>
            <w:r>
              <w:rPr>
                <w:rFonts w:ascii="Times New Roman" w:hAnsi="Times New Roman"/>
                <w:b/>
                <w:sz w:val="12"/>
              </w:rPr>
              <w:t>3</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8F036" w14:textId="77777777" w:rsidR="00476367" w:rsidRDefault="00921B84">
            <w:pPr>
              <w:spacing w:after="0" w:line="240" w:lineRule="auto"/>
              <w:jc w:val="center"/>
              <w:rPr>
                <w:rFonts w:ascii="Times New Roman" w:hAnsi="Times New Roman"/>
                <w:b/>
                <w:sz w:val="12"/>
              </w:rPr>
            </w:pPr>
            <w:r>
              <w:rPr>
                <w:rFonts w:ascii="Times New Roman" w:hAnsi="Times New Roman"/>
                <w:b/>
                <w:sz w:val="12"/>
              </w:rPr>
              <w:t>4</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40FC6" w14:textId="77777777" w:rsidR="00476367" w:rsidRDefault="00921B84">
            <w:pPr>
              <w:spacing w:after="0" w:line="240" w:lineRule="auto"/>
              <w:jc w:val="center"/>
              <w:rPr>
                <w:rFonts w:ascii="Times New Roman" w:hAnsi="Times New Roman"/>
                <w:b/>
                <w:sz w:val="12"/>
              </w:rPr>
            </w:pPr>
            <w:r>
              <w:rPr>
                <w:rFonts w:ascii="Times New Roman" w:hAnsi="Times New Roman"/>
                <w:b/>
                <w:sz w:val="12"/>
              </w:rPr>
              <w:t>5</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DF5B2" w14:textId="77777777" w:rsidR="00476367" w:rsidRDefault="00921B84">
            <w:pPr>
              <w:spacing w:after="0" w:line="240" w:lineRule="auto"/>
              <w:jc w:val="center"/>
              <w:rPr>
                <w:rFonts w:ascii="Times New Roman" w:hAnsi="Times New Roman"/>
                <w:b/>
                <w:sz w:val="12"/>
              </w:rPr>
            </w:pPr>
            <w:r>
              <w:rPr>
                <w:rFonts w:ascii="Times New Roman" w:hAnsi="Times New Roman"/>
                <w:b/>
                <w:sz w:val="12"/>
              </w:rPr>
              <w:t>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7948B" w14:textId="77777777" w:rsidR="00476367" w:rsidRDefault="00921B84">
            <w:pPr>
              <w:spacing w:after="0" w:line="240" w:lineRule="auto"/>
              <w:jc w:val="center"/>
              <w:rPr>
                <w:rFonts w:ascii="Times New Roman" w:hAnsi="Times New Roman"/>
                <w:b/>
                <w:sz w:val="12"/>
              </w:rPr>
            </w:pPr>
            <w:r>
              <w:rPr>
                <w:rFonts w:ascii="Times New Roman" w:hAnsi="Times New Roman"/>
                <w:b/>
                <w:sz w:val="12"/>
              </w:rPr>
              <w:t>7</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A5B1C" w14:textId="77777777" w:rsidR="00476367" w:rsidRDefault="00921B84">
            <w:pPr>
              <w:spacing w:after="0" w:line="240" w:lineRule="auto"/>
              <w:jc w:val="center"/>
              <w:rPr>
                <w:rFonts w:ascii="Times New Roman" w:hAnsi="Times New Roman"/>
                <w:b/>
                <w:sz w:val="12"/>
              </w:rPr>
            </w:pPr>
            <w:r>
              <w:rPr>
                <w:rFonts w:ascii="Times New Roman" w:hAnsi="Times New Roman"/>
                <w:b/>
                <w:sz w:val="12"/>
              </w:rPr>
              <w:t>8</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60702" w14:textId="77777777" w:rsidR="00476367" w:rsidRDefault="00921B84">
            <w:pPr>
              <w:spacing w:after="0" w:line="240" w:lineRule="auto"/>
              <w:jc w:val="center"/>
              <w:rPr>
                <w:rFonts w:ascii="Times New Roman" w:hAnsi="Times New Roman"/>
                <w:b/>
                <w:sz w:val="12"/>
              </w:rPr>
            </w:pPr>
            <w:r>
              <w:rPr>
                <w:rFonts w:ascii="Times New Roman" w:hAnsi="Times New Roman"/>
                <w:b/>
                <w:sz w:val="12"/>
              </w:rPr>
              <w:t>9</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7964B" w14:textId="77777777" w:rsidR="00476367" w:rsidRDefault="00921B84">
            <w:pPr>
              <w:spacing w:after="0" w:line="240" w:lineRule="auto"/>
              <w:jc w:val="center"/>
              <w:rPr>
                <w:rFonts w:ascii="Times New Roman" w:hAnsi="Times New Roman"/>
                <w:b/>
                <w:sz w:val="12"/>
              </w:rPr>
            </w:pPr>
            <w:r>
              <w:rPr>
                <w:rFonts w:ascii="Times New Roman" w:hAnsi="Times New Roman"/>
                <w:b/>
                <w:sz w:val="12"/>
              </w:rPr>
              <w:t>10</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D886C" w14:textId="77777777" w:rsidR="00476367" w:rsidRDefault="00921B84">
            <w:pPr>
              <w:spacing w:after="0" w:line="240" w:lineRule="auto"/>
              <w:jc w:val="center"/>
              <w:rPr>
                <w:rFonts w:ascii="Times New Roman" w:hAnsi="Times New Roman"/>
                <w:b/>
                <w:sz w:val="12"/>
              </w:rPr>
            </w:pPr>
            <w:r>
              <w:rPr>
                <w:rFonts w:ascii="Times New Roman" w:hAnsi="Times New Roman"/>
                <w:b/>
                <w:sz w:val="12"/>
              </w:rPr>
              <w:t>11</w:t>
            </w:r>
          </w:p>
        </w:tc>
        <w:tc>
          <w:tcPr>
            <w:tcW w:w="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77484" w14:textId="77777777" w:rsidR="00476367" w:rsidRDefault="00921B84">
            <w:pPr>
              <w:spacing w:after="0" w:line="240" w:lineRule="auto"/>
              <w:jc w:val="center"/>
              <w:rPr>
                <w:rFonts w:ascii="Times New Roman" w:hAnsi="Times New Roman"/>
                <w:b/>
                <w:sz w:val="12"/>
              </w:rPr>
            </w:pPr>
            <w:r>
              <w:rPr>
                <w:rFonts w:ascii="Times New Roman" w:hAnsi="Times New Roman"/>
                <w:b/>
                <w:sz w:val="12"/>
              </w:rPr>
              <w:t>12</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F1A0" w14:textId="77777777" w:rsidR="00476367" w:rsidRDefault="00921B84">
            <w:pPr>
              <w:spacing w:after="0" w:line="240" w:lineRule="auto"/>
              <w:jc w:val="center"/>
              <w:rPr>
                <w:rFonts w:ascii="Times New Roman" w:hAnsi="Times New Roman"/>
                <w:b/>
                <w:sz w:val="12"/>
              </w:rPr>
            </w:pPr>
            <w:r>
              <w:rPr>
                <w:rFonts w:ascii="Times New Roman" w:hAnsi="Times New Roman"/>
                <w:b/>
                <w:sz w:val="12"/>
              </w:rPr>
              <w:t>13</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B62C4" w14:textId="77777777" w:rsidR="00476367" w:rsidRDefault="00921B84">
            <w:pPr>
              <w:spacing w:after="0" w:line="240" w:lineRule="auto"/>
              <w:jc w:val="center"/>
              <w:rPr>
                <w:rFonts w:ascii="Times New Roman" w:hAnsi="Times New Roman"/>
                <w:b/>
                <w:sz w:val="12"/>
              </w:rPr>
            </w:pPr>
            <w:r>
              <w:rPr>
                <w:rFonts w:ascii="Times New Roman" w:hAnsi="Times New Roman"/>
                <w:b/>
                <w:sz w:val="12"/>
              </w:rPr>
              <w:t>14</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8B24D" w14:textId="77777777" w:rsidR="00476367" w:rsidRDefault="00921B84">
            <w:pPr>
              <w:spacing w:after="0" w:line="240" w:lineRule="auto"/>
              <w:jc w:val="center"/>
              <w:rPr>
                <w:rFonts w:ascii="Times New Roman" w:hAnsi="Times New Roman"/>
                <w:b/>
                <w:sz w:val="12"/>
              </w:rPr>
            </w:pPr>
            <w:r>
              <w:rPr>
                <w:rFonts w:ascii="Times New Roman" w:hAnsi="Times New Roman"/>
                <w:b/>
                <w:sz w:val="12"/>
              </w:rPr>
              <w:t>15</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CF72F" w14:textId="77777777" w:rsidR="00476367" w:rsidRDefault="00921B84">
            <w:pPr>
              <w:spacing w:after="0" w:line="240" w:lineRule="auto"/>
              <w:jc w:val="center"/>
              <w:rPr>
                <w:rFonts w:ascii="Times New Roman" w:hAnsi="Times New Roman"/>
                <w:b/>
                <w:sz w:val="12"/>
              </w:rPr>
            </w:pPr>
            <w:r>
              <w:rPr>
                <w:rFonts w:ascii="Times New Roman" w:hAnsi="Times New Roman"/>
                <w:b/>
                <w:sz w:val="12"/>
              </w:rPr>
              <w:t>16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39D4B" w14:textId="77777777" w:rsidR="00476367" w:rsidRDefault="00921B84">
            <w:pPr>
              <w:spacing w:after="0" w:line="240" w:lineRule="auto"/>
              <w:jc w:val="center"/>
              <w:rPr>
                <w:rFonts w:ascii="Times New Roman" w:hAnsi="Times New Roman"/>
                <w:b/>
                <w:sz w:val="12"/>
              </w:rPr>
            </w:pPr>
            <w:r>
              <w:rPr>
                <w:rFonts w:ascii="Times New Roman" w:hAnsi="Times New Roman"/>
                <w:b/>
                <w:sz w:val="12"/>
              </w:rPr>
              <w:t>17</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615AC" w14:textId="77777777" w:rsidR="00476367" w:rsidRDefault="00921B84">
            <w:pPr>
              <w:spacing w:after="0" w:line="240" w:lineRule="auto"/>
              <w:jc w:val="center"/>
              <w:rPr>
                <w:rFonts w:ascii="Times New Roman" w:hAnsi="Times New Roman"/>
                <w:b/>
                <w:sz w:val="12"/>
              </w:rPr>
            </w:pPr>
            <w:r>
              <w:rPr>
                <w:rFonts w:ascii="Times New Roman" w:hAnsi="Times New Roman"/>
                <w:b/>
                <w:sz w:val="12"/>
              </w:rPr>
              <w:t>18</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A2FA4" w14:textId="77777777" w:rsidR="00476367" w:rsidRDefault="00921B84">
            <w:pPr>
              <w:spacing w:after="0" w:line="240" w:lineRule="auto"/>
              <w:jc w:val="center"/>
              <w:rPr>
                <w:rFonts w:ascii="Times New Roman" w:hAnsi="Times New Roman"/>
                <w:b/>
                <w:sz w:val="12"/>
              </w:rPr>
            </w:pPr>
            <w:r>
              <w:rPr>
                <w:rFonts w:ascii="Times New Roman" w:hAnsi="Times New Roman"/>
                <w:b/>
                <w:sz w:val="12"/>
              </w:rPr>
              <w:t>19</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7D59" w14:textId="77777777" w:rsidR="00476367" w:rsidRDefault="00921B84">
            <w:pPr>
              <w:spacing w:after="0" w:line="240" w:lineRule="auto"/>
              <w:jc w:val="center"/>
              <w:rPr>
                <w:rFonts w:ascii="Times New Roman" w:hAnsi="Times New Roman"/>
                <w:b/>
                <w:sz w:val="12"/>
              </w:rPr>
            </w:pPr>
            <w:r>
              <w:rPr>
                <w:rFonts w:ascii="Times New Roman" w:hAnsi="Times New Roman"/>
                <w:b/>
                <w:sz w:val="12"/>
              </w:rPr>
              <w:t>20</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F7FD9" w14:textId="77777777" w:rsidR="00476367" w:rsidRDefault="00921B84">
            <w:pPr>
              <w:spacing w:after="0" w:line="240" w:lineRule="auto"/>
              <w:jc w:val="center"/>
              <w:rPr>
                <w:rFonts w:ascii="Times New Roman" w:hAnsi="Times New Roman"/>
                <w:b/>
                <w:sz w:val="12"/>
              </w:rPr>
            </w:pPr>
            <w:r>
              <w:rPr>
                <w:rFonts w:ascii="Times New Roman" w:hAnsi="Times New Roman"/>
                <w:b/>
                <w:sz w:val="12"/>
              </w:rPr>
              <w:t>21</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86A5E" w14:textId="77777777" w:rsidR="00476367" w:rsidRDefault="00921B84">
            <w:pPr>
              <w:spacing w:after="0" w:line="240" w:lineRule="auto"/>
              <w:jc w:val="center"/>
              <w:rPr>
                <w:rFonts w:ascii="Times New Roman" w:hAnsi="Times New Roman"/>
                <w:b/>
                <w:sz w:val="12"/>
              </w:rPr>
            </w:pPr>
            <w:r>
              <w:rPr>
                <w:rFonts w:ascii="Times New Roman" w:hAnsi="Times New Roman"/>
                <w:b/>
                <w:sz w:val="12"/>
              </w:rPr>
              <w:t>22</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57D60" w14:textId="77777777" w:rsidR="00476367" w:rsidRDefault="00921B84">
            <w:pPr>
              <w:spacing w:after="0" w:line="240" w:lineRule="auto"/>
              <w:jc w:val="center"/>
              <w:rPr>
                <w:rFonts w:ascii="Times New Roman" w:hAnsi="Times New Roman"/>
                <w:b/>
                <w:sz w:val="12"/>
              </w:rPr>
            </w:pPr>
            <w:r>
              <w:rPr>
                <w:rFonts w:ascii="Times New Roman" w:hAnsi="Times New Roman"/>
                <w:b/>
                <w:sz w:val="12"/>
              </w:rPr>
              <w:t>23</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7B4EE" w14:textId="77777777" w:rsidR="00476367" w:rsidRDefault="00921B84">
            <w:pPr>
              <w:spacing w:after="0" w:line="240" w:lineRule="auto"/>
              <w:jc w:val="center"/>
              <w:rPr>
                <w:rFonts w:ascii="Times New Roman" w:hAnsi="Times New Roman"/>
                <w:b/>
                <w:sz w:val="12"/>
              </w:rPr>
            </w:pPr>
            <w:r>
              <w:rPr>
                <w:rFonts w:ascii="Times New Roman" w:hAnsi="Times New Roman"/>
                <w:b/>
                <w:sz w:val="12"/>
              </w:rPr>
              <w:t>24</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4B4E7" w14:textId="77777777" w:rsidR="00476367" w:rsidRDefault="00921B84">
            <w:pPr>
              <w:spacing w:after="0" w:line="240" w:lineRule="auto"/>
              <w:jc w:val="center"/>
              <w:rPr>
                <w:rFonts w:ascii="Times New Roman" w:hAnsi="Times New Roman"/>
                <w:b/>
                <w:sz w:val="12"/>
              </w:rPr>
            </w:pPr>
            <w:r>
              <w:rPr>
                <w:rFonts w:ascii="Times New Roman" w:hAnsi="Times New Roman"/>
                <w:b/>
                <w:sz w:val="12"/>
              </w:rPr>
              <w:t>25</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BC5D" w14:textId="77777777" w:rsidR="00476367" w:rsidRDefault="00921B84">
            <w:pPr>
              <w:spacing w:after="0" w:line="240" w:lineRule="auto"/>
              <w:jc w:val="center"/>
              <w:rPr>
                <w:rFonts w:ascii="Times New Roman" w:hAnsi="Times New Roman"/>
                <w:b/>
                <w:sz w:val="12"/>
              </w:rPr>
            </w:pPr>
            <w:r>
              <w:rPr>
                <w:rFonts w:ascii="Times New Roman" w:hAnsi="Times New Roman"/>
                <w:b/>
                <w:sz w:val="12"/>
              </w:rPr>
              <w:t>26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30956" w14:textId="77777777" w:rsidR="00476367" w:rsidRDefault="00921B84">
            <w:pPr>
              <w:spacing w:after="0" w:line="240" w:lineRule="auto"/>
              <w:jc w:val="center"/>
              <w:rPr>
                <w:rFonts w:ascii="Times New Roman" w:hAnsi="Times New Roman"/>
                <w:b/>
                <w:sz w:val="12"/>
              </w:rPr>
            </w:pPr>
            <w:r>
              <w:rPr>
                <w:rFonts w:ascii="Times New Roman" w:hAnsi="Times New Roman"/>
                <w:b/>
                <w:sz w:val="12"/>
              </w:rPr>
              <w:t>27</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A0202" w14:textId="77777777" w:rsidR="00476367" w:rsidRDefault="00921B84">
            <w:pPr>
              <w:spacing w:after="0" w:line="240" w:lineRule="auto"/>
              <w:jc w:val="center"/>
              <w:rPr>
                <w:rFonts w:ascii="Times New Roman" w:hAnsi="Times New Roman"/>
                <w:b/>
                <w:sz w:val="12"/>
              </w:rPr>
            </w:pPr>
            <w:r>
              <w:rPr>
                <w:rFonts w:ascii="Times New Roman" w:hAnsi="Times New Roman"/>
                <w:b/>
                <w:sz w:val="12"/>
              </w:rPr>
              <w:t>28</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BD16E" w14:textId="77777777" w:rsidR="00476367" w:rsidRDefault="00921B84">
            <w:pPr>
              <w:spacing w:after="0" w:line="240" w:lineRule="auto"/>
              <w:jc w:val="center"/>
              <w:rPr>
                <w:rFonts w:ascii="Times New Roman" w:hAnsi="Times New Roman"/>
                <w:b/>
                <w:sz w:val="12"/>
              </w:rPr>
            </w:pPr>
            <w:r>
              <w:rPr>
                <w:rFonts w:ascii="Times New Roman" w:hAnsi="Times New Roman"/>
                <w:b/>
                <w:sz w:val="12"/>
              </w:rPr>
              <w:t>29</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E4678" w14:textId="77777777" w:rsidR="00476367" w:rsidRDefault="00921B84">
            <w:pPr>
              <w:spacing w:after="0" w:line="240" w:lineRule="auto"/>
              <w:jc w:val="center"/>
              <w:rPr>
                <w:rFonts w:ascii="Times New Roman" w:hAnsi="Times New Roman"/>
                <w:b/>
                <w:sz w:val="12"/>
              </w:rPr>
            </w:pPr>
            <w:r>
              <w:rPr>
                <w:rFonts w:ascii="Times New Roman" w:hAnsi="Times New Roman"/>
                <w:b/>
                <w:sz w:val="12"/>
              </w:rPr>
              <w:t>30</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5DCE" w14:textId="77777777" w:rsidR="00476367" w:rsidRDefault="00921B84">
            <w:pPr>
              <w:spacing w:after="0" w:line="240" w:lineRule="auto"/>
              <w:jc w:val="center"/>
              <w:rPr>
                <w:rFonts w:ascii="Times New Roman" w:hAnsi="Times New Roman"/>
                <w:b/>
                <w:sz w:val="12"/>
              </w:rPr>
            </w:pPr>
            <w:r>
              <w:rPr>
                <w:rFonts w:ascii="Times New Roman" w:hAnsi="Times New Roman"/>
                <w:b/>
                <w:sz w:val="12"/>
              </w:rPr>
              <w:t>31</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59D8C" w14:textId="77777777" w:rsidR="00476367" w:rsidRDefault="00921B84">
            <w:pPr>
              <w:spacing w:after="0" w:line="240" w:lineRule="auto"/>
              <w:jc w:val="center"/>
              <w:rPr>
                <w:rFonts w:ascii="Times New Roman" w:hAnsi="Times New Roman"/>
                <w:b/>
                <w:sz w:val="12"/>
              </w:rPr>
            </w:pPr>
            <w:r>
              <w:rPr>
                <w:rFonts w:ascii="Times New Roman" w:hAnsi="Times New Roman"/>
                <w:b/>
                <w:sz w:val="12"/>
              </w:rPr>
              <w:t>32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9EB7D" w14:textId="77777777" w:rsidR="00476367" w:rsidRDefault="00921B84">
            <w:pPr>
              <w:spacing w:after="0" w:line="240" w:lineRule="auto"/>
              <w:jc w:val="center"/>
              <w:rPr>
                <w:rFonts w:ascii="Times New Roman" w:hAnsi="Times New Roman"/>
                <w:b/>
                <w:sz w:val="12"/>
              </w:rPr>
            </w:pPr>
            <w:r>
              <w:rPr>
                <w:rFonts w:ascii="Times New Roman" w:hAnsi="Times New Roman"/>
                <w:b/>
                <w:sz w:val="12"/>
              </w:rPr>
              <w:t>33</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BD5E7" w14:textId="77777777" w:rsidR="00476367" w:rsidRDefault="00921B84">
            <w:pPr>
              <w:spacing w:after="0" w:line="240" w:lineRule="auto"/>
              <w:jc w:val="center"/>
              <w:rPr>
                <w:rFonts w:ascii="Times New Roman" w:hAnsi="Times New Roman"/>
                <w:b/>
                <w:sz w:val="12"/>
              </w:rPr>
            </w:pPr>
            <w:r>
              <w:rPr>
                <w:rFonts w:ascii="Times New Roman" w:hAnsi="Times New Roman"/>
                <w:b/>
                <w:sz w:val="12"/>
              </w:rPr>
              <w:t>34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9E14C" w14:textId="77777777" w:rsidR="00476367" w:rsidRDefault="00921B84">
            <w:pPr>
              <w:spacing w:after="0" w:line="240" w:lineRule="auto"/>
              <w:jc w:val="center"/>
              <w:rPr>
                <w:rFonts w:ascii="Times New Roman" w:hAnsi="Times New Roman"/>
                <w:b/>
                <w:sz w:val="12"/>
              </w:rPr>
            </w:pPr>
            <w:r>
              <w:rPr>
                <w:rFonts w:ascii="Times New Roman" w:hAnsi="Times New Roman"/>
                <w:b/>
                <w:sz w:val="12"/>
              </w:rPr>
              <w:t>35</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50D69" w14:textId="77777777" w:rsidR="00476367" w:rsidRDefault="00921B84">
            <w:pPr>
              <w:spacing w:after="0" w:line="240" w:lineRule="auto"/>
              <w:jc w:val="center"/>
              <w:rPr>
                <w:rFonts w:ascii="Times New Roman" w:hAnsi="Times New Roman"/>
                <w:b/>
                <w:sz w:val="12"/>
              </w:rPr>
            </w:pPr>
            <w:r>
              <w:rPr>
                <w:rFonts w:ascii="Times New Roman" w:hAnsi="Times New Roman"/>
                <w:b/>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01EBA" w14:textId="77777777" w:rsidR="00476367" w:rsidRDefault="00921B84">
            <w:pPr>
              <w:spacing w:after="0" w:line="240" w:lineRule="auto"/>
              <w:jc w:val="center"/>
              <w:rPr>
                <w:rFonts w:ascii="Times New Roman" w:hAnsi="Times New Roman"/>
                <w:b/>
                <w:sz w:val="12"/>
              </w:rPr>
            </w:pPr>
            <w:r>
              <w:rPr>
                <w:rFonts w:ascii="Times New Roman" w:hAnsi="Times New Roman"/>
                <w:b/>
                <w:sz w:val="12"/>
              </w:rPr>
              <w:t>37</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BE81" w14:textId="77777777" w:rsidR="00476367" w:rsidRDefault="00921B84">
            <w:pPr>
              <w:spacing w:after="0" w:line="240" w:lineRule="auto"/>
              <w:jc w:val="center"/>
              <w:rPr>
                <w:rFonts w:ascii="Times New Roman" w:hAnsi="Times New Roman"/>
                <w:b/>
                <w:sz w:val="12"/>
              </w:rPr>
            </w:pPr>
            <w:r>
              <w:rPr>
                <w:rFonts w:ascii="Times New Roman" w:hAnsi="Times New Roman"/>
                <w:b/>
                <w:sz w:val="12"/>
              </w:rPr>
              <w:t>38</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43B4D" w14:textId="77777777" w:rsidR="00476367" w:rsidRDefault="00921B84">
            <w:pPr>
              <w:spacing w:after="0" w:line="240" w:lineRule="auto"/>
              <w:jc w:val="center"/>
              <w:rPr>
                <w:rFonts w:ascii="Times New Roman" w:hAnsi="Times New Roman"/>
                <w:b/>
                <w:sz w:val="12"/>
              </w:rPr>
            </w:pPr>
            <w:r>
              <w:rPr>
                <w:rFonts w:ascii="Times New Roman" w:hAnsi="Times New Roman"/>
                <w:b/>
                <w:sz w:val="12"/>
              </w:rPr>
              <w:t>39</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3A3AE" w14:textId="77777777" w:rsidR="00476367" w:rsidRDefault="00921B84">
            <w:pPr>
              <w:spacing w:after="0" w:line="240" w:lineRule="auto"/>
              <w:jc w:val="center"/>
              <w:rPr>
                <w:rFonts w:ascii="Times New Roman" w:hAnsi="Times New Roman"/>
                <w:b/>
                <w:sz w:val="12"/>
              </w:rPr>
            </w:pPr>
            <w:r>
              <w:rPr>
                <w:rFonts w:ascii="Times New Roman" w:hAnsi="Times New Roman"/>
                <w:b/>
                <w:sz w:val="12"/>
              </w:rPr>
              <w:t>40</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B3894" w14:textId="77777777" w:rsidR="00476367" w:rsidRDefault="00921B84">
            <w:pPr>
              <w:spacing w:after="0" w:line="240" w:lineRule="auto"/>
              <w:jc w:val="center"/>
              <w:rPr>
                <w:rFonts w:ascii="Times New Roman" w:hAnsi="Times New Roman"/>
                <w:b/>
                <w:sz w:val="12"/>
              </w:rPr>
            </w:pPr>
            <w:r>
              <w:rPr>
                <w:rFonts w:ascii="Times New Roman" w:hAnsi="Times New Roman"/>
                <w:b/>
                <w:sz w:val="12"/>
              </w:rPr>
              <w:t>41</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674F5" w14:textId="77777777" w:rsidR="00476367" w:rsidRDefault="00921B84">
            <w:pPr>
              <w:spacing w:after="0" w:line="240" w:lineRule="auto"/>
              <w:jc w:val="center"/>
              <w:rPr>
                <w:rFonts w:ascii="Times New Roman" w:hAnsi="Times New Roman"/>
                <w:b/>
                <w:sz w:val="12"/>
              </w:rPr>
            </w:pPr>
            <w:r>
              <w:rPr>
                <w:rFonts w:ascii="Times New Roman" w:hAnsi="Times New Roman"/>
                <w:b/>
                <w:sz w:val="12"/>
              </w:rPr>
              <w:t>42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1CA1F" w14:textId="77777777" w:rsidR="00476367" w:rsidRDefault="00921B84">
            <w:pPr>
              <w:spacing w:after="0" w:line="240" w:lineRule="auto"/>
              <w:jc w:val="center"/>
              <w:rPr>
                <w:rFonts w:ascii="Times New Roman" w:hAnsi="Times New Roman"/>
                <w:b/>
                <w:sz w:val="12"/>
              </w:rPr>
            </w:pPr>
            <w:r>
              <w:rPr>
                <w:rFonts w:ascii="Times New Roman" w:hAnsi="Times New Roman"/>
                <w:b/>
                <w:sz w:val="12"/>
              </w:rPr>
              <w:t>43</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3EF6A" w14:textId="77777777" w:rsidR="00476367" w:rsidRDefault="00921B84">
            <w:pPr>
              <w:spacing w:after="0" w:line="240" w:lineRule="auto"/>
              <w:jc w:val="center"/>
              <w:rPr>
                <w:rFonts w:ascii="Times New Roman" w:hAnsi="Times New Roman"/>
                <w:b/>
                <w:sz w:val="12"/>
              </w:rPr>
            </w:pPr>
            <w:r>
              <w:rPr>
                <w:rFonts w:ascii="Times New Roman" w:hAnsi="Times New Roman"/>
                <w:b/>
                <w:sz w:val="12"/>
              </w:rPr>
              <w:t>44</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7B6B" w14:textId="77777777" w:rsidR="00476367" w:rsidRDefault="00921B84">
            <w:pPr>
              <w:spacing w:after="0" w:line="240" w:lineRule="auto"/>
              <w:jc w:val="center"/>
              <w:rPr>
                <w:rFonts w:ascii="Times New Roman" w:hAnsi="Times New Roman"/>
                <w:b/>
                <w:sz w:val="12"/>
              </w:rPr>
            </w:pPr>
            <w:r>
              <w:rPr>
                <w:rFonts w:ascii="Times New Roman" w:hAnsi="Times New Roman"/>
                <w:b/>
                <w:sz w:val="12"/>
              </w:rPr>
              <w:t>45</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F7D67" w14:textId="77777777" w:rsidR="00476367" w:rsidRDefault="00921B84">
            <w:pPr>
              <w:spacing w:after="0" w:line="240" w:lineRule="auto"/>
              <w:jc w:val="center"/>
              <w:rPr>
                <w:rFonts w:ascii="Times New Roman" w:hAnsi="Times New Roman"/>
                <w:b/>
                <w:sz w:val="12"/>
              </w:rPr>
            </w:pPr>
            <w:r>
              <w:rPr>
                <w:rFonts w:ascii="Times New Roman" w:hAnsi="Times New Roman"/>
                <w:b/>
                <w:sz w:val="12"/>
              </w:rPr>
              <w:t>46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AC7D6" w14:textId="77777777" w:rsidR="00476367" w:rsidRDefault="00921B84">
            <w:pPr>
              <w:spacing w:after="0" w:line="240" w:lineRule="auto"/>
              <w:jc w:val="center"/>
              <w:rPr>
                <w:rFonts w:ascii="Times New Roman" w:hAnsi="Times New Roman"/>
                <w:b/>
                <w:sz w:val="12"/>
              </w:rPr>
            </w:pPr>
            <w:r>
              <w:rPr>
                <w:rFonts w:ascii="Times New Roman" w:hAnsi="Times New Roman"/>
                <w:b/>
                <w:sz w:val="12"/>
              </w:rPr>
              <w:t>47</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13A68" w14:textId="77777777" w:rsidR="00476367" w:rsidRDefault="00921B84">
            <w:pPr>
              <w:spacing w:after="0" w:line="240" w:lineRule="auto"/>
              <w:jc w:val="center"/>
              <w:rPr>
                <w:rFonts w:ascii="Times New Roman" w:hAnsi="Times New Roman"/>
                <w:b/>
                <w:sz w:val="12"/>
              </w:rPr>
            </w:pPr>
            <w:r>
              <w:rPr>
                <w:rFonts w:ascii="Times New Roman" w:hAnsi="Times New Roman"/>
                <w:b/>
                <w:sz w:val="12"/>
              </w:rPr>
              <w:t>48</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A5D34" w14:textId="77777777" w:rsidR="00476367" w:rsidRDefault="00921B84">
            <w:pPr>
              <w:spacing w:after="0" w:line="240" w:lineRule="auto"/>
              <w:jc w:val="center"/>
              <w:rPr>
                <w:rFonts w:ascii="Times New Roman" w:hAnsi="Times New Roman"/>
                <w:b/>
                <w:sz w:val="12"/>
              </w:rPr>
            </w:pPr>
            <w:r>
              <w:rPr>
                <w:rFonts w:ascii="Times New Roman" w:hAnsi="Times New Roman"/>
                <w:b/>
                <w:sz w:val="12"/>
              </w:rPr>
              <w:t>49</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6814A" w14:textId="77777777" w:rsidR="00476367" w:rsidRDefault="00921B84">
            <w:pPr>
              <w:spacing w:after="0" w:line="240" w:lineRule="auto"/>
              <w:jc w:val="center"/>
              <w:rPr>
                <w:rFonts w:ascii="Times New Roman" w:hAnsi="Times New Roman"/>
                <w:b/>
                <w:sz w:val="12"/>
              </w:rPr>
            </w:pPr>
            <w:r>
              <w:rPr>
                <w:rFonts w:ascii="Times New Roman" w:hAnsi="Times New Roman"/>
                <w:b/>
                <w:sz w:val="12"/>
              </w:rPr>
              <w:t>50</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AAEDB" w14:textId="77777777" w:rsidR="00476367" w:rsidRDefault="00921B84">
            <w:pPr>
              <w:spacing w:after="0" w:line="240" w:lineRule="auto"/>
              <w:jc w:val="center"/>
              <w:rPr>
                <w:rFonts w:ascii="Times New Roman" w:hAnsi="Times New Roman"/>
                <w:b/>
                <w:sz w:val="12"/>
              </w:rPr>
            </w:pPr>
            <w:r>
              <w:rPr>
                <w:rFonts w:ascii="Times New Roman" w:hAnsi="Times New Roman"/>
                <w:b/>
                <w:sz w:val="12"/>
              </w:rPr>
              <w:t>51</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2B92A" w14:textId="77777777" w:rsidR="00476367" w:rsidRDefault="00921B84">
            <w:pPr>
              <w:spacing w:after="0" w:line="240" w:lineRule="auto"/>
              <w:jc w:val="center"/>
              <w:rPr>
                <w:rFonts w:ascii="Times New Roman" w:hAnsi="Times New Roman"/>
                <w:b/>
                <w:sz w:val="12"/>
              </w:rPr>
            </w:pPr>
            <w:r>
              <w:rPr>
                <w:rFonts w:ascii="Times New Roman" w:hAnsi="Times New Roman"/>
                <w:b/>
                <w:sz w:val="12"/>
              </w:rPr>
              <w:t>52</w:t>
            </w:r>
          </w:p>
        </w:tc>
        <w:tc>
          <w:tcPr>
            <w:tcW w:w="27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0763D2D" w14:textId="77777777" w:rsidR="00476367" w:rsidRDefault="00476367"/>
        </w:tc>
      </w:tr>
      <w:tr w:rsidR="00801457" w14:paraId="3B39E1EF" w14:textId="77777777" w:rsidTr="00801457">
        <w:trPr>
          <w:trHeight w:val="440"/>
        </w:trPr>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12CB6" w14:textId="77777777" w:rsidR="00801457" w:rsidRDefault="00801457" w:rsidP="00801457">
            <w:pPr>
              <w:spacing w:after="0" w:line="240" w:lineRule="auto"/>
              <w:jc w:val="center"/>
              <w:rPr>
                <w:rFonts w:ascii="Times New Roman" w:hAnsi="Times New Roman"/>
                <w:b/>
                <w:sz w:val="12"/>
              </w:rPr>
            </w:pPr>
            <w:r>
              <w:rPr>
                <w:rFonts w:ascii="Times New Roman" w:hAnsi="Times New Roman"/>
                <w:b/>
                <w:sz w:val="12"/>
              </w:rPr>
              <w:t>1</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D101F"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2C1C"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90683"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BAF59"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2C86A"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F779B"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C3AC4"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759A8"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73D73"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4030"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625C"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E0CA1"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778F2"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7C172"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414EAB0" w14:textId="4E974640" w:rsidR="00801457" w:rsidRDefault="00801457" w:rsidP="00801457">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253A" w14:textId="045111AD"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12ACD9E5" w14:textId="05E9C221" w:rsidR="00801457" w:rsidRDefault="00801457" w:rsidP="00801457">
            <w:pPr>
              <w:spacing w:after="0" w:line="240" w:lineRule="auto"/>
              <w:jc w:val="center"/>
              <w:rPr>
                <w:rFonts w:ascii="Times New Roman" w:hAnsi="Times New Roman"/>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C2FE609"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4989CF5"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A2F3F"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3439E"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5B74F"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64F04"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2319B"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5E965"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77241"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6E1AF"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CC7A5"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3F34F"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A0CE4"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D75F3"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2AD23"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90AF5"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61A6B"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444D"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9181D"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D7B8"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676C0"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B96737A" w14:textId="4F3E6397" w:rsidR="00801457" w:rsidRDefault="00801457" w:rsidP="00801457">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D8CCFD" w14:textId="77777777" w:rsidR="00801457" w:rsidRDefault="00801457" w:rsidP="00801457">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93CCC32" w14:textId="4DB73CC1" w:rsidR="00801457" w:rsidRDefault="00801457" w:rsidP="00801457">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C725C2C" w14:textId="121137CF" w:rsidR="00801457" w:rsidRDefault="00801457" w:rsidP="00801457">
            <w:pPr>
              <w:spacing w:after="0" w:line="240" w:lineRule="auto"/>
              <w:jc w:val="center"/>
              <w:rPr>
                <w:rFonts w:ascii="Times New Roman" w:hAnsi="Times New Roman"/>
                <w:b/>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4A470529"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19DD56E"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F11A724"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345E32D"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B28F9AF"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DFF7B39"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D2732F1"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3DA1D7E"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1AA51BA"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E0E1639" w14:textId="77777777" w:rsidR="00801457" w:rsidRDefault="00801457" w:rsidP="00801457">
            <w:pPr>
              <w:spacing w:after="0" w:line="240" w:lineRule="auto"/>
              <w:jc w:val="center"/>
              <w:rPr>
                <w:rFonts w:ascii="Times New Roman" w:hAnsi="Times New Roman"/>
                <w:b/>
                <w:i/>
                <w:sz w:val="12"/>
              </w:rPr>
            </w:pPr>
            <w:r>
              <w:rPr>
                <w:rFonts w:ascii="Times New Roman" w:hAnsi="Times New Roman"/>
                <w:b/>
                <w:i/>
                <w:sz w:val="12"/>
              </w:rPr>
              <w:t>к</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D7777C1" w14:textId="7537627A" w:rsidR="00801457" w:rsidRDefault="00801457" w:rsidP="00801457">
            <w:pPr>
              <w:spacing w:after="0" w:line="240" w:lineRule="auto"/>
              <w:jc w:val="center"/>
              <w:rPr>
                <w:rFonts w:ascii="Times New Roman" w:hAnsi="Times New Roman"/>
                <w:b/>
                <w:sz w:val="12"/>
              </w:rPr>
            </w:pPr>
            <w:r>
              <w:rPr>
                <w:rFonts w:ascii="Times New Roman" w:hAnsi="Times New Roman"/>
                <w:b/>
                <w:sz w:val="12"/>
              </w:rPr>
              <w:t>1476</w:t>
            </w:r>
          </w:p>
        </w:tc>
      </w:tr>
      <w:tr w:rsidR="004210BA" w14:paraId="2F89D748" w14:textId="77777777" w:rsidTr="004210BA">
        <w:trPr>
          <w:trHeight w:val="561"/>
        </w:trPr>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D57DB" w14:textId="77777777" w:rsidR="004210BA" w:rsidRDefault="004210BA" w:rsidP="004210BA">
            <w:pPr>
              <w:spacing w:after="0" w:line="240" w:lineRule="auto"/>
              <w:jc w:val="center"/>
              <w:rPr>
                <w:rFonts w:ascii="Times New Roman" w:hAnsi="Times New Roman"/>
                <w:b/>
                <w:sz w:val="12"/>
              </w:rPr>
            </w:pPr>
            <w:r>
              <w:rPr>
                <w:rFonts w:ascii="Times New Roman" w:hAnsi="Times New Roman"/>
                <w:b/>
                <w:sz w:val="12"/>
              </w:rPr>
              <w:t>2</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031B8"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02C6C"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4F724"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9D3A1"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8A020"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3E742"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B9DBB"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EBEBD"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2E28"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F71AB"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8B5B8"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00C69"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91DAB" w14:textId="2608DF05"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913F6FA"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auto"/>
              <w:right w:val="single" w:sz="4" w:space="0" w:color="000000"/>
            </w:tcBorders>
            <w:shd w:val="clear" w:color="auto" w:fill="00B0F0"/>
            <w:vAlign w:val="center"/>
          </w:tcPr>
          <w:p w14:paraId="5DF67DBB" w14:textId="3F0F1DC4"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24F84" w14:textId="0532F942"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0EF159F7" w14:textId="73BD746E" w:rsidR="004210BA" w:rsidRDefault="004210BA" w:rsidP="004210BA">
            <w:pPr>
              <w:spacing w:after="0" w:line="240" w:lineRule="auto"/>
              <w:jc w:val="center"/>
              <w:rPr>
                <w:rFonts w:ascii="Times New Roman" w:hAnsi="Times New Roman"/>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C15187E"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05989B8"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5198E"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241E4"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917C"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80ABA"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062C1"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95025"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46099"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AC086"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8A095"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4E0B"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D4A2"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D467C"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5D1CC"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E5547"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A5A49"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68606" w14:textId="7763A733"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7669" w14:textId="2E49F0F6"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B7900" w14:textId="184921AF"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DF38E" w14:textId="71927391"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C556068" w14:textId="01F1C888" w:rsidR="004210BA" w:rsidRDefault="004210BA" w:rsidP="004210BA">
            <w:pPr>
              <w:spacing w:after="0" w:line="240" w:lineRule="auto"/>
              <w:jc w:val="center"/>
              <w:rPr>
                <w:rFonts w:ascii="Times New Roman" w:hAnsi="Times New Roman"/>
                <w:b/>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2605D1D"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0C128" w14:textId="6E5DF536"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5A5EE809" w14:textId="2B11A5F8" w:rsidR="004210BA" w:rsidRDefault="004210BA" w:rsidP="004210BA">
            <w:pPr>
              <w:spacing w:after="0" w:line="240" w:lineRule="auto"/>
              <w:jc w:val="center"/>
              <w:rPr>
                <w:rFonts w:ascii="Times New Roman" w:hAnsi="Times New Roman"/>
                <w:i/>
                <w:sz w:val="12"/>
              </w:rPr>
            </w:pPr>
            <w:r>
              <w:rPr>
                <w:rFonts w:ascii="Times New Roman" w:hAnsi="Times New Roman"/>
                <w:b/>
                <w:i/>
                <w:sz w:val="12"/>
              </w:rPr>
              <w:t>ПА</w:t>
            </w:r>
          </w:p>
        </w:tc>
        <w:tc>
          <w:tcPr>
            <w:tcW w:w="288"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05F87D36" w14:textId="7235E671" w:rsidR="004210BA" w:rsidRDefault="004210BA" w:rsidP="004210BA">
            <w:pPr>
              <w:spacing w:after="0" w:line="240" w:lineRule="auto"/>
              <w:jc w:val="center"/>
              <w:rPr>
                <w:rFonts w:ascii="Times New Roman" w:hAnsi="Times New Roman"/>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8E82F39" w14:textId="767514D1" w:rsidR="004210BA" w:rsidRDefault="004210BA" w:rsidP="004210BA">
            <w:pPr>
              <w:spacing w:after="0" w:line="240" w:lineRule="auto"/>
              <w:jc w:val="center"/>
              <w:rPr>
                <w:rFonts w:ascii="Times New Roman" w:hAnsi="Times New Roman"/>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E6876CB"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8A248D3"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4D0A2E4"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305CF4F"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EED24E"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506D48D"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214F360"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8C96EA8"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2A7197F" w14:textId="510FAD64" w:rsidR="004210BA" w:rsidRDefault="004210BA" w:rsidP="004210BA">
            <w:pPr>
              <w:spacing w:after="0" w:line="240" w:lineRule="auto"/>
              <w:jc w:val="center"/>
              <w:rPr>
                <w:rFonts w:ascii="Times New Roman" w:hAnsi="Times New Roman"/>
                <w:b/>
                <w:sz w:val="12"/>
              </w:rPr>
            </w:pPr>
            <w:r>
              <w:rPr>
                <w:rFonts w:ascii="Times New Roman" w:hAnsi="Times New Roman"/>
                <w:b/>
                <w:sz w:val="12"/>
              </w:rPr>
              <w:t>1476</w:t>
            </w:r>
          </w:p>
        </w:tc>
      </w:tr>
      <w:tr w:rsidR="004210BA" w14:paraId="1D4FFAAC" w14:textId="77777777" w:rsidTr="004210BA">
        <w:trPr>
          <w:trHeight w:val="561"/>
        </w:trPr>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6EC0" w14:textId="437F9D09" w:rsidR="004210BA" w:rsidRDefault="004210BA" w:rsidP="004210BA">
            <w:pPr>
              <w:spacing w:after="0" w:line="240" w:lineRule="auto"/>
              <w:jc w:val="center"/>
              <w:rPr>
                <w:rFonts w:ascii="Times New Roman" w:hAnsi="Times New Roman"/>
                <w:b/>
                <w:sz w:val="12"/>
              </w:rPr>
            </w:pPr>
            <w:r>
              <w:rPr>
                <w:rFonts w:ascii="Times New Roman" w:hAnsi="Times New Roman"/>
                <w:b/>
                <w:sz w:val="12"/>
              </w:rPr>
              <w:t>3</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BBE21" w14:textId="3FF84849"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9AD90" w14:textId="32F9EACB"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4249" w14:textId="38B13228"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F9D40" w14:textId="00DDFC28"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0529A" w14:textId="5F1F32EB"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DBA2E" w14:textId="4AF1378A"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C678D" w14:textId="22EC8A18"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D7B57" w14:textId="677A6FD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1A0D6" w14:textId="5F2182FD"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3D842" w14:textId="59900F44"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37C1D63" w14:textId="300D7AB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B804EC2" w14:textId="24724E3C"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45A429D" w14:textId="6366714F"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5BA6E94" w14:textId="6C15CE78"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auto"/>
              <w:right w:val="single" w:sz="4" w:space="0" w:color="000000"/>
            </w:tcBorders>
            <w:shd w:val="clear" w:color="auto" w:fill="00B0F0"/>
            <w:vAlign w:val="center"/>
          </w:tcPr>
          <w:p w14:paraId="0C31130A" w14:textId="7F86E83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41011" w14:textId="35F4BB84"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03D9472D" w14:textId="08CA8D20"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8C4B82" w14:textId="5D94B3C1"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E39A2FA" w14:textId="2CC0D69F"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E281D" w14:textId="7CF64DA0"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5AB77" w14:textId="100CF85A"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FC048" w14:textId="5CA046AC"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07201" w14:textId="0BC4143F"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28745" w14:textId="7C496D9B"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C6C63" w14:textId="27FEC068"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6D16E" w14:textId="73281B3D"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D3D08" w14:textId="64A9DB9C"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B2E1A" w14:textId="635AD19A"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47F40" w14:textId="2E27EA4C"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80291FE" w14:textId="593D8B19"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7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5A78BA6" w14:textId="1DF4BC2F"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7A538FE" w14:textId="58728983"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8885260" w14:textId="03522A34"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0CCE825" w14:textId="78DD939A"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7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FF2A0EC" w14:textId="7A54B62B"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A142A2A" w14:textId="35E8F7B5"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2A28273" w14:textId="2FB3C51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F732C8D" w14:textId="1E9BB71A"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080EE99" w14:textId="56CC347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D4E2119" w14:textId="73049E4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9589ACA" w14:textId="58D70F8D"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72800" w14:textId="5F16A52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7A066223" w14:textId="69248462"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1EFC642" w14:textId="38F78DC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695C165" w14:textId="0C06CD88"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A291D59" w14:textId="7C07A3C2"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657E17C" w14:textId="4C224303"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4721927" w14:textId="5971958B"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83BD577" w14:textId="7582CBF6"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A793070" w14:textId="35D78DBC"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6441C57" w14:textId="29653865"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E0025C6" w14:textId="2B313F0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6B5F39F" w14:textId="1B4BBC32" w:rsidR="004210BA" w:rsidRDefault="004210BA" w:rsidP="004210BA">
            <w:pPr>
              <w:spacing w:after="0" w:line="240" w:lineRule="auto"/>
              <w:jc w:val="center"/>
              <w:rPr>
                <w:rFonts w:ascii="Times New Roman" w:hAnsi="Times New Roman"/>
                <w:b/>
                <w:sz w:val="12"/>
              </w:rPr>
            </w:pPr>
            <w:r>
              <w:rPr>
                <w:rFonts w:ascii="Times New Roman" w:hAnsi="Times New Roman"/>
                <w:b/>
                <w:sz w:val="12"/>
              </w:rPr>
              <w:t>1476</w:t>
            </w:r>
          </w:p>
        </w:tc>
      </w:tr>
      <w:tr w:rsidR="004210BA" w14:paraId="3624089E" w14:textId="77777777" w:rsidTr="004210BA">
        <w:trPr>
          <w:trHeight w:val="415"/>
        </w:trPr>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4BD32" w14:textId="634B96D3" w:rsidR="004210BA" w:rsidRDefault="004210BA" w:rsidP="004210BA">
            <w:pPr>
              <w:spacing w:after="0" w:line="240" w:lineRule="auto"/>
              <w:jc w:val="center"/>
              <w:rPr>
                <w:rFonts w:ascii="Times New Roman" w:hAnsi="Times New Roman"/>
                <w:b/>
                <w:sz w:val="12"/>
              </w:rPr>
            </w:pPr>
            <w:r>
              <w:rPr>
                <w:rFonts w:ascii="Times New Roman" w:hAnsi="Times New Roman"/>
                <w:b/>
                <w:sz w:val="12"/>
              </w:rPr>
              <w:t>4</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B1169"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7D8B6"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1A9CA"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B84E5"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2F36"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E2BA5"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D2AB1"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99B824B" w14:textId="1587BC52"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7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DE267B7" w14:textId="0E28189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1B1A39C" w14:textId="27A6821E"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6DE6022" w14:textId="0F70430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C1A9E45" w14:textId="782AA0D9"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4366D18" w14:textId="555683DB"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7041C1D" w14:textId="60B2FDF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auto"/>
              <w:left w:val="single" w:sz="4" w:space="0" w:color="000000"/>
              <w:bottom w:val="single" w:sz="4" w:space="0" w:color="000000"/>
              <w:right w:val="single" w:sz="4" w:space="0" w:color="000000"/>
            </w:tcBorders>
            <w:shd w:val="clear" w:color="auto" w:fill="00B0F0"/>
            <w:vAlign w:val="center"/>
          </w:tcPr>
          <w:p w14:paraId="73B7820A"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2049D10" w14:textId="61C3A1D1"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660A4A26" w14:textId="4B35E725" w:rsidR="004210BA" w:rsidRDefault="004210BA" w:rsidP="004210BA">
            <w:pPr>
              <w:spacing w:after="0" w:line="240" w:lineRule="auto"/>
              <w:jc w:val="center"/>
              <w:rPr>
                <w:rFonts w:ascii="Times New Roman" w:hAnsi="Times New Roman"/>
                <w:i/>
                <w:sz w:val="12"/>
              </w:rPr>
            </w:pPr>
            <w:r>
              <w:rPr>
                <w:rFonts w:ascii="Times New Roman" w:hAnsi="Times New Roman"/>
                <w:b/>
                <w:i/>
                <w:sz w:val="12"/>
              </w:rPr>
              <w:t>ПА</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3CB7DC1"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0A428CF"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E62EB"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5A36B"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B15BD"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DD3A4"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D2E91" w14:textId="7777777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05169" w14:textId="37E3F64A"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FEFBA" w14:textId="56C6404C"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C9075" w14:textId="0E9D9AF9"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EA2D6" w14:textId="4F4F037F"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9A669" w14:textId="2545EC17"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271EC9A" w14:textId="5E96C14E"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7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78E9D59" w14:textId="2981E1EF"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372B29" w14:textId="2D924264"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7F96D7" w14:textId="48A50AD4"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9CA92DE" w14:textId="2ADEB82D"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7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B71238A" w14:textId="351D50C8"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E6D5D9E" w14:textId="457975B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4AD533D" w14:textId="5FA4AC17"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85F00AA" w14:textId="4B6ACF50" w:rsidR="004210BA" w:rsidRDefault="004210BA" w:rsidP="004210BA">
            <w:pPr>
              <w:spacing w:after="0" w:line="240" w:lineRule="auto"/>
              <w:jc w:val="center"/>
              <w:rPr>
                <w:rFonts w:ascii="Times New Roman" w:hAnsi="Times New Roman"/>
                <w:i/>
                <w:sz w:val="12"/>
              </w:rPr>
            </w:pPr>
            <w:r>
              <w:rPr>
                <w:rFonts w:ascii="Times New Roman" w:hAnsi="Times New Roman"/>
                <w:i/>
                <w:sz w:val="12"/>
              </w:rPr>
              <w:t>П</w:t>
            </w:r>
          </w:p>
        </w:tc>
        <w:tc>
          <w:tcPr>
            <w:tcW w:w="28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FA92165" w14:textId="5BA00B8C" w:rsidR="004210BA" w:rsidRDefault="004210BA" w:rsidP="004210BA">
            <w:pPr>
              <w:spacing w:after="0" w:line="240" w:lineRule="auto"/>
              <w:jc w:val="center"/>
              <w:rPr>
                <w:rFonts w:ascii="Times New Roman" w:hAnsi="Times New Roman"/>
                <w:b/>
                <w:i/>
                <w:sz w:val="12"/>
              </w:rPr>
            </w:pPr>
            <w:r>
              <w:rPr>
                <w:rFonts w:ascii="Times New Roman" w:hAnsi="Times New Roman"/>
                <w:i/>
                <w:sz w:val="12"/>
              </w:rPr>
              <w:t>П</w:t>
            </w:r>
          </w:p>
        </w:tc>
        <w:tc>
          <w:tcPr>
            <w:tcW w:w="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2FCE7" w14:textId="2C99FD66" w:rsidR="004210BA" w:rsidRDefault="004210BA" w:rsidP="004210BA">
            <w:pPr>
              <w:spacing w:after="0" w:line="240" w:lineRule="auto"/>
              <w:jc w:val="center"/>
              <w:rPr>
                <w:rFonts w:ascii="Times New Roman" w:hAnsi="Times New Roman"/>
                <w:i/>
                <w:sz w:val="12"/>
              </w:rPr>
            </w:pPr>
            <w:r>
              <w:rPr>
                <w:rFonts w:ascii="Times New Roman" w:hAnsi="Times New Roman"/>
                <w:i/>
                <w:sz w:val="12"/>
              </w:rPr>
              <w:t>36</w:t>
            </w:r>
          </w:p>
        </w:tc>
        <w:tc>
          <w:tcPr>
            <w:tcW w:w="265" w:type="dxa"/>
            <w:tcBorders>
              <w:top w:val="single" w:sz="4" w:space="0" w:color="000000"/>
              <w:left w:val="single" w:sz="4" w:space="0" w:color="000000"/>
              <w:bottom w:val="single" w:sz="4" w:space="0" w:color="000000"/>
              <w:right w:val="single" w:sz="4" w:space="0" w:color="000000"/>
            </w:tcBorders>
            <w:shd w:val="clear" w:color="auto" w:fill="F79646" w:themeFill="accent6"/>
            <w:vAlign w:val="center"/>
          </w:tcPr>
          <w:p w14:paraId="145D0243" w14:textId="2A9B0D78" w:rsidR="004210BA" w:rsidRDefault="004210BA" w:rsidP="004210BA">
            <w:pPr>
              <w:spacing w:after="0" w:line="240" w:lineRule="auto"/>
              <w:jc w:val="center"/>
              <w:rPr>
                <w:rFonts w:ascii="Times New Roman" w:hAnsi="Times New Roman"/>
                <w:i/>
                <w:sz w:val="12"/>
              </w:rPr>
            </w:pPr>
            <w:r>
              <w:rPr>
                <w:rFonts w:ascii="Times New Roman" w:hAnsi="Times New Roman"/>
                <w:b/>
                <w:i/>
                <w:sz w:val="12"/>
              </w:rPr>
              <w:t>ПА</w:t>
            </w:r>
          </w:p>
        </w:tc>
        <w:tc>
          <w:tcPr>
            <w:tcW w:w="28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F2C7DBC" w14:textId="5D5E8A61" w:rsidR="004210BA" w:rsidRDefault="004210BA" w:rsidP="004210BA">
            <w:pPr>
              <w:spacing w:after="0" w:line="240" w:lineRule="auto"/>
              <w:jc w:val="center"/>
              <w:rPr>
                <w:rFonts w:ascii="Times New Roman" w:hAnsi="Times New Roman"/>
                <w:i/>
                <w:sz w:val="12"/>
              </w:rPr>
            </w:pPr>
            <w:r>
              <w:rPr>
                <w:rFonts w:ascii="Times New Roman" w:hAnsi="Times New Roman"/>
                <w:b/>
                <w:i/>
                <w:sz w:val="12"/>
              </w:rPr>
              <w:t>Г</w:t>
            </w:r>
          </w:p>
        </w:tc>
        <w:tc>
          <w:tcPr>
            <w:tcW w:w="28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8E07461" w14:textId="15A603E1" w:rsidR="004210BA" w:rsidRDefault="004210BA" w:rsidP="004210BA">
            <w:pPr>
              <w:spacing w:after="0" w:line="240" w:lineRule="auto"/>
              <w:jc w:val="center"/>
              <w:rPr>
                <w:rFonts w:ascii="Times New Roman" w:hAnsi="Times New Roman"/>
                <w:i/>
                <w:sz w:val="12"/>
              </w:rPr>
            </w:pPr>
            <w:r>
              <w:rPr>
                <w:rFonts w:ascii="Times New Roman" w:hAnsi="Times New Roman"/>
                <w:b/>
                <w:i/>
                <w:sz w:val="12"/>
              </w:rPr>
              <w:t>Г</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5DD9A55"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1769AB4"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E19AD7B"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A21031A"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F80D7DB"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CE5DD7A"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96E60E5"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A880748"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6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F8C4A0C" w14:textId="77777777" w:rsidR="004210BA" w:rsidRDefault="004210BA" w:rsidP="004210BA">
            <w:pPr>
              <w:spacing w:after="0" w:line="240" w:lineRule="auto"/>
              <w:jc w:val="center"/>
              <w:rPr>
                <w:rFonts w:ascii="Times New Roman" w:hAnsi="Times New Roman"/>
                <w:b/>
                <w:i/>
                <w:sz w:val="12"/>
              </w:rPr>
            </w:pPr>
            <w:r>
              <w:rPr>
                <w:rFonts w:ascii="Times New Roman" w:hAnsi="Times New Roman"/>
                <w:b/>
                <w:i/>
                <w:sz w:val="12"/>
              </w:rPr>
              <w:t>к</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4016F9F" w14:textId="77777777" w:rsidR="004210BA" w:rsidRDefault="004210BA" w:rsidP="004210BA">
            <w:pPr>
              <w:spacing w:after="0" w:line="240" w:lineRule="auto"/>
              <w:jc w:val="center"/>
              <w:rPr>
                <w:rFonts w:ascii="Times New Roman" w:hAnsi="Times New Roman"/>
                <w:b/>
                <w:sz w:val="12"/>
              </w:rPr>
            </w:pPr>
            <w:r>
              <w:rPr>
                <w:rFonts w:ascii="Times New Roman" w:hAnsi="Times New Roman"/>
                <w:b/>
                <w:sz w:val="12"/>
              </w:rPr>
              <w:t>1476</w:t>
            </w:r>
          </w:p>
        </w:tc>
      </w:tr>
    </w:tbl>
    <w:p w14:paraId="0F796C51" w14:textId="77777777" w:rsidR="00476367" w:rsidRDefault="00476367">
      <w:pPr>
        <w:spacing w:after="0" w:line="240" w:lineRule="auto"/>
        <w:rPr>
          <w:rFonts w:ascii="Times New Roman" w:hAnsi="Times New Roman"/>
          <w:b/>
          <w:sz w:val="24"/>
        </w:rPr>
      </w:pPr>
    </w:p>
    <w:p w14:paraId="6FA3299D" w14:textId="77777777" w:rsidR="00595B52" w:rsidRDefault="00595B52">
      <w:pPr>
        <w:spacing w:after="0" w:line="240" w:lineRule="auto"/>
        <w:ind w:firstLine="720"/>
        <w:rPr>
          <w:rFonts w:ascii="Times New Roman" w:hAnsi="Times New Roman"/>
          <w:b/>
          <w:sz w:val="24"/>
        </w:rPr>
      </w:pPr>
    </w:p>
    <w:p w14:paraId="403D1560" w14:textId="61806425" w:rsidR="00476367" w:rsidRDefault="00921B84">
      <w:pPr>
        <w:spacing w:after="0" w:line="240" w:lineRule="auto"/>
        <w:ind w:firstLine="720"/>
        <w:rPr>
          <w:rFonts w:ascii="Times New Roman" w:hAnsi="Times New Roman"/>
          <w:b/>
          <w:sz w:val="24"/>
        </w:rPr>
      </w:pPr>
      <w:r>
        <w:rPr>
          <w:rFonts w:ascii="Times New Roman" w:hAnsi="Times New Roman"/>
          <w:b/>
          <w:sz w:val="24"/>
        </w:rPr>
        <w:t>Сводные данные по бюджету времени</w:t>
      </w:r>
      <w:r>
        <w:rPr>
          <w:rStyle w:val="11a"/>
          <w:rFonts w:ascii="Times New Roman" w:hAnsi="Times New Roman"/>
          <w:b/>
          <w:sz w:val="24"/>
        </w:rPr>
        <w:footnoteReference w:id="5"/>
      </w:r>
      <w:r>
        <w:rPr>
          <w:rFonts w:ascii="Times New Roman" w:hAnsi="Times New Roman"/>
          <w:b/>
          <w:sz w:val="24"/>
        </w:rPr>
        <w:t xml:space="preserve"> </w:t>
      </w:r>
    </w:p>
    <w:tbl>
      <w:tblPr>
        <w:tblW w:w="0" w:type="auto"/>
        <w:tblLayout w:type="fixed"/>
        <w:tblLook w:val="04A0" w:firstRow="1" w:lastRow="0" w:firstColumn="1" w:lastColumn="0" w:noHBand="0" w:noVBand="1"/>
      </w:tblPr>
      <w:tblGrid>
        <w:gridCol w:w="725"/>
        <w:gridCol w:w="541"/>
        <w:gridCol w:w="628"/>
        <w:gridCol w:w="541"/>
        <w:gridCol w:w="631"/>
        <w:gridCol w:w="590"/>
        <w:gridCol w:w="698"/>
        <w:gridCol w:w="541"/>
        <w:gridCol w:w="631"/>
        <w:gridCol w:w="541"/>
        <w:gridCol w:w="632"/>
        <w:gridCol w:w="542"/>
        <w:gridCol w:w="641"/>
        <w:gridCol w:w="542"/>
        <w:gridCol w:w="609"/>
        <w:gridCol w:w="542"/>
        <w:gridCol w:w="603"/>
        <w:gridCol w:w="542"/>
        <w:gridCol w:w="646"/>
        <w:gridCol w:w="641"/>
        <w:gridCol w:w="760"/>
        <w:gridCol w:w="1080"/>
        <w:gridCol w:w="713"/>
      </w:tblGrid>
      <w:tr w:rsidR="00476367" w14:paraId="5B1E4917" w14:textId="77777777">
        <w:trPr>
          <w:trHeight w:val="390"/>
        </w:trPr>
        <w:tc>
          <w:tcPr>
            <w:tcW w:w="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69D55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Курс</w:t>
            </w:r>
          </w:p>
        </w:tc>
        <w:tc>
          <w:tcPr>
            <w:tcW w:w="3629" w:type="dxa"/>
            <w:gridSpan w:val="6"/>
            <w:tcBorders>
              <w:top w:val="single" w:sz="4" w:space="0" w:color="000000"/>
              <w:left w:val="nil"/>
              <w:bottom w:val="single" w:sz="4" w:space="0" w:color="000000"/>
              <w:right w:val="single" w:sz="4" w:space="0" w:color="000000"/>
            </w:tcBorders>
            <w:shd w:val="clear" w:color="auto" w:fill="auto"/>
            <w:vAlign w:val="center"/>
          </w:tcPr>
          <w:p w14:paraId="312995A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Обучение по модулям и дисциплинам</w:t>
            </w:r>
          </w:p>
        </w:tc>
        <w:tc>
          <w:tcPr>
            <w:tcW w:w="3528" w:type="dxa"/>
            <w:gridSpan w:val="6"/>
            <w:tcBorders>
              <w:top w:val="single" w:sz="4" w:space="0" w:color="000000"/>
              <w:left w:val="nil"/>
              <w:bottom w:val="single" w:sz="4" w:space="0" w:color="000000"/>
              <w:right w:val="single" w:sz="4" w:space="0" w:color="000000"/>
            </w:tcBorders>
            <w:shd w:val="clear" w:color="auto" w:fill="auto"/>
            <w:vAlign w:val="center"/>
          </w:tcPr>
          <w:p w14:paraId="235E68CF" w14:textId="77777777" w:rsidR="00476367" w:rsidRDefault="00921B84">
            <w:pPr>
              <w:spacing w:after="0" w:line="240" w:lineRule="auto"/>
              <w:jc w:val="center"/>
              <w:rPr>
                <w:rFonts w:ascii="Times New Roman" w:hAnsi="Times New Roman"/>
                <w:b/>
                <w:sz w:val="18"/>
              </w:rPr>
            </w:pPr>
            <w:r>
              <w:rPr>
                <w:rFonts w:ascii="Times New Roman" w:hAnsi="Times New Roman"/>
                <w:b/>
                <w:sz w:val="18"/>
              </w:rPr>
              <w:t>Промежуточная аттестация</w:t>
            </w:r>
          </w:p>
        </w:tc>
        <w:tc>
          <w:tcPr>
            <w:tcW w:w="3484" w:type="dxa"/>
            <w:gridSpan w:val="6"/>
            <w:tcBorders>
              <w:top w:val="single" w:sz="4" w:space="0" w:color="000000"/>
              <w:left w:val="nil"/>
              <w:bottom w:val="single" w:sz="4" w:space="0" w:color="000000"/>
              <w:right w:val="single" w:sz="4" w:space="0" w:color="000000"/>
            </w:tcBorders>
            <w:shd w:val="clear" w:color="auto" w:fill="auto"/>
            <w:vAlign w:val="center"/>
          </w:tcPr>
          <w:p w14:paraId="77E78877" w14:textId="77777777" w:rsidR="00476367" w:rsidRDefault="00921B84">
            <w:pPr>
              <w:spacing w:after="0" w:line="240" w:lineRule="auto"/>
              <w:jc w:val="center"/>
              <w:rPr>
                <w:rFonts w:ascii="Times New Roman" w:hAnsi="Times New Roman"/>
                <w:b/>
                <w:sz w:val="18"/>
              </w:rPr>
            </w:pPr>
            <w:r>
              <w:rPr>
                <w:rFonts w:ascii="Times New Roman" w:hAnsi="Times New Roman"/>
                <w:b/>
                <w:sz w:val="18"/>
              </w:rPr>
              <w:t>Практики</w:t>
            </w:r>
          </w:p>
        </w:tc>
        <w:tc>
          <w:tcPr>
            <w:tcW w:w="1401" w:type="dxa"/>
            <w:gridSpan w:val="2"/>
            <w:tcBorders>
              <w:top w:val="single" w:sz="4" w:space="0" w:color="000000"/>
              <w:left w:val="nil"/>
              <w:bottom w:val="single" w:sz="4" w:space="0" w:color="000000"/>
              <w:right w:val="single" w:sz="4" w:space="0" w:color="000000"/>
            </w:tcBorders>
            <w:shd w:val="clear" w:color="auto" w:fill="auto"/>
            <w:vAlign w:val="center"/>
          </w:tcPr>
          <w:p w14:paraId="086B311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ГИА</w:t>
            </w:r>
          </w:p>
        </w:tc>
        <w:tc>
          <w:tcPr>
            <w:tcW w:w="1080" w:type="dxa"/>
            <w:tcBorders>
              <w:top w:val="single" w:sz="4" w:space="0" w:color="000000"/>
              <w:left w:val="nil"/>
              <w:bottom w:val="single" w:sz="4" w:space="0" w:color="000000"/>
              <w:right w:val="single" w:sz="4" w:space="0" w:color="000000"/>
            </w:tcBorders>
            <w:shd w:val="clear" w:color="auto" w:fill="auto"/>
            <w:vAlign w:val="bottom"/>
          </w:tcPr>
          <w:p w14:paraId="1346527D" w14:textId="77777777" w:rsidR="00476367" w:rsidRDefault="00921B84">
            <w:pPr>
              <w:spacing w:after="0" w:line="240" w:lineRule="auto"/>
              <w:jc w:val="center"/>
              <w:rPr>
                <w:rFonts w:ascii="Times New Roman" w:hAnsi="Times New Roman"/>
                <w:b/>
                <w:sz w:val="18"/>
              </w:rPr>
            </w:pPr>
            <w:r>
              <w:rPr>
                <w:rFonts w:ascii="Times New Roman" w:hAnsi="Times New Roman"/>
                <w:b/>
                <w:sz w:val="18"/>
              </w:rPr>
              <w:t>Каникулы</w:t>
            </w:r>
          </w:p>
        </w:tc>
        <w:tc>
          <w:tcPr>
            <w:tcW w:w="7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D73BD0" w14:textId="77777777" w:rsidR="00476367" w:rsidRDefault="00921B84">
            <w:pPr>
              <w:spacing w:after="0" w:line="240" w:lineRule="auto"/>
              <w:jc w:val="center"/>
              <w:rPr>
                <w:rFonts w:ascii="Times New Roman" w:hAnsi="Times New Roman"/>
                <w:b/>
                <w:sz w:val="18"/>
              </w:rPr>
            </w:pPr>
            <w:r>
              <w:rPr>
                <w:rFonts w:ascii="Times New Roman" w:hAnsi="Times New Roman"/>
                <w:b/>
                <w:sz w:val="18"/>
              </w:rPr>
              <w:t>Всего, ак.ч</w:t>
            </w:r>
          </w:p>
        </w:tc>
      </w:tr>
      <w:tr w:rsidR="00476367" w14:paraId="46D9CE96" w14:textId="77777777">
        <w:trPr>
          <w:trHeight w:val="255"/>
        </w:trPr>
        <w:tc>
          <w:tcPr>
            <w:tcW w:w="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6EFD7" w14:textId="77777777" w:rsidR="00476367" w:rsidRDefault="00476367"/>
        </w:tc>
        <w:tc>
          <w:tcPr>
            <w:tcW w:w="1169" w:type="dxa"/>
            <w:gridSpan w:val="2"/>
            <w:tcBorders>
              <w:top w:val="single" w:sz="4" w:space="0" w:color="000000"/>
              <w:left w:val="nil"/>
              <w:bottom w:val="single" w:sz="4" w:space="0" w:color="000000"/>
              <w:right w:val="single" w:sz="4" w:space="0" w:color="000000"/>
            </w:tcBorders>
            <w:shd w:val="clear" w:color="auto" w:fill="auto"/>
            <w:vAlign w:val="center"/>
          </w:tcPr>
          <w:p w14:paraId="3D8BE7F1" w14:textId="77777777" w:rsidR="00476367" w:rsidRDefault="00921B84">
            <w:pPr>
              <w:spacing w:after="0" w:line="240" w:lineRule="auto"/>
              <w:jc w:val="center"/>
              <w:rPr>
                <w:rFonts w:ascii="Times New Roman" w:hAnsi="Times New Roman"/>
                <w:b/>
                <w:sz w:val="18"/>
              </w:rPr>
            </w:pPr>
            <w:r>
              <w:rPr>
                <w:rFonts w:ascii="Times New Roman" w:hAnsi="Times New Roman"/>
                <w:b/>
                <w:sz w:val="18"/>
              </w:rPr>
              <w:t>Всего</w:t>
            </w:r>
          </w:p>
        </w:tc>
        <w:tc>
          <w:tcPr>
            <w:tcW w:w="1172" w:type="dxa"/>
            <w:gridSpan w:val="2"/>
            <w:tcBorders>
              <w:top w:val="single" w:sz="4" w:space="0" w:color="000000"/>
              <w:left w:val="nil"/>
              <w:bottom w:val="single" w:sz="4" w:space="0" w:color="000000"/>
              <w:right w:val="single" w:sz="4" w:space="0" w:color="000000"/>
            </w:tcBorders>
            <w:shd w:val="clear" w:color="auto" w:fill="auto"/>
            <w:vAlign w:val="center"/>
          </w:tcPr>
          <w:p w14:paraId="3B4DE46A" w14:textId="77777777" w:rsidR="00476367" w:rsidRDefault="00921B84">
            <w:pPr>
              <w:spacing w:after="0" w:line="240" w:lineRule="auto"/>
              <w:jc w:val="center"/>
              <w:rPr>
                <w:rFonts w:ascii="Times New Roman" w:hAnsi="Times New Roman"/>
                <w:b/>
                <w:sz w:val="18"/>
              </w:rPr>
            </w:pPr>
            <w:r>
              <w:rPr>
                <w:rFonts w:ascii="Times New Roman" w:hAnsi="Times New Roman"/>
                <w:b/>
                <w:sz w:val="18"/>
              </w:rPr>
              <w:t>1 семестр</w:t>
            </w:r>
          </w:p>
        </w:tc>
        <w:tc>
          <w:tcPr>
            <w:tcW w:w="1288" w:type="dxa"/>
            <w:gridSpan w:val="2"/>
            <w:tcBorders>
              <w:top w:val="single" w:sz="4" w:space="0" w:color="000000"/>
              <w:left w:val="nil"/>
              <w:bottom w:val="single" w:sz="4" w:space="0" w:color="000000"/>
              <w:right w:val="single" w:sz="4" w:space="0" w:color="000000"/>
            </w:tcBorders>
            <w:shd w:val="clear" w:color="auto" w:fill="auto"/>
            <w:vAlign w:val="center"/>
          </w:tcPr>
          <w:p w14:paraId="36408482" w14:textId="77777777" w:rsidR="00476367" w:rsidRDefault="00921B84">
            <w:pPr>
              <w:spacing w:after="0" w:line="240" w:lineRule="auto"/>
              <w:jc w:val="center"/>
              <w:rPr>
                <w:rFonts w:ascii="Times New Roman" w:hAnsi="Times New Roman"/>
                <w:b/>
                <w:sz w:val="18"/>
              </w:rPr>
            </w:pPr>
            <w:r>
              <w:rPr>
                <w:rFonts w:ascii="Times New Roman" w:hAnsi="Times New Roman"/>
                <w:b/>
                <w:sz w:val="18"/>
              </w:rPr>
              <w:t>2 семестр</w:t>
            </w:r>
          </w:p>
        </w:tc>
        <w:tc>
          <w:tcPr>
            <w:tcW w:w="1172" w:type="dxa"/>
            <w:gridSpan w:val="2"/>
            <w:tcBorders>
              <w:top w:val="single" w:sz="4" w:space="0" w:color="000000"/>
              <w:left w:val="nil"/>
              <w:bottom w:val="single" w:sz="4" w:space="0" w:color="000000"/>
              <w:right w:val="single" w:sz="4" w:space="0" w:color="000000"/>
            </w:tcBorders>
            <w:shd w:val="clear" w:color="auto" w:fill="auto"/>
            <w:vAlign w:val="center"/>
          </w:tcPr>
          <w:p w14:paraId="64284C6F" w14:textId="77777777" w:rsidR="00476367" w:rsidRDefault="00921B84">
            <w:pPr>
              <w:spacing w:after="0" w:line="240" w:lineRule="auto"/>
              <w:jc w:val="center"/>
              <w:rPr>
                <w:rFonts w:ascii="Times New Roman" w:hAnsi="Times New Roman"/>
                <w:b/>
                <w:sz w:val="18"/>
              </w:rPr>
            </w:pPr>
            <w:r>
              <w:rPr>
                <w:rFonts w:ascii="Times New Roman" w:hAnsi="Times New Roman"/>
                <w:b/>
                <w:sz w:val="18"/>
              </w:rPr>
              <w:t>Всего</w:t>
            </w:r>
          </w:p>
        </w:tc>
        <w:tc>
          <w:tcPr>
            <w:tcW w:w="1173" w:type="dxa"/>
            <w:gridSpan w:val="2"/>
            <w:tcBorders>
              <w:top w:val="single" w:sz="4" w:space="0" w:color="000000"/>
              <w:left w:val="nil"/>
              <w:bottom w:val="single" w:sz="4" w:space="0" w:color="000000"/>
              <w:right w:val="single" w:sz="4" w:space="0" w:color="000000"/>
            </w:tcBorders>
            <w:shd w:val="clear" w:color="auto" w:fill="auto"/>
            <w:vAlign w:val="center"/>
          </w:tcPr>
          <w:p w14:paraId="79093D06" w14:textId="77777777" w:rsidR="00476367" w:rsidRDefault="00921B84">
            <w:pPr>
              <w:spacing w:after="0" w:line="240" w:lineRule="auto"/>
              <w:jc w:val="center"/>
              <w:rPr>
                <w:rFonts w:ascii="Times New Roman" w:hAnsi="Times New Roman"/>
                <w:b/>
                <w:sz w:val="18"/>
              </w:rPr>
            </w:pPr>
            <w:r>
              <w:rPr>
                <w:rFonts w:ascii="Times New Roman" w:hAnsi="Times New Roman"/>
                <w:b/>
                <w:sz w:val="18"/>
              </w:rPr>
              <w:t>1 семестр</w:t>
            </w:r>
          </w:p>
        </w:tc>
        <w:tc>
          <w:tcPr>
            <w:tcW w:w="1183" w:type="dxa"/>
            <w:gridSpan w:val="2"/>
            <w:tcBorders>
              <w:top w:val="single" w:sz="4" w:space="0" w:color="000000"/>
              <w:left w:val="nil"/>
              <w:bottom w:val="single" w:sz="4" w:space="0" w:color="000000"/>
              <w:right w:val="single" w:sz="4" w:space="0" w:color="000000"/>
            </w:tcBorders>
            <w:shd w:val="clear" w:color="auto" w:fill="auto"/>
            <w:vAlign w:val="center"/>
          </w:tcPr>
          <w:p w14:paraId="7277154C" w14:textId="77777777" w:rsidR="00476367" w:rsidRDefault="00921B84">
            <w:pPr>
              <w:spacing w:after="0" w:line="240" w:lineRule="auto"/>
              <w:jc w:val="center"/>
              <w:rPr>
                <w:rFonts w:ascii="Times New Roman" w:hAnsi="Times New Roman"/>
                <w:b/>
                <w:sz w:val="18"/>
              </w:rPr>
            </w:pPr>
            <w:r>
              <w:rPr>
                <w:rFonts w:ascii="Times New Roman" w:hAnsi="Times New Roman"/>
                <w:b/>
                <w:sz w:val="18"/>
              </w:rPr>
              <w:t>2 семестр</w:t>
            </w:r>
          </w:p>
        </w:tc>
        <w:tc>
          <w:tcPr>
            <w:tcW w:w="1151" w:type="dxa"/>
            <w:gridSpan w:val="2"/>
            <w:tcBorders>
              <w:top w:val="single" w:sz="4" w:space="0" w:color="000000"/>
              <w:left w:val="nil"/>
              <w:bottom w:val="single" w:sz="4" w:space="0" w:color="000000"/>
              <w:right w:val="single" w:sz="4" w:space="0" w:color="000000"/>
            </w:tcBorders>
            <w:shd w:val="clear" w:color="auto" w:fill="auto"/>
            <w:vAlign w:val="center"/>
          </w:tcPr>
          <w:p w14:paraId="5D790A34" w14:textId="77777777" w:rsidR="00476367" w:rsidRDefault="00921B84">
            <w:pPr>
              <w:spacing w:after="0" w:line="240" w:lineRule="auto"/>
              <w:jc w:val="center"/>
              <w:rPr>
                <w:rFonts w:ascii="Times New Roman" w:hAnsi="Times New Roman"/>
                <w:b/>
                <w:sz w:val="18"/>
              </w:rPr>
            </w:pPr>
            <w:r>
              <w:rPr>
                <w:rFonts w:ascii="Times New Roman" w:hAnsi="Times New Roman"/>
                <w:b/>
                <w:sz w:val="18"/>
              </w:rPr>
              <w:t>Всего</w:t>
            </w:r>
          </w:p>
        </w:tc>
        <w:tc>
          <w:tcPr>
            <w:tcW w:w="1145" w:type="dxa"/>
            <w:gridSpan w:val="2"/>
            <w:tcBorders>
              <w:top w:val="single" w:sz="4" w:space="0" w:color="000000"/>
              <w:left w:val="nil"/>
              <w:bottom w:val="single" w:sz="4" w:space="0" w:color="000000"/>
              <w:right w:val="single" w:sz="4" w:space="0" w:color="000000"/>
            </w:tcBorders>
            <w:shd w:val="clear" w:color="auto" w:fill="auto"/>
            <w:vAlign w:val="center"/>
          </w:tcPr>
          <w:p w14:paraId="07896800" w14:textId="77777777" w:rsidR="00476367" w:rsidRDefault="00921B84">
            <w:pPr>
              <w:spacing w:after="0" w:line="240" w:lineRule="auto"/>
              <w:jc w:val="center"/>
              <w:rPr>
                <w:rFonts w:ascii="Times New Roman" w:hAnsi="Times New Roman"/>
                <w:b/>
                <w:sz w:val="18"/>
              </w:rPr>
            </w:pPr>
            <w:r>
              <w:rPr>
                <w:rFonts w:ascii="Times New Roman" w:hAnsi="Times New Roman"/>
                <w:b/>
                <w:sz w:val="18"/>
              </w:rPr>
              <w:t>1 семестр</w:t>
            </w:r>
          </w:p>
        </w:tc>
        <w:tc>
          <w:tcPr>
            <w:tcW w:w="1188" w:type="dxa"/>
            <w:gridSpan w:val="2"/>
            <w:tcBorders>
              <w:top w:val="single" w:sz="4" w:space="0" w:color="000000"/>
              <w:left w:val="nil"/>
              <w:bottom w:val="single" w:sz="4" w:space="0" w:color="000000"/>
              <w:right w:val="single" w:sz="4" w:space="0" w:color="000000"/>
            </w:tcBorders>
            <w:shd w:val="clear" w:color="auto" w:fill="auto"/>
            <w:vAlign w:val="center"/>
          </w:tcPr>
          <w:p w14:paraId="3D678C2F" w14:textId="77777777" w:rsidR="00476367" w:rsidRDefault="00921B84">
            <w:pPr>
              <w:spacing w:after="0" w:line="240" w:lineRule="auto"/>
              <w:jc w:val="center"/>
              <w:rPr>
                <w:rFonts w:ascii="Times New Roman" w:hAnsi="Times New Roman"/>
                <w:b/>
                <w:sz w:val="18"/>
              </w:rPr>
            </w:pPr>
            <w:r>
              <w:rPr>
                <w:rFonts w:ascii="Times New Roman" w:hAnsi="Times New Roman"/>
                <w:b/>
                <w:sz w:val="18"/>
              </w:rPr>
              <w:t>2 семестр</w:t>
            </w:r>
          </w:p>
        </w:tc>
        <w:tc>
          <w:tcPr>
            <w:tcW w:w="1401" w:type="dxa"/>
            <w:gridSpan w:val="2"/>
            <w:tcBorders>
              <w:top w:val="single" w:sz="4" w:space="0" w:color="000000"/>
              <w:left w:val="nil"/>
              <w:bottom w:val="single" w:sz="4" w:space="0" w:color="000000"/>
              <w:right w:val="single" w:sz="4" w:space="0" w:color="000000"/>
            </w:tcBorders>
            <w:shd w:val="clear" w:color="auto" w:fill="auto"/>
            <w:vAlign w:val="center"/>
          </w:tcPr>
          <w:p w14:paraId="4879CC27" w14:textId="77777777" w:rsidR="00476367" w:rsidRDefault="00921B84">
            <w:pPr>
              <w:spacing w:after="0" w:line="240" w:lineRule="auto"/>
              <w:jc w:val="center"/>
              <w:rPr>
                <w:rFonts w:ascii="Times New Roman" w:hAnsi="Times New Roman"/>
                <w:b/>
                <w:sz w:val="18"/>
              </w:rPr>
            </w:pPr>
            <w:r>
              <w:rPr>
                <w:rFonts w:ascii="Times New Roman" w:hAnsi="Times New Roman"/>
                <w:b/>
                <w:sz w:val="18"/>
              </w:rPr>
              <w:t>Всего</w:t>
            </w:r>
          </w:p>
        </w:tc>
        <w:tc>
          <w:tcPr>
            <w:tcW w:w="1080" w:type="dxa"/>
            <w:vMerge w:val="restart"/>
            <w:tcBorders>
              <w:top w:val="nil"/>
              <w:left w:val="single" w:sz="4" w:space="0" w:color="000000"/>
              <w:bottom w:val="single" w:sz="4" w:space="0" w:color="000000"/>
              <w:right w:val="single" w:sz="4" w:space="0" w:color="000000"/>
            </w:tcBorders>
            <w:shd w:val="clear" w:color="auto" w:fill="auto"/>
            <w:vAlign w:val="center"/>
          </w:tcPr>
          <w:p w14:paraId="0399CF49"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7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B1D233" w14:textId="77777777" w:rsidR="00476367" w:rsidRDefault="00476367"/>
        </w:tc>
      </w:tr>
      <w:tr w:rsidR="00476367" w14:paraId="024D7554" w14:textId="77777777">
        <w:trPr>
          <w:trHeight w:val="555"/>
        </w:trPr>
        <w:tc>
          <w:tcPr>
            <w:tcW w:w="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D72516" w14:textId="77777777" w:rsidR="00476367" w:rsidRDefault="00476367"/>
        </w:tc>
        <w:tc>
          <w:tcPr>
            <w:tcW w:w="541" w:type="dxa"/>
            <w:tcBorders>
              <w:top w:val="nil"/>
              <w:left w:val="nil"/>
              <w:bottom w:val="single" w:sz="4" w:space="0" w:color="000000"/>
              <w:right w:val="single" w:sz="4" w:space="0" w:color="000000"/>
            </w:tcBorders>
            <w:shd w:val="clear" w:color="auto" w:fill="auto"/>
            <w:vAlign w:val="center"/>
          </w:tcPr>
          <w:p w14:paraId="54B6999A"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28" w:type="dxa"/>
            <w:tcBorders>
              <w:top w:val="nil"/>
              <w:left w:val="nil"/>
              <w:bottom w:val="single" w:sz="4" w:space="0" w:color="000000"/>
              <w:right w:val="single" w:sz="4" w:space="0" w:color="000000"/>
            </w:tcBorders>
            <w:shd w:val="clear" w:color="auto" w:fill="auto"/>
            <w:vAlign w:val="center"/>
          </w:tcPr>
          <w:p w14:paraId="7C2F964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il"/>
              <w:left w:val="nil"/>
              <w:bottom w:val="single" w:sz="4" w:space="0" w:color="000000"/>
              <w:right w:val="single" w:sz="4" w:space="0" w:color="000000"/>
            </w:tcBorders>
            <w:shd w:val="clear" w:color="auto" w:fill="auto"/>
            <w:vAlign w:val="center"/>
          </w:tcPr>
          <w:p w14:paraId="48A48911"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31" w:type="dxa"/>
            <w:tcBorders>
              <w:top w:val="nil"/>
              <w:left w:val="nil"/>
              <w:bottom w:val="single" w:sz="4" w:space="0" w:color="000000"/>
              <w:right w:val="single" w:sz="4" w:space="0" w:color="000000"/>
            </w:tcBorders>
            <w:shd w:val="clear" w:color="auto" w:fill="auto"/>
            <w:vAlign w:val="center"/>
          </w:tcPr>
          <w:p w14:paraId="6B2B2D69"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90" w:type="dxa"/>
            <w:tcBorders>
              <w:top w:val="nil"/>
              <w:left w:val="nil"/>
              <w:bottom w:val="single" w:sz="4" w:space="0" w:color="000000"/>
              <w:right w:val="single" w:sz="4" w:space="0" w:color="000000"/>
            </w:tcBorders>
            <w:shd w:val="clear" w:color="auto" w:fill="auto"/>
            <w:vAlign w:val="center"/>
          </w:tcPr>
          <w:p w14:paraId="727A05FC"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98" w:type="dxa"/>
            <w:tcBorders>
              <w:top w:val="nil"/>
              <w:left w:val="nil"/>
              <w:bottom w:val="single" w:sz="4" w:space="0" w:color="000000"/>
              <w:right w:val="single" w:sz="4" w:space="0" w:color="000000"/>
            </w:tcBorders>
            <w:shd w:val="clear" w:color="auto" w:fill="auto"/>
            <w:vAlign w:val="center"/>
          </w:tcPr>
          <w:p w14:paraId="4E4483AA"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il"/>
              <w:left w:val="nil"/>
              <w:bottom w:val="single" w:sz="4" w:space="0" w:color="000000"/>
              <w:right w:val="single" w:sz="4" w:space="0" w:color="000000"/>
            </w:tcBorders>
            <w:shd w:val="clear" w:color="auto" w:fill="auto"/>
            <w:vAlign w:val="center"/>
          </w:tcPr>
          <w:p w14:paraId="357BF8FC"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31" w:type="dxa"/>
            <w:tcBorders>
              <w:top w:val="nil"/>
              <w:left w:val="nil"/>
              <w:bottom w:val="single" w:sz="4" w:space="0" w:color="000000"/>
              <w:right w:val="single" w:sz="4" w:space="0" w:color="000000"/>
            </w:tcBorders>
            <w:shd w:val="clear" w:color="auto" w:fill="auto"/>
            <w:vAlign w:val="center"/>
          </w:tcPr>
          <w:p w14:paraId="700BA86C"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il"/>
              <w:left w:val="nil"/>
              <w:bottom w:val="single" w:sz="4" w:space="0" w:color="000000"/>
              <w:right w:val="single" w:sz="4" w:space="0" w:color="000000"/>
            </w:tcBorders>
            <w:shd w:val="clear" w:color="auto" w:fill="auto"/>
            <w:vAlign w:val="center"/>
          </w:tcPr>
          <w:p w14:paraId="0A491F0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32" w:type="dxa"/>
            <w:tcBorders>
              <w:top w:val="nil"/>
              <w:left w:val="nil"/>
              <w:bottom w:val="single" w:sz="4" w:space="0" w:color="000000"/>
              <w:right w:val="single" w:sz="4" w:space="0" w:color="000000"/>
            </w:tcBorders>
            <w:shd w:val="clear" w:color="auto" w:fill="auto"/>
            <w:vAlign w:val="center"/>
          </w:tcPr>
          <w:p w14:paraId="32377F98"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il"/>
              <w:left w:val="nil"/>
              <w:bottom w:val="single" w:sz="4" w:space="0" w:color="000000"/>
              <w:right w:val="single" w:sz="4" w:space="0" w:color="000000"/>
            </w:tcBorders>
            <w:shd w:val="clear" w:color="auto" w:fill="auto"/>
            <w:vAlign w:val="center"/>
          </w:tcPr>
          <w:p w14:paraId="1626CB54"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41" w:type="dxa"/>
            <w:tcBorders>
              <w:top w:val="nil"/>
              <w:left w:val="nil"/>
              <w:bottom w:val="single" w:sz="4" w:space="0" w:color="000000"/>
              <w:right w:val="single" w:sz="4" w:space="0" w:color="000000"/>
            </w:tcBorders>
            <w:shd w:val="clear" w:color="auto" w:fill="auto"/>
            <w:vAlign w:val="center"/>
          </w:tcPr>
          <w:p w14:paraId="69531893"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il"/>
              <w:left w:val="nil"/>
              <w:bottom w:val="single" w:sz="4" w:space="0" w:color="000000"/>
              <w:right w:val="single" w:sz="4" w:space="0" w:color="000000"/>
            </w:tcBorders>
            <w:shd w:val="clear" w:color="auto" w:fill="auto"/>
            <w:vAlign w:val="center"/>
          </w:tcPr>
          <w:p w14:paraId="33E2AF0C"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09" w:type="dxa"/>
            <w:tcBorders>
              <w:top w:val="nil"/>
              <w:left w:val="nil"/>
              <w:bottom w:val="single" w:sz="4" w:space="0" w:color="000000"/>
              <w:right w:val="single" w:sz="4" w:space="0" w:color="000000"/>
            </w:tcBorders>
            <w:shd w:val="clear" w:color="auto" w:fill="auto"/>
            <w:vAlign w:val="center"/>
          </w:tcPr>
          <w:p w14:paraId="1A622B90"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il"/>
              <w:left w:val="nil"/>
              <w:bottom w:val="single" w:sz="4" w:space="0" w:color="000000"/>
              <w:right w:val="single" w:sz="4" w:space="0" w:color="000000"/>
            </w:tcBorders>
            <w:shd w:val="clear" w:color="auto" w:fill="auto"/>
            <w:vAlign w:val="center"/>
          </w:tcPr>
          <w:p w14:paraId="432E02BD"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03" w:type="dxa"/>
            <w:tcBorders>
              <w:top w:val="nil"/>
              <w:left w:val="nil"/>
              <w:bottom w:val="single" w:sz="4" w:space="0" w:color="000000"/>
              <w:right w:val="single" w:sz="4" w:space="0" w:color="000000"/>
            </w:tcBorders>
            <w:shd w:val="clear" w:color="auto" w:fill="auto"/>
            <w:vAlign w:val="center"/>
          </w:tcPr>
          <w:p w14:paraId="572BD4D1"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il"/>
              <w:left w:val="nil"/>
              <w:bottom w:val="single" w:sz="4" w:space="0" w:color="000000"/>
              <w:right w:val="single" w:sz="4" w:space="0" w:color="000000"/>
            </w:tcBorders>
            <w:shd w:val="clear" w:color="auto" w:fill="auto"/>
            <w:vAlign w:val="center"/>
          </w:tcPr>
          <w:p w14:paraId="47902CB1"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646" w:type="dxa"/>
            <w:tcBorders>
              <w:top w:val="nil"/>
              <w:left w:val="nil"/>
              <w:bottom w:val="single" w:sz="4" w:space="0" w:color="000000"/>
              <w:right w:val="single" w:sz="4" w:space="0" w:color="000000"/>
            </w:tcBorders>
            <w:shd w:val="clear" w:color="auto" w:fill="auto"/>
            <w:vAlign w:val="center"/>
          </w:tcPr>
          <w:p w14:paraId="010F692E"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641" w:type="dxa"/>
            <w:tcBorders>
              <w:top w:val="nil"/>
              <w:left w:val="nil"/>
              <w:bottom w:val="single" w:sz="4" w:space="0" w:color="000000"/>
              <w:right w:val="single" w:sz="4" w:space="0" w:color="000000"/>
            </w:tcBorders>
            <w:shd w:val="clear" w:color="auto" w:fill="auto"/>
            <w:vAlign w:val="center"/>
          </w:tcPr>
          <w:p w14:paraId="4742CC3F" w14:textId="77777777" w:rsidR="00476367" w:rsidRDefault="00921B84">
            <w:pPr>
              <w:spacing w:after="0" w:line="240" w:lineRule="auto"/>
              <w:jc w:val="center"/>
              <w:rPr>
                <w:rFonts w:ascii="Times New Roman" w:hAnsi="Times New Roman"/>
                <w:b/>
                <w:sz w:val="18"/>
              </w:rPr>
            </w:pPr>
            <w:r>
              <w:rPr>
                <w:rFonts w:ascii="Times New Roman" w:hAnsi="Times New Roman"/>
                <w:b/>
                <w:sz w:val="18"/>
              </w:rPr>
              <w:t>нед.</w:t>
            </w:r>
          </w:p>
        </w:tc>
        <w:tc>
          <w:tcPr>
            <w:tcW w:w="760" w:type="dxa"/>
            <w:tcBorders>
              <w:top w:val="nil"/>
              <w:left w:val="nil"/>
              <w:bottom w:val="single" w:sz="4" w:space="0" w:color="000000"/>
              <w:right w:val="single" w:sz="4" w:space="0" w:color="000000"/>
            </w:tcBorders>
            <w:shd w:val="clear" w:color="auto" w:fill="auto"/>
            <w:vAlign w:val="center"/>
          </w:tcPr>
          <w:p w14:paraId="68A2721D" w14:textId="77777777" w:rsidR="00476367" w:rsidRDefault="00921B84">
            <w:pPr>
              <w:spacing w:after="0" w:line="240" w:lineRule="auto"/>
              <w:jc w:val="center"/>
              <w:rPr>
                <w:rFonts w:ascii="Times New Roman" w:hAnsi="Times New Roman"/>
                <w:b/>
                <w:sz w:val="18"/>
              </w:rPr>
            </w:pPr>
            <w:r>
              <w:rPr>
                <w:rFonts w:ascii="Times New Roman" w:hAnsi="Times New Roman"/>
                <w:b/>
                <w:sz w:val="18"/>
              </w:rPr>
              <w:t>ак.ч.</w:t>
            </w:r>
          </w:p>
        </w:tc>
        <w:tc>
          <w:tcPr>
            <w:tcW w:w="1080" w:type="dxa"/>
            <w:vMerge/>
            <w:tcBorders>
              <w:top w:val="nil"/>
              <w:left w:val="single" w:sz="4" w:space="0" w:color="000000"/>
              <w:bottom w:val="single" w:sz="4" w:space="0" w:color="000000"/>
              <w:right w:val="single" w:sz="4" w:space="0" w:color="000000"/>
            </w:tcBorders>
            <w:shd w:val="clear" w:color="auto" w:fill="auto"/>
            <w:vAlign w:val="center"/>
          </w:tcPr>
          <w:p w14:paraId="3B00B70D" w14:textId="77777777" w:rsidR="00476367" w:rsidRDefault="00476367"/>
        </w:tc>
        <w:tc>
          <w:tcPr>
            <w:tcW w:w="7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7B3282" w14:textId="77777777" w:rsidR="00476367" w:rsidRDefault="00476367"/>
        </w:tc>
      </w:tr>
      <w:tr w:rsidR="00AF06B7" w14:paraId="22ED3FC0" w14:textId="77777777">
        <w:trPr>
          <w:trHeight w:val="255"/>
        </w:trPr>
        <w:tc>
          <w:tcPr>
            <w:tcW w:w="725" w:type="dxa"/>
            <w:tcBorders>
              <w:top w:val="nil"/>
              <w:left w:val="single" w:sz="4" w:space="0" w:color="000000"/>
              <w:bottom w:val="single" w:sz="4" w:space="0" w:color="000000"/>
              <w:right w:val="single" w:sz="4" w:space="0" w:color="000000"/>
            </w:tcBorders>
            <w:shd w:val="clear" w:color="auto" w:fill="auto"/>
            <w:vAlign w:val="center"/>
          </w:tcPr>
          <w:p w14:paraId="709AD1A8" w14:textId="77777777" w:rsidR="00AF06B7" w:rsidRDefault="00AF06B7" w:rsidP="00AF06B7">
            <w:pPr>
              <w:spacing w:after="0" w:line="240" w:lineRule="auto"/>
              <w:jc w:val="center"/>
              <w:rPr>
                <w:rFonts w:ascii="Times New Roman" w:hAnsi="Times New Roman"/>
                <w:b/>
                <w:sz w:val="18"/>
              </w:rPr>
            </w:pPr>
            <w:r>
              <w:rPr>
                <w:rFonts w:ascii="Times New Roman" w:hAnsi="Times New Roman"/>
                <w:b/>
                <w:sz w:val="18"/>
              </w:rPr>
              <w:t>1 курс</w:t>
            </w:r>
          </w:p>
        </w:tc>
        <w:tc>
          <w:tcPr>
            <w:tcW w:w="541" w:type="dxa"/>
            <w:tcBorders>
              <w:top w:val="nil"/>
              <w:left w:val="nil"/>
              <w:bottom w:val="single" w:sz="4" w:space="0" w:color="000000"/>
              <w:right w:val="single" w:sz="4" w:space="0" w:color="000000"/>
            </w:tcBorders>
            <w:shd w:val="clear" w:color="auto" w:fill="auto"/>
            <w:vAlign w:val="center"/>
          </w:tcPr>
          <w:p w14:paraId="7E6A186F" w14:textId="479BB0AF" w:rsidR="00AF06B7" w:rsidRDefault="00096708" w:rsidP="00AF06B7">
            <w:pPr>
              <w:spacing w:after="0" w:line="240" w:lineRule="auto"/>
              <w:jc w:val="center"/>
              <w:rPr>
                <w:rFonts w:ascii="Times New Roman" w:hAnsi="Times New Roman"/>
                <w:i/>
                <w:sz w:val="18"/>
              </w:rPr>
            </w:pPr>
            <w:r>
              <w:rPr>
                <w:rFonts w:ascii="Times New Roman" w:hAnsi="Times New Roman"/>
                <w:i/>
                <w:sz w:val="18"/>
              </w:rPr>
              <w:t>34</w:t>
            </w:r>
          </w:p>
        </w:tc>
        <w:tc>
          <w:tcPr>
            <w:tcW w:w="628" w:type="dxa"/>
            <w:tcBorders>
              <w:top w:val="nil"/>
              <w:left w:val="nil"/>
              <w:bottom w:val="single" w:sz="4" w:space="0" w:color="000000"/>
              <w:right w:val="single" w:sz="4" w:space="0" w:color="000000"/>
            </w:tcBorders>
            <w:shd w:val="clear" w:color="auto" w:fill="auto"/>
            <w:vAlign w:val="center"/>
          </w:tcPr>
          <w:p w14:paraId="47385B93" w14:textId="423CCA59" w:rsidR="00AF06B7" w:rsidRDefault="00096708" w:rsidP="00AF06B7">
            <w:pPr>
              <w:spacing w:after="0" w:line="240" w:lineRule="auto"/>
              <w:jc w:val="center"/>
              <w:rPr>
                <w:rFonts w:ascii="Times New Roman" w:hAnsi="Times New Roman"/>
                <w:i/>
                <w:sz w:val="18"/>
              </w:rPr>
            </w:pPr>
            <w:r>
              <w:rPr>
                <w:rFonts w:ascii="Times New Roman" w:hAnsi="Times New Roman"/>
                <w:i/>
                <w:sz w:val="18"/>
              </w:rPr>
              <w:t>1224</w:t>
            </w:r>
          </w:p>
        </w:tc>
        <w:tc>
          <w:tcPr>
            <w:tcW w:w="541" w:type="dxa"/>
            <w:tcBorders>
              <w:top w:val="nil"/>
              <w:left w:val="nil"/>
              <w:bottom w:val="single" w:sz="4" w:space="0" w:color="000000"/>
              <w:right w:val="single" w:sz="4" w:space="0" w:color="000000"/>
            </w:tcBorders>
            <w:shd w:val="clear" w:color="auto" w:fill="FFFFFF"/>
            <w:vAlign w:val="center"/>
          </w:tcPr>
          <w:p w14:paraId="581DFCFA" w14:textId="77E32F1B" w:rsidR="00AF06B7" w:rsidRDefault="001E3581" w:rsidP="00AF06B7">
            <w:pPr>
              <w:spacing w:after="0" w:line="240" w:lineRule="auto"/>
              <w:jc w:val="center"/>
              <w:rPr>
                <w:rFonts w:ascii="Times New Roman" w:hAnsi="Times New Roman"/>
                <w:i/>
                <w:sz w:val="18"/>
              </w:rPr>
            </w:pPr>
            <w:r>
              <w:rPr>
                <w:rFonts w:ascii="Times New Roman" w:hAnsi="Times New Roman"/>
                <w:i/>
                <w:sz w:val="18"/>
              </w:rPr>
              <w:t>15</w:t>
            </w:r>
          </w:p>
        </w:tc>
        <w:tc>
          <w:tcPr>
            <w:tcW w:w="631" w:type="dxa"/>
            <w:tcBorders>
              <w:top w:val="nil"/>
              <w:left w:val="nil"/>
              <w:bottom w:val="single" w:sz="4" w:space="0" w:color="000000"/>
              <w:right w:val="single" w:sz="4" w:space="0" w:color="000000"/>
            </w:tcBorders>
            <w:shd w:val="clear" w:color="auto" w:fill="auto"/>
            <w:vAlign w:val="center"/>
          </w:tcPr>
          <w:p w14:paraId="117EF637" w14:textId="596376C3" w:rsidR="00AF06B7" w:rsidRDefault="001E3581" w:rsidP="00AF06B7">
            <w:pPr>
              <w:spacing w:after="0" w:line="240" w:lineRule="auto"/>
              <w:jc w:val="center"/>
              <w:rPr>
                <w:rFonts w:ascii="Times New Roman" w:hAnsi="Times New Roman"/>
                <w:i/>
                <w:sz w:val="18"/>
              </w:rPr>
            </w:pPr>
            <w:r>
              <w:rPr>
                <w:rFonts w:ascii="Times New Roman" w:hAnsi="Times New Roman"/>
                <w:i/>
                <w:sz w:val="18"/>
              </w:rPr>
              <w:t>540</w:t>
            </w:r>
          </w:p>
        </w:tc>
        <w:tc>
          <w:tcPr>
            <w:tcW w:w="590" w:type="dxa"/>
            <w:tcBorders>
              <w:top w:val="nil"/>
              <w:left w:val="nil"/>
              <w:bottom w:val="single" w:sz="4" w:space="0" w:color="000000"/>
              <w:right w:val="single" w:sz="4" w:space="0" w:color="000000"/>
            </w:tcBorders>
            <w:shd w:val="clear" w:color="auto" w:fill="FFFFFF"/>
            <w:vAlign w:val="center"/>
          </w:tcPr>
          <w:p w14:paraId="4EB844F7" w14:textId="5BAA8719" w:rsidR="00AF06B7" w:rsidRDefault="001E3581" w:rsidP="00AF06B7">
            <w:pPr>
              <w:spacing w:after="0" w:line="240" w:lineRule="auto"/>
              <w:jc w:val="center"/>
              <w:rPr>
                <w:rFonts w:ascii="Times New Roman" w:hAnsi="Times New Roman"/>
                <w:i/>
                <w:sz w:val="18"/>
              </w:rPr>
            </w:pPr>
            <w:r>
              <w:rPr>
                <w:rFonts w:ascii="Times New Roman" w:hAnsi="Times New Roman"/>
                <w:i/>
                <w:sz w:val="18"/>
              </w:rPr>
              <w:t>19</w:t>
            </w:r>
          </w:p>
        </w:tc>
        <w:tc>
          <w:tcPr>
            <w:tcW w:w="698" w:type="dxa"/>
            <w:tcBorders>
              <w:top w:val="nil"/>
              <w:left w:val="nil"/>
              <w:bottom w:val="single" w:sz="4" w:space="0" w:color="000000"/>
              <w:right w:val="single" w:sz="4" w:space="0" w:color="000000"/>
            </w:tcBorders>
            <w:shd w:val="clear" w:color="auto" w:fill="auto"/>
            <w:vAlign w:val="center"/>
          </w:tcPr>
          <w:p w14:paraId="0E3A9F49" w14:textId="46AAF72C" w:rsidR="00AF06B7" w:rsidRDefault="001E3581" w:rsidP="00AF06B7">
            <w:pPr>
              <w:spacing w:after="0" w:line="240" w:lineRule="auto"/>
              <w:jc w:val="center"/>
              <w:rPr>
                <w:rFonts w:ascii="Times New Roman" w:hAnsi="Times New Roman"/>
                <w:i/>
                <w:sz w:val="18"/>
              </w:rPr>
            </w:pPr>
            <w:r>
              <w:rPr>
                <w:rFonts w:ascii="Times New Roman" w:hAnsi="Times New Roman"/>
                <w:i/>
                <w:sz w:val="18"/>
              </w:rPr>
              <w:t>684</w:t>
            </w:r>
          </w:p>
        </w:tc>
        <w:tc>
          <w:tcPr>
            <w:tcW w:w="541" w:type="dxa"/>
            <w:tcBorders>
              <w:top w:val="nil"/>
              <w:left w:val="nil"/>
              <w:bottom w:val="single" w:sz="4" w:space="0" w:color="000000"/>
              <w:right w:val="single" w:sz="4" w:space="0" w:color="000000"/>
            </w:tcBorders>
            <w:shd w:val="clear" w:color="auto" w:fill="FFFFFF"/>
            <w:vAlign w:val="center"/>
          </w:tcPr>
          <w:p w14:paraId="79FD680B" w14:textId="2C2F8152" w:rsidR="00AF06B7" w:rsidRDefault="001E3581" w:rsidP="00AF06B7">
            <w:pPr>
              <w:spacing w:after="0" w:line="240" w:lineRule="auto"/>
              <w:jc w:val="center"/>
              <w:rPr>
                <w:rFonts w:ascii="Times New Roman" w:hAnsi="Times New Roman"/>
                <w:i/>
                <w:sz w:val="18"/>
              </w:rPr>
            </w:pPr>
            <w:r>
              <w:rPr>
                <w:rFonts w:ascii="Times New Roman" w:hAnsi="Times New Roman"/>
                <w:i/>
                <w:sz w:val="18"/>
              </w:rPr>
              <w:t>2</w:t>
            </w:r>
          </w:p>
        </w:tc>
        <w:tc>
          <w:tcPr>
            <w:tcW w:w="631" w:type="dxa"/>
            <w:tcBorders>
              <w:top w:val="nil"/>
              <w:left w:val="nil"/>
              <w:bottom w:val="single" w:sz="4" w:space="0" w:color="000000"/>
              <w:right w:val="single" w:sz="4" w:space="0" w:color="000000"/>
            </w:tcBorders>
            <w:shd w:val="clear" w:color="auto" w:fill="FFFFFF"/>
            <w:vAlign w:val="center"/>
          </w:tcPr>
          <w:p w14:paraId="098D5480" w14:textId="00C5FE6C" w:rsidR="00AF06B7" w:rsidRDefault="001E3581" w:rsidP="00AF06B7">
            <w:pPr>
              <w:spacing w:after="0" w:line="240" w:lineRule="auto"/>
              <w:jc w:val="center"/>
              <w:rPr>
                <w:rFonts w:ascii="Times New Roman" w:hAnsi="Times New Roman"/>
                <w:i/>
                <w:sz w:val="18"/>
              </w:rPr>
            </w:pPr>
            <w:r>
              <w:rPr>
                <w:rFonts w:ascii="Times New Roman" w:hAnsi="Times New Roman"/>
                <w:i/>
                <w:sz w:val="18"/>
              </w:rPr>
              <w:t>72</w:t>
            </w:r>
          </w:p>
        </w:tc>
        <w:tc>
          <w:tcPr>
            <w:tcW w:w="541" w:type="dxa"/>
            <w:tcBorders>
              <w:top w:val="nil"/>
              <w:left w:val="nil"/>
              <w:bottom w:val="single" w:sz="4" w:space="0" w:color="000000"/>
              <w:right w:val="single" w:sz="4" w:space="0" w:color="000000"/>
            </w:tcBorders>
            <w:shd w:val="clear" w:color="auto" w:fill="FFFFFF"/>
            <w:vAlign w:val="center"/>
          </w:tcPr>
          <w:p w14:paraId="0DEF7890" w14:textId="547898ED" w:rsidR="00AF06B7" w:rsidRDefault="00AF06B7" w:rsidP="00AF06B7">
            <w:pPr>
              <w:spacing w:after="0" w:line="240" w:lineRule="auto"/>
              <w:jc w:val="center"/>
              <w:rPr>
                <w:rFonts w:ascii="Times New Roman" w:hAnsi="Times New Roman"/>
                <w:i/>
                <w:sz w:val="18"/>
              </w:rPr>
            </w:pPr>
            <w:r>
              <w:rPr>
                <w:rFonts w:ascii="Times New Roman" w:hAnsi="Times New Roman"/>
                <w:i/>
                <w:sz w:val="18"/>
              </w:rPr>
              <w:t>1</w:t>
            </w:r>
          </w:p>
        </w:tc>
        <w:tc>
          <w:tcPr>
            <w:tcW w:w="632" w:type="dxa"/>
            <w:tcBorders>
              <w:top w:val="nil"/>
              <w:left w:val="nil"/>
              <w:bottom w:val="single" w:sz="4" w:space="0" w:color="000000"/>
              <w:right w:val="single" w:sz="4" w:space="0" w:color="000000"/>
            </w:tcBorders>
            <w:shd w:val="clear" w:color="auto" w:fill="FFFFFF"/>
            <w:vAlign w:val="center"/>
          </w:tcPr>
          <w:p w14:paraId="36F0D96C" w14:textId="6C04EF08" w:rsidR="00AF06B7" w:rsidRDefault="00AF06B7" w:rsidP="00AF06B7">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50D1C50C" w14:textId="6C207DDB" w:rsidR="00AF06B7" w:rsidRDefault="001E3581" w:rsidP="00AF06B7">
            <w:pPr>
              <w:spacing w:after="0" w:line="240" w:lineRule="auto"/>
              <w:jc w:val="center"/>
              <w:rPr>
                <w:rFonts w:ascii="Times New Roman" w:hAnsi="Times New Roman"/>
                <w:i/>
                <w:sz w:val="18"/>
              </w:rPr>
            </w:pPr>
            <w:r>
              <w:rPr>
                <w:rFonts w:ascii="Times New Roman" w:hAnsi="Times New Roman"/>
                <w:i/>
                <w:sz w:val="18"/>
              </w:rPr>
              <w:t>1</w:t>
            </w:r>
          </w:p>
        </w:tc>
        <w:tc>
          <w:tcPr>
            <w:tcW w:w="641" w:type="dxa"/>
            <w:tcBorders>
              <w:top w:val="nil"/>
              <w:left w:val="nil"/>
              <w:bottom w:val="single" w:sz="4" w:space="0" w:color="000000"/>
              <w:right w:val="single" w:sz="4" w:space="0" w:color="000000"/>
            </w:tcBorders>
            <w:shd w:val="clear" w:color="auto" w:fill="FFFFFF"/>
            <w:vAlign w:val="center"/>
          </w:tcPr>
          <w:p w14:paraId="1A813BC6" w14:textId="2A0C24E3" w:rsidR="00AF06B7" w:rsidRDefault="001E3581" w:rsidP="00AF06B7">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6ADEC94F" w14:textId="25AFC985" w:rsidR="00AF06B7" w:rsidRDefault="001E3581" w:rsidP="00AF06B7">
            <w:pPr>
              <w:spacing w:after="0" w:line="240" w:lineRule="auto"/>
              <w:jc w:val="center"/>
              <w:rPr>
                <w:rFonts w:ascii="Times New Roman" w:hAnsi="Times New Roman"/>
                <w:i/>
                <w:sz w:val="18"/>
              </w:rPr>
            </w:pPr>
            <w:r>
              <w:rPr>
                <w:rFonts w:ascii="Times New Roman" w:hAnsi="Times New Roman"/>
                <w:i/>
                <w:sz w:val="18"/>
              </w:rPr>
              <w:t>5</w:t>
            </w:r>
          </w:p>
        </w:tc>
        <w:tc>
          <w:tcPr>
            <w:tcW w:w="609" w:type="dxa"/>
            <w:tcBorders>
              <w:top w:val="nil"/>
              <w:left w:val="nil"/>
              <w:bottom w:val="single" w:sz="4" w:space="0" w:color="000000"/>
              <w:right w:val="single" w:sz="4" w:space="0" w:color="000000"/>
            </w:tcBorders>
            <w:shd w:val="clear" w:color="auto" w:fill="FFFFFF"/>
            <w:vAlign w:val="center"/>
          </w:tcPr>
          <w:p w14:paraId="7FDDC63E" w14:textId="45661FB5" w:rsidR="00AF06B7" w:rsidRDefault="001E3581" w:rsidP="00AF06B7">
            <w:pPr>
              <w:spacing w:after="0" w:line="240" w:lineRule="auto"/>
              <w:jc w:val="center"/>
              <w:rPr>
                <w:rFonts w:ascii="Times New Roman" w:hAnsi="Times New Roman"/>
                <w:i/>
                <w:sz w:val="18"/>
              </w:rPr>
            </w:pPr>
            <w:r>
              <w:rPr>
                <w:rFonts w:ascii="Times New Roman" w:hAnsi="Times New Roman"/>
                <w:i/>
                <w:sz w:val="18"/>
              </w:rPr>
              <w:t>180</w:t>
            </w:r>
          </w:p>
        </w:tc>
        <w:tc>
          <w:tcPr>
            <w:tcW w:w="542" w:type="dxa"/>
            <w:tcBorders>
              <w:top w:val="nil"/>
              <w:left w:val="nil"/>
              <w:bottom w:val="single" w:sz="4" w:space="0" w:color="000000"/>
              <w:right w:val="single" w:sz="4" w:space="0" w:color="000000"/>
            </w:tcBorders>
            <w:shd w:val="clear" w:color="auto" w:fill="FFFFFF"/>
            <w:vAlign w:val="center"/>
          </w:tcPr>
          <w:p w14:paraId="7A0B441D" w14:textId="4A4FFD71" w:rsidR="00AF06B7" w:rsidRDefault="001E3581" w:rsidP="00AF06B7">
            <w:pPr>
              <w:spacing w:after="0" w:line="240" w:lineRule="auto"/>
              <w:jc w:val="center"/>
              <w:rPr>
                <w:rFonts w:ascii="Times New Roman" w:hAnsi="Times New Roman"/>
                <w:i/>
                <w:sz w:val="18"/>
              </w:rPr>
            </w:pPr>
            <w:r>
              <w:rPr>
                <w:rFonts w:ascii="Times New Roman" w:hAnsi="Times New Roman"/>
                <w:i/>
                <w:sz w:val="18"/>
              </w:rPr>
              <w:t>1</w:t>
            </w:r>
          </w:p>
        </w:tc>
        <w:tc>
          <w:tcPr>
            <w:tcW w:w="603" w:type="dxa"/>
            <w:tcBorders>
              <w:top w:val="nil"/>
              <w:left w:val="nil"/>
              <w:bottom w:val="single" w:sz="4" w:space="0" w:color="000000"/>
              <w:right w:val="single" w:sz="4" w:space="0" w:color="000000"/>
            </w:tcBorders>
            <w:shd w:val="clear" w:color="auto" w:fill="FFFFFF"/>
            <w:vAlign w:val="center"/>
          </w:tcPr>
          <w:p w14:paraId="1D40F5A9" w14:textId="0C62414B" w:rsidR="00AF06B7" w:rsidRDefault="001E3581" w:rsidP="00AF06B7">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601D283D" w14:textId="7416F3D8" w:rsidR="00AF06B7" w:rsidRDefault="001E3581" w:rsidP="00AF06B7">
            <w:pPr>
              <w:spacing w:after="0" w:line="240" w:lineRule="auto"/>
              <w:jc w:val="center"/>
              <w:rPr>
                <w:rFonts w:ascii="Times New Roman" w:hAnsi="Times New Roman"/>
                <w:i/>
                <w:sz w:val="18"/>
              </w:rPr>
            </w:pPr>
            <w:r>
              <w:rPr>
                <w:rFonts w:ascii="Times New Roman" w:hAnsi="Times New Roman"/>
                <w:i/>
                <w:sz w:val="18"/>
              </w:rPr>
              <w:t>4</w:t>
            </w:r>
          </w:p>
        </w:tc>
        <w:tc>
          <w:tcPr>
            <w:tcW w:w="646" w:type="dxa"/>
            <w:tcBorders>
              <w:top w:val="nil"/>
              <w:left w:val="nil"/>
              <w:bottom w:val="single" w:sz="4" w:space="0" w:color="000000"/>
              <w:right w:val="single" w:sz="4" w:space="0" w:color="000000"/>
            </w:tcBorders>
            <w:shd w:val="clear" w:color="auto" w:fill="FFFFFF"/>
            <w:vAlign w:val="center"/>
          </w:tcPr>
          <w:p w14:paraId="599D8FD0" w14:textId="5E14245A" w:rsidR="00AF06B7" w:rsidRDefault="001E3581" w:rsidP="00AF06B7">
            <w:pPr>
              <w:spacing w:after="0" w:line="240" w:lineRule="auto"/>
              <w:jc w:val="center"/>
              <w:rPr>
                <w:rFonts w:ascii="Times New Roman" w:hAnsi="Times New Roman"/>
                <w:i/>
                <w:sz w:val="18"/>
              </w:rPr>
            </w:pPr>
            <w:r>
              <w:rPr>
                <w:rFonts w:ascii="Times New Roman" w:hAnsi="Times New Roman"/>
                <w:i/>
                <w:sz w:val="18"/>
              </w:rPr>
              <w:t>144</w:t>
            </w:r>
          </w:p>
        </w:tc>
        <w:tc>
          <w:tcPr>
            <w:tcW w:w="641" w:type="dxa"/>
            <w:tcBorders>
              <w:top w:val="nil"/>
              <w:left w:val="nil"/>
              <w:bottom w:val="single" w:sz="4" w:space="0" w:color="000000"/>
              <w:right w:val="single" w:sz="4" w:space="0" w:color="000000"/>
            </w:tcBorders>
            <w:shd w:val="clear" w:color="auto" w:fill="FFFFFF"/>
            <w:vAlign w:val="center"/>
          </w:tcPr>
          <w:p w14:paraId="0CA30EBC" w14:textId="77777777" w:rsidR="00AF06B7" w:rsidRDefault="00AF06B7" w:rsidP="00AF06B7">
            <w:pPr>
              <w:spacing w:after="0" w:line="240" w:lineRule="auto"/>
              <w:jc w:val="center"/>
              <w:rPr>
                <w:rFonts w:ascii="Times New Roman" w:hAnsi="Times New Roman"/>
                <w:i/>
                <w:sz w:val="18"/>
              </w:rPr>
            </w:pPr>
          </w:p>
        </w:tc>
        <w:tc>
          <w:tcPr>
            <w:tcW w:w="760" w:type="dxa"/>
            <w:tcBorders>
              <w:top w:val="nil"/>
              <w:left w:val="nil"/>
              <w:bottom w:val="single" w:sz="4" w:space="0" w:color="000000"/>
              <w:right w:val="single" w:sz="4" w:space="0" w:color="000000"/>
            </w:tcBorders>
            <w:shd w:val="clear" w:color="auto" w:fill="FFFFFF"/>
            <w:vAlign w:val="center"/>
          </w:tcPr>
          <w:p w14:paraId="6678F28C" w14:textId="77777777" w:rsidR="00AF06B7" w:rsidRDefault="00AF06B7" w:rsidP="00AF06B7">
            <w:pPr>
              <w:spacing w:after="0" w:line="240" w:lineRule="auto"/>
              <w:jc w:val="center"/>
              <w:rPr>
                <w:rFonts w:ascii="Times New Roman" w:hAnsi="Times New Roman"/>
                <w:i/>
                <w:sz w:val="18"/>
              </w:rPr>
            </w:pPr>
          </w:p>
        </w:tc>
        <w:tc>
          <w:tcPr>
            <w:tcW w:w="1080" w:type="dxa"/>
            <w:tcBorders>
              <w:top w:val="nil"/>
              <w:left w:val="nil"/>
              <w:bottom w:val="single" w:sz="4" w:space="0" w:color="000000"/>
              <w:right w:val="single" w:sz="4" w:space="0" w:color="000000"/>
            </w:tcBorders>
            <w:shd w:val="clear" w:color="auto" w:fill="FFFFFF"/>
            <w:vAlign w:val="center"/>
          </w:tcPr>
          <w:p w14:paraId="48FDE42A" w14:textId="2DE2A475" w:rsidR="00AF06B7" w:rsidRDefault="00C8278A" w:rsidP="00AF06B7">
            <w:pPr>
              <w:spacing w:after="0" w:line="240" w:lineRule="auto"/>
              <w:jc w:val="center"/>
              <w:rPr>
                <w:rFonts w:ascii="Times New Roman" w:hAnsi="Times New Roman"/>
                <w:i/>
                <w:sz w:val="18"/>
              </w:rPr>
            </w:pPr>
            <w:r>
              <w:rPr>
                <w:rFonts w:ascii="Times New Roman" w:hAnsi="Times New Roman"/>
                <w:i/>
                <w:sz w:val="18"/>
              </w:rPr>
              <w:t>11</w:t>
            </w:r>
          </w:p>
        </w:tc>
        <w:tc>
          <w:tcPr>
            <w:tcW w:w="713" w:type="dxa"/>
            <w:tcBorders>
              <w:top w:val="nil"/>
              <w:left w:val="nil"/>
              <w:bottom w:val="single" w:sz="4" w:space="0" w:color="000000"/>
              <w:right w:val="single" w:sz="4" w:space="0" w:color="000000"/>
            </w:tcBorders>
            <w:shd w:val="clear" w:color="auto" w:fill="FFFFFF"/>
            <w:vAlign w:val="center"/>
          </w:tcPr>
          <w:p w14:paraId="4F26EA09" w14:textId="2EEA77FB" w:rsidR="00AF06B7" w:rsidRDefault="00DB2433" w:rsidP="00AF06B7">
            <w:pPr>
              <w:spacing w:after="0" w:line="240" w:lineRule="auto"/>
              <w:jc w:val="center"/>
              <w:rPr>
                <w:rFonts w:ascii="Times New Roman" w:hAnsi="Times New Roman"/>
                <w:i/>
                <w:sz w:val="18"/>
              </w:rPr>
            </w:pPr>
            <w:r>
              <w:rPr>
                <w:rFonts w:ascii="Times New Roman" w:hAnsi="Times New Roman"/>
                <w:i/>
                <w:sz w:val="18"/>
              </w:rPr>
              <w:t>1476</w:t>
            </w:r>
          </w:p>
        </w:tc>
      </w:tr>
      <w:tr w:rsidR="00AF06B7" w14:paraId="75FD9BFF" w14:textId="77777777">
        <w:trPr>
          <w:trHeight w:val="255"/>
        </w:trPr>
        <w:tc>
          <w:tcPr>
            <w:tcW w:w="725" w:type="dxa"/>
            <w:tcBorders>
              <w:top w:val="nil"/>
              <w:left w:val="single" w:sz="4" w:space="0" w:color="000000"/>
              <w:bottom w:val="single" w:sz="4" w:space="0" w:color="000000"/>
              <w:right w:val="single" w:sz="4" w:space="0" w:color="000000"/>
            </w:tcBorders>
            <w:shd w:val="clear" w:color="auto" w:fill="auto"/>
            <w:vAlign w:val="center"/>
          </w:tcPr>
          <w:p w14:paraId="02B3727C" w14:textId="23D0A2A8" w:rsidR="00AF06B7" w:rsidRDefault="00AF06B7" w:rsidP="00AF06B7">
            <w:pPr>
              <w:spacing w:after="0" w:line="240" w:lineRule="auto"/>
              <w:jc w:val="center"/>
              <w:rPr>
                <w:rFonts w:ascii="Times New Roman" w:hAnsi="Times New Roman"/>
                <w:b/>
                <w:sz w:val="18"/>
              </w:rPr>
            </w:pPr>
            <w:r>
              <w:rPr>
                <w:rFonts w:ascii="Times New Roman" w:hAnsi="Times New Roman"/>
                <w:b/>
                <w:sz w:val="18"/>
              </w:rPr>
              <w:t>2 курс</w:t>
            </w:r>
          </w:p>
        </w:tc>
        <w:tc>
          <w:tcPr>
            <w:tcW w:w="541" w:type="dxa"/>
            <w:tcBorders>
              <w:top w:val="nil"/>
              <w:left w:val="nil"/>
              <w:bottom w:val="single" w:sz="4" w:space="0" w:color="000000"/>
              <w:right w:val="single" w:sz="4" w:space="0" w:color="000000"/>
            </w:tcBorders>
            <w:shd w:val="clear" w:color="auto" w:fill="auto"/>
            <w:vAlign w:val="center"/>
          </w:tcPr>
          <w:p w14:paraId="393BA855" w14:textId="6F2C7392" w:rsidR="00AF06B7" w:rsidRDefault="001E3581" w:rsidP="00AF06B7">
            <w:pPr>
              <w:spacing w:after="0" w:line="240" w:lineRule="auto"/>
              <w:jc w:val="center"/>
              <w:rPr>
                <w:rFonts w:ascii="Times New Roman" w:hAnsi="Times New Roman"/>
                <w:i/>
                <w:sz w:val="18"/>
              </w:rPr>
            </w:pPr>
            <w:r>
              <w:rPr>
                <w:rFonts w:ascii="Times New Roman" w:hAnsi="Times New Roman"/>
                <w:i/>
                <w:sz w:val="18"/>
              </w:rPr>
              <w:t>34</w:t>
            </w:r>
          </w:p>
        </w:tc>
        <w:tc>
          <w:tcPr>
            <w:tcW w:w="628" w:type="dxa"/>
            <w:tcBorders>
              <w:top w:val="nil"/>
              <w:left w:val="nil"/>
              <w:bottom w:val="single" w:sz="4" w:space="0" w:color="000000"/>
              <w:right w:val="single" w:sz="4" w:space="0" w:color="000000"/>
            </w:tcBorders>
            <w:shd w:val="clear" w:color="auto" w:fill="auto"/>
            <w:vAlign w:val="center"/>
          </w:tcPr>
          <w:p w14:paraId="40B5A1F1" w14:textId="2A21C8AC" w:rsidR="00AF06B7" w:rsidRDefault="001E3581" w:rsidP="00AF06B7">
            <w:pPr>
              <w:spacing w:after="0" w:line="240" w:lineRule="auto"/>
              <w:jc w:val="center"/>
              <w:rPr>
                <w:rFonts w:ascii="Times New Roman" w:hAnsi="Times New Roman"/>
                <w:i/>
                <w:sz w:val="18"/>
              </w:rPr>
            </w:pPr>
            <w:r>
              <w:rPr>
                <w:rFonts w:ascii="Times New Roman" w:hAnsi="Times New Roman"/>
                <w:i/>
                <w:sz w:val="18"/>
              </w:rPr>
              <w:t>1224</w:t>
            </w:r>
          </w:p>
        </w:tc>
        <w:tc>
          <w:tcPr>
            <w:tcW w:w="541" w:type="dxa"/>
            <w:tcBorders>
              <w:top w:val="nil"/>
              <w:left w:val="nil"/>
              <w:bottom w:val="single" w:sz="4" w:space="0" w:color="000000"/>
              <w:right w:val="single" w:sz="4" w:space="0" w:color="000000"/>
            </w:tcBorders>
            <w:shd w:val="clear" w:color="auto" w:fill="FFFFFF"/>
            <w:vAlign w:val="center"/>
          </w:tcPr>
          <w:p w14:paraId="13127BF6" w14:textId="65D3EC15" w:rsidR="00AF06B7" w:rsidRDefault="001E3581" w:rsidP="00AF06B7">
            <w:pPr>
              <w:spacing w:after="0" w:line="240" w:lineRule="auto"/>
              <w:jc w:val="center"/>
              <w:rPr>
                <w:rFonts w:ascii="Times New Roman" w:hAnsi="Times New Roman"/>
                <w:i/>
                <w:sz w:val="18"/>
              </w:rPr>
            </w:pPr>
            <w:r>
              <w:rPr>
                <w:rFonts w:ascii="Times New Roman" w:hAnsi="Times New Roman"/>
                <w:i/>
                <w:sz w:val="18"/>
              </w:rPr>
              <w:t>14</w:t>
            </w:r>
          </w:p>
        </w:tc>
        <w:tc>
          <w:tcPr>
            <w:tcW w:w="631" w:type="dxa"/>
            <w:tcBorders>
              <w:top w:val="nil"/>
              <w:left w:val="nil"/>
              <w:bottom w:val="single" w:sz="4" w:space="0" w:color="000000"/>
              <w:right w:val="single" w:sz="4" w:space="0" w:color="000000"/>
            </w:tcBorders>
            <w:shd w:val="clear" w:color="auto" w:fill="auto"/>
            <w:vAlign w:val="center"/>
          </w:tcPr>
          <w:p w14:paraId="472A44F0" w14:textId="6FE7F22D" w:rsidR="00AF06B7" w:rsidRDefault="001E3581" w:rsidP="00AF06B7">
            <w:pPr>
              <w:spacing w:after="0" w:line="240" w:lineRule="auto"/>
              <w:jc w:val="center"/>
              <w:rPr>
                <w:rFonts w:ascii="Times New Roman" w:hAnsi="Times New Roman"/>
                <w:i/>
                <w:sz w:val="18"/>
              </w:rPr>
            </w:pPr>
            <w:r>
              <w:rPr>
                <w:rFonts w:ascii="Times New Roman" w:hAnsi="Times New Roman"/>
                <w:i/>
                <w:sz w:val="18"/>
              </w:rPr>
              <w:t>504</w:t>
            </w:r>
          </w:p>
        </w:tc>
        <w:tc>
          <w:tcPr>
            <w:tcW w:w="590" w:type="dxa"/>
            <w:tcBorders>
              <w:top w:val="nil"/>
              <w:left w:val="nil"/>
              <w:bottom w:val="single" w:sz="4" w:space="0" w:color="000000"/>
              <w:right w:val="single" w:sz="4" w:space="0" w:color="000000"/>
            </w:tcBorders>
            <w:shd w:val="clear" w:color="auto" w:fill="FFFFFF"/>
            <w:vAlign w:val="center"/>
          </w:tcPr>
          <w:p w14:paraId="3BA38A59" w14:textId="7EC9613B" w:rsidR="00AF06B7" w:rsidRDefault="001E3581" w:rsidP="00AF06B7">
            <w:pPr>
              <w:spacing w:after="0" w:line="240" w:lineRule="auto"/>
              <w:jc w:val="center"/>
              <w:rPr>
                <w:rFonts w:ascii="Times New Roman" w:hAnsi="Times New Roman"/>
                <w:i/>
                <w:sz w:val="18"/>
              </w:rPr>
            </w:pPr>
            <w:r>
              <w:rPr>
                <w:rFonts w:ascii="Times New Roman" w:hAnsi="Times New Roman"/>
                <w:i/>
                <w:sz w:val="18"/>
              </w:rPr>
              <w:t>20</w:t>
            </w:r>
          </w:p>
        </w:tc>
        <w:tc>
          <w:tcPr>
            <w:tcW w:w="698" w:type="dxa"/>
            <w:tcBorders>
              <w:top w:val="nil"/>
              <w:left w:val="nil"/>
              <w:bottom w:val="single" w:sz="4" w:space="0" w:color="000000"/>
              <w:right w:val="single" w:sz="4" w:space="0" w:color="000000"/>
            </w:tcBorders>
            <w:shd w:val="clear" w:color="auto" w:fill="auto"/>
            <w:vAlign w:val="center"/>
          </w:tcPr>
          <w:p w14:paraId="0BFF4609" w14:textId="76490DB5" w:rsidR="00AF06B7" w:rsidRDefault="001E3581" w:rsidP="00AF06B7">
            <w:pPr>
              <w:spacing w:after="0" w:line="240" w:lineRule="auto"/>
              <w:jc w:val="center"/>
              <w:rPr>
                <w:rFonts w:ascii="Times New Roman" w:hAnsi="Times New Roman"/>
                <w:i/>
                <w:sz w:val="18"/>
              </w:rPr>
            </w:pPr>
            <w:r>
              <w:rPr>
                <w:rFonts w:ascii="Times New Roman" w:hAnsi="Times New Roman"/>
                <w:i/>
                <w:sz w:val="18"/>
              </w:rPr>
              <w:t>720</w:t>
            </w:r>
          </w:p>
        </w:tc>
        <w:tc>
          <w:tcPr>
            <w:tcW w:w="541" w:type="dxa"/>
            <w:tcBorders>
              <w:top w:val="nil"/>
              <w:left w:val="nil"/>
              <w:bottom w:val="single" w:sz="4" w:space="0" w:color="000000"/>
              <w:right w:val="single" w:sz="4" w:space="0" w:color="000000"/>
            </w:tcBorders>
            <w:shd w:val="clear" w:color="auto" w:fill="FFFFFF"/>
            <w:vAlign w:val="center"/>
          </w:tcPr>
          <w:p w14:paraId="5B2E889B" w14:textId="3580EC79" w:rsidR="00AF06B7" w:rsidRDefault="001E3581" w:rsidP="00AF06B7">
            <w:pPr>
              <w:spacing w:after="0" w:line="240" w:lineRule="auto"/>
              <w:jc w:val="center"/>
              <w:rPr>
                <w:rFonts w:ascii="Times New Roman" w:hAnsi="Times New Roman"/>
                <w:i/>
                <w:sz w:val="18"/>
              </w:rPr>
            </w:pPr>
            <w:r>
              <w:rPr>
                <w:rFonts w:ascii="Times New Roman" w:hAnsi="Times New Roman"/>
                <w:i/>
                <w:sz w:val="18"/>
              </w:rPr>
              <w:t>3</w:t>
            </w:r>
          </w:p>
        </w:tc>
        <w:tc>
          <w:tcPr>
            <w:tcW w:w="631" w:type="dxa"/>
            <w:tcBorders>
              <w:top w:val="nil"/>
              <w:left w:val="nil"/>
              <w:bottom w:val="single" w:sz="4" w:space="0" w:color="000000"/>
              <w:right w:val="single" w:sz="4" w:space="0" w:color="000000"/>
            </w:tcBorders>
            <w:shd w:val="clear" w:color="auto" w:fill="FFFFFF"/>
            <w:vAlign w:val="center"/>
          </w:tcPr>
          <w:p w14:paraId="233B8B23" w14:textId="0980A570" w:rsidR="00AF06B7" w:rsidRDefault="001E3581" w:rsidP="00AF06B7">
            <w:pPr>
              <w:spacing w:after="0" w:line="240" w:lineRule="auto"/>
              <w:jc w:val="center"/>
              <w:rPr>
                <w:rFonts w:ascii="Times New Roman" w:hAnsi="Times New Roman"/>
                <w:i/>
                <w:sz w:val="18"/>
              </w:rPr>
            </w:pPr>
            <w:r>
              <w:rPr>
                <w:rFonts w:ascii="Times New Roman" w:hAnsi="Times New Roman"/>
                <w:i/>
                <w:sz w:val="18"/>
              </w:rPr>
              <w:t>108</w:t>
            </w:r>
          </w:p>
        </w:tc>
        <w:tc>
          <w:tcPr>
            <w:tcW w:w="541" w:type="dxa"/>
            <w:tcBorders>
              <w:top w:val="nil"/>
              <w:left w:val="nil"/>
              <w:bottom w:val="single" w:sz="4" w:space="0" w:color="000000"/>
              <w:right w:val="single" w:sz="4" w:space="0" w:color="000000"/>
            </w:tcBorders>
            <w:shd w:val="clear" w:color="auto" w:fill="FFFFFF"/>
            <w:vAlign w:val="center"/>
          </w:tcPr>
          <w:p w14:paraId="3E55759D" w14:textId="4C022140" w:rsidR="00AF06B7" w:rsidRDefault="00AF06B7" w:rsidP="00AF06B7">
            <w:pPr>
              <w:spacing w:after="0" w:line="240" w:lineRule="auto"/>
              <w:jc w:val="center"/>
              <w:rPr>
                <w:rFonts w:ascii="Times New Roman" w:hAnsi="Times New Roman"/>
                <w:i/>
                <w:sz w:val="18"/>
              </w:rPr>
            </w:pPr>
            <w:r>
              <w:rPr>
                <w:rFonts w:ascii="Times New Roman" w:hAnsi="Times New Roman"/>
                <w:i/>
                <w:sz w:val="18"/>
              </w:rPr>
              <w:t>1</w:t>
            </w:r>
          </w:p>
        </w:tc>
        <w:tc>
          <w:tcPr>
            <w:tcW w:w="632" w:type="dxa"/>
            <w:tcBorders>
              <w:top w:val="nil"/>
              <w:left w:val="nil"/>
              <w:bottom w:val="single" w:sz="4" w:space="0" w:color="000000"/>
              <w:right w:val="single" w:sz="4" w:space="0" w:color="000000"/>
            </w:tcBorders>
            <w:shd w:val="clear" w:color="auto" w:fill="FFFFFF"/>
            <w:vAlign w:val="center"/>
          </w:tcPr>
          <w:p w14:paraId="6F8DCED7" w14:textId="1A69F6B6" w:rsidR="00AF06B7" w:rsidRDefault="00AF06B7" w:rsidP="00AF06B7">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2E4500E6" w14:textId="42CE32EF" w:rsidR="00AF06B7" w:rsidRDefault="001E3581" w:rsidP="00AF06B7">
            <w:pPr>
              <w:spacing w:after="0" w:line="240" w:lineRule="auto"/>
              <w:jc w:val="center"/>
              <w:rPr>
                <w:rFonts w:ascii="Times New Roman" w:hAnsi="Times New Roman"/>
                <w:i/>
                <w:sz w:val="18"/>
              </w:rPr>
            </w:pPr>
            <w:r>
              <w:rPr>
                <w:rFonts w:ascii="Times New Roman" w:hAnsi="Times New Roman"/>
                <w:i/>
                <w:sz w:val="18"/>
              </w:rPr>
              <w:t>2</w:t>
            </w:r>
          </w:p>
        </w:tc>
        <w:tc>
          <w:tcPr>
            <w:tcW w:w="641" w:type="dxa"/>
            <w:tcBorders>
              <w:top w:val="nil"/>
              <w:left w:val="nil"/>
              <w:bottom w:val="single" w:sz="4" w:space="0" w:color="000000"/>
              <w:right w:val="single" w:sz="4" w:space="0" w:color="000000"/>
            </w:tcBorders>
            <w:shd w:val="clear" w:color="auto" w:fill="FFFFFF"/>
            <w:vAlign w:val="center"/>
          </w:tcPr>
          <w:p w14:paraId="28403586" w14:textId="663AC43F" w:rsidR="00AF06B7" w:rsidRDefault="001E3581" w:rsidP="00AF06B7">
            <w:pPr>
              <w:spacing w:after="0" w:line="240" w:lineRule="auto"/>
              <w:jc w:val="center"/>
              <w:rPr>
                <w:rFonts w:ascii="Times New Roman" w:hAnsi="Times New Roman"/>
                <w:i/>
                <w:sz w:val="18"/>
              </w:rPr>
            </w:pPr>
            <w:r>
              <w:rPr>
                <w:rFonts w:ascii="Times New Roman" w:hAnsi="Times New Roman"/>
                <w:i/>
                <w:sz w:val="18"/>
              </w:rPr>
              <w:t>72</w:t>
            </w:r>
          </w:p>
        </w:tc>
        <w:tc>
          <w:tcPr>
            <w:tcW w:w="542" w:type="dxa"/>
            <w:tcBorders>
              <w:top w:val="nil"/>
              <w:left w:val="nil"/>
              <w:bottom w:val="single" w:sz="4" w:space="0" w:color="000000"/>
              <w:right w:val="single" w:sz="4" w:space="0" w:color="000000"/>
            </w:tcBorders>
            <w:shd w:val="clear" w:color="auto" w:fill="FFFFFF"/>
            <w:vAlign w:val="center"/>
          </w:tcPr>
          <w:p w14:paraId="42521179" w14:textId="2574D2FA" w:rsidR="00AF06B7" w:rsidRDefault="001E3581" w:rsidP="00AF06B7">
            <w:pPr>
              <w:spacing w:after="0" w:line="240" w:lineRule="auto"/>
              <w:jc w:val="center"/>
              <w:rPr>
                <w:rFonts w:ascii="Times New Roman" w:hAnsi="Times New Roman"/>
                <w:i/>
                <w:sz w:val="18"/>
              </w:rPr>
            </w:pPr>
            <w:r>
              <w:rPr>
                <w:rFonts w:ascii="Times New Roman" w:hAnsi="Times New Roman"/>
                <w:i/>
                <w:sz w:val="18"/>
              </w:rPr>
              <w:t>4</w:t>
            </w:r>
          </w:p>
        </w:tc>
        <w:tc>
          <w:tcPr>
            <w:tcW w:w="609" w:type="dxa"/>
            <w:tcBorders>
              <w:top w:val="nil"/>
              <w:left w:val="nil"/>
              <w:bottom w:val="single" w:sz="4" w:space="0" w:color="000000"/>
              <w:right w:val="single" w:sz="4" w:space="0" w:color="000000"/>
            </w:tcBorders>
            <w:shd w:val="clear" w:color="auto" w:fill="FFFFFF"/>
            <w:vAlign w:val="center"/>
          </w:tcPr>
          <w:p w14:paraId="617526D9" w14:textId="548B3D79" w:rsidR="00AF06B7" w:rsidRDefault="001E3581" w:rsidP="00AF06B7">
            <w:pPr>
              <w:spacing w:after="0" w:line="240" w:lineRule="auto"/>
              <w:jc w:val="center"/>
              <w:rPr>
                <w:rFonts w:ascii="Times New Roman" w:hAnsi="Times New Roman"/>
                <w:i/>
                <w:sz w:val="18"/>
              </w:rPr>
            </w:pPr>
            <w:r>
              <w:rPr>
                <w:rFonts w:ascii="Times New Roman" w:hAnsi="Times New Roman"/>
                <w:i/>
                <w:sz w:val="18"/>
              </w:rPr>
              <w:t>144</w:t>
            </w:r>
          </w:p>
        </w:tc>
        <w:tc>
          <w:tcPr>
            <w:tcW w:w="542" w:type="dxa"/>
            <w:tcBorders>
              <w:top w:val="nil"/>
              <w:left w:val="nil"/>
              <w:bottom w:val="single" w:sz="4" w:space="0" w:color="000000"/>
              <w:right w:val="single" w:sz="4" w:space="0" w:color="000000"/>
            </w:tcBorders>
            <w:shd w:val="clear" w:color="auto" w:fill="FFFFFF"/>
            <w:vAlign w:val="center"/>
          </w:tcPr>
          <w:p w14:paraId="66602F24" w14:textId="306F8B53" w:rsidR="00AF06B7" w:rsidRDefault="001E3581" w:rsidP="00AF06B7">
            <w:pPr>
              <w:spacing w:after="0" w:line="240" w:lineRule="auto"/>
              <w:jc w:val="center"/>
              <w:rPr>
                <w:rFonts w:ascii="Times New Roman" w:hAnsi="Times New Roman"/>
                <w:i/>
                <w:sz w:val="18"/>
              </w:rPr>
            </w:pPr>
            <w:r>
              <w:rPr>
                <w:rFonts w:ascii="Times New Roman" w:hAnsi="Times New Roman"/>
                <w:i/>
                <w:sz w:val="18"/>
              </w:rPr>
              <w:t>2</w:t>
            </w:r>
          </w:p>
        </w:tc>
        <w:tc>
          <w:tcPr>
            <w:tcW w:w="603" w:type="dxa"/>
            <w:tcBorders>
              <w:top w:val="nil"/>
              <w:left w:val="nil"/>
              <w:bottom w:val="single" w:sz="4" w:space="0" w:color="000000"/>
              <w:right w:val="single" w:sz="4" w:space="0" w:color="000000"/>
            </w:tcBorders>
            <w:shd w:val="clear" w:color="auto" w:fill="FFFFFF"/>
            <w:vAlign w:val="center"/>
          </w:tcPr>
          <w:p w14:paraId="12FD6FE4" w14:textId="24F185ED" w:rsidR="00AF06B7" w:rsidRDefault="001E3581" w:rsidP="00AF06B7">
            <w:pPr>
              <w:spacing w:after="0" w:line="240" w:lineRule="auto"/>
              <w:jc w:val="center"/>
              <w:rPr>
                <w:rFonts w:ascii="Times New Roman" w:hAnsi="Times New Roman"/>
                <w:i/>
                <w:sz w:val="18"/>
              </w:rPr>
            </w:pPr>
            <w:r>
              <w:rPr>
                <w:rFonts w:ascii="Times New Roman" w:hAnsi="Times New Roman"/>
                <w:i/>
                <w:sz w:val="18"/>
              </w:rPr>
              <w:t>72</w:t>
            </w:r>
          </w:p>
        </w:tc>
        <w:tc>
          <w:tcPr>
            <w:tcW w:w="542" w:type="dxa"/>
            <w:tcBorders>
              <w:top w:val="nil"/>
              <w:left w:val="nil"/>
              <w:bottom w:val="single" w:sz="4" w:space="0" w:color="000000"/>
              <w:right w:val="single" w:sz="4" w:space="0" w:color="000000"/>
            </w:tcBorders>
            <w:shd w:val="clear" w:color="auto" w:fill="FFFFFF"/>
            <w:vAlign w:val="center"/>
          </w:tcPr>
          <w:p w14:paraId="1FBA4251" w14:textId="45C382A9" w:rsidR="00AF06B7" w:rsidRDefault="001E3581" w:rsidP="00AF06B7">
            <w:pPr>
              <w:spacing w:after="0" w:line="240" w:lineRule="auto"/>
              <w:jc w:val="center"/>
              <w:rPr>
                <w:rFonts w:ascii="Times New Roman" w:hAnsi="Times New Roman"/>
                <w:i/>
                <w:sz w:val="18"/>
              </w:rPr>
            </w:pPr>
            <w:r>
              <w:rPr>
                <w:rFonts w:ascii="Times New Roman" w:hAnsi="Times New Roman"/>
                <w:i/>
                <w:sz w:val="18"/>
              </w:rPr>
              <w:t>2</w:t>
            </w:r>
          </w:p>
        </w:tc>
        <w:tc>
          <w:tcPr>
            <w:tcW w:w="646" w:type="dxa"/>
            <w:tcBorders>
              <w:top w:val="nil"/>
              <w:left w:val="nil"/>
              <w:bottom w:val="single" w:sz="4" w:space="0" w:color="000000"/>
              <w:right w:val="single" w:sz="4" w:space="0" w:color="000000"/>
            </w:tcBorders>
            <w:shd w:val="clear" w:color="auto" w:fill="FFFFFF"/>
            <w:vAlign w:val="center"/>
          </w:tcPr>
          <w:p w14:paraId="478ED1A7" w14:textId="3FB2883C" w:rsidR="00AF06B7" w:rsidRDefault="001E3581" w:rsidP="00AF06B7">
            <w:pPr>
              <w:spacing w:after="0" w:line="240" w:lineRule="auto"/>
              <w:jc w:val="center"/>
              <w:rPr>
                <w:rFonts w:ascii="Times New Roman" w:hAnsi="Times New Roman"/>
                <w:i/>
                <w:sz w:val="18"/>
              </w:rPr>
            </w:pPr>
            <w:r>
              <w:rPr>
                <w:rFonts w:ascii="Times New Roman" w:hAnsi="Times New Roman"/>
                <w:i/>
                <w:sz w:val="18"/>
              </w:rPr>
              <w:t>72</w:t>
            </w:r>
          </w:p>
        </w:tc>
        <w:tc>
          <w:tcPr>
            <w:tcW w:w="641" w:type="dxa"/>
            <w:tcBorders>
              <w:top w:val="nil"/>
              <w:left w:val="nil"/>
              <w:bottom w:val="single" w:sz="4" w:space="0" w:color="000000"/>
              <w:right w:val="single" w:sz="4" w:space="0" w:color="000000"/>
            </w:tcBorders>
            <w:shd w:val="clear" w:color="auto" w:fill="FFFFFF"/>
            <w:vAlign w:val="center"/>
          </w:tcPr>
          <w:p w14:paraId="4D0DBE4C" w14:textId="77777777" w:rsidR="00AF06B7" w:rsidRDefault="00AF06B7" w:rsidP="00AF06B7">
            <w:pPr>
              <w:spacing w:after="0" w:line="240" w:lineRule="auto"/>
              <w:jc w:val="center"/>
              <w:rPr>
                <w:rFonts w:ascii="Times New Roman" w:hAnsi="Times New Roman"/>
                <w:i/>
                <w:sz w:val="18"/>
              </w:rPr>
            </w:pPr>
          </w:p>
        </w:tc>
        <w:tc>
          <w:tcPr>
            <w:tcW w:w="760" w:type="dxa"/>
            <w:tcBorders>
              <w:top w:val="nil"/>
              <w:left w:val="nil"/>
              <w:bottom w:val="single" w:sz="4" w:space="0" w:color="000000"/>
              <w:right w:val="single" w:sz="4" w:space="0" w:color="000000"/>
            </w:tcBorders>
            <w:shd w:val="clear" w:color="auto" w:fill="FFFFFF"/>
            <w:vAlign w:val="center"/>
          </w:tcPr>
          <w:p w14:paraId="234A4027" w14:textId="77777777" w:rsidR="00AF06B7" w:rsidRDefault="00AF06B7" w:rsidP="00AF06B7">
            <w:pPr>
              <w:spacing w:after="0" w:line="240" w:lineRule="auto"/>
              <w:jc w:val="center"/>
              <w:rPr>
                <w:rFonts w:ascii="Times New Roman" w:hAnsi="Times New Roman"/>
                <w:i/>
                <w:sz w:val="18"/>
              </w:rPr>
            </w:pPr>
          </w:p>
        </w:tc>
        <w:tc>
          <w:tcPr>
            <w:tcW w:w="1080" w:type="dxa"/>
            <w:tcBorders>
              <w:top w:val="nil"/>
              <w:left w:val="nil"/>
              <w:bottom w:val="single" w:sz="4" w:space="0" w:color="000000"/>
              <w:right w:val="single" w:sz="4" w:space="0" w:color="000000"/>
            </w:tcBorders>
            <w:shd w:val="clear" w:color="auto" w:fill="FFFFFF"/>
            <w:vAlign w:val="center"/>
          </w:tcPr>
          <w:p w14:paraId="728BEA23" w14:textId="2A0D49CD" w:rsidR="00AF06B7" w:rsidRDefault="00C8278A" w:rsidP="00AF06B7">
            <w:pPr>
              <w:spacing w:after="0" w:line="240" w:lineRule="auto"/>
              <w:jc w:val="center"/>
              <w:rPr>
                <w:rFonts w:ascii="Times New Roman" w:hAnsi="Times New Roman"/>
                <w:i/>
                <w:sz w:val="18"/>
              </w:rPr>
            </w:pPr>
            <w:r>
              <w:rPr>
                <w:rFonts w:ascii="Times New Roman" w:hAnsi="Times New Roman"/>
                <w:i/>
                <w:sz w:val="18"/>
              </w:rPr>
              <w:t>11</w:t>
            </w:r>
          </w:p>
        </w:tc>
        <w:tc>
          <w:tcPr>
            <w:tcW w:w="713" w:type="dxa"/>
            <w:tcBorders>
              <w:top w:val="nil"/>
              <w:left w:val="nil"/>
              <w:bottom w:val="single" w:sz="4" w:space="0" w:color="000000"/>
              <w:right w:val="single" w:sz="4" w:space="0" w:color="000000"/>
            </w:tcBorders>
            <w:shd w:val="clear" w:color="auto" w:fill="FFFFFF"/>
            <w:vAlign w:val="center"/>
          </w:tcPr>
          <w:p w14:paraId="7CA235F9" w14:textId="7DAE22BA" w:rsidR="00AF06B7" w:rsidRDefault="00DB2433" w:rsidP="00AF06B7">
            <w:pPr>
              <w:spacing w:after="0" w:line="240" w:lineRule="auto"/>
              <w:jc w:val="center"/>
              <w:rPr>
                <w:rFonts w:ascii="Times New Roman" w:hAnsi="Times New Roman"/>
                <w:i/>
                <w:sz w:val="18"/>
              </w:rPr>
            </w:pPr>
            <w:r>
              <w:rPr>
                <w:rFonts w:ascii="Times New Roman" w:hAnsi="Times New Roman"/>
                <w:i/>
                <w:sz w:val="18"/>
              </w:rPr>
              <w:t>1476</w:t>
            </w:r>
          </w:p>
        </w:tc>
      </w:tr>
      <w:tr w:rsidR="00AC0FAC" w14:paraId="145B2EC8" w14:textId="77777777">
        <w:trPr>
          <w:trHeight w:val="255"/>
        </w:trPr>
        <w:tc>
          <w:tcPr>
            <w:tcW w:w="725" w:type="dxa"/>
            <w:tcBorders>
              <w:top w:val="nil"/>
              <w:left w:val="single" w:sz="4" w:space="0" w:color="000000"/>
              <w:bottom w:val="single" w:sz="4" w:space="0" w:color="000000"/>
              <w:right w:val="single" w:sz="4" w:space="0" w:color="000000"/>
            </w:tcBorders>
            <w:shd w:val="clear" w:color="auto" w:fill="auto"/>
            <w:vAlign w:val="center"/>
          </w:tcPr>
          <w:p w14:paraId="3E668892" w14:textId="706AF28F" w:rsidR="00AC0FAC" w:rsidRDefault="00AC0FAC" w:rsidP="00AC0FAC">
            <w:pPr>
              <w:spacing w:after="0" w:line="240" w:lineRule="auto"/>
              <w:jc w:val="center"/>
              <w:rPr>
                <w:rFonts w:ascii="Times New Roman" w:hAnsi="Times New Roman"/>
                <w:b/>
                <w:sz w:val="18"/>
              </w:rPr>
            </w:pPr>
            <w:r>
              <w:rPr>
                <w:rFonts w:ascii="Times New Roman" w:hAnsi="Times New Roman"/>
                <w:b/>
                <w:sz w:val="18"/>
              </w:rPr>
              <w:t>3 курс</w:t>
            </w:r>
          </w:p>
        </w:tc>
        <w:tc>
          <w:tcPr>
            <w:tcW w:w="541" w:type="dxa"/>
            <w:tcBorders>
              <w:top w:val="nil"/>
              <w:left w:val="nil"/>
              <w:bottom w:val="single" w:sz="4" w:space="0" w:color="000000"/>
              <w:right w:val="single" w:sz="4" w:space="0" w:color="000000"/>
            </w:tcBorders>
            <w:shd w:val="clear" w:color="auto" w:fill="auto"/>
            <w:vAlign w:val="center"/>
          </w:tcPr>
          <w:p w14:paraId="7E9211DE" w14:textId="13E12F8C" w:rsidR="00AC0FAC" w:rsidRDefault="001E3581" w:rsidP="00AC0FAC">
            <w:pPr>
              <w:spacing w:after="0" w:line="240" w:lineRule="auto"/>
              <w:jc w:val="center"/>
              <w:rPr>
                <w:rFonts w:ascii="Times New Roman" w:hAnsi="Times New Roman"/>
                <w:i/>
                <w:sz w:val="18"/>
              </w:rPr>
            </w:pPr>
            <w:r>
              <w:rPr>
                <w:rFonts w:ascii="Times New Roman" w:hAnsi="Times New Roman"/>
                <w:i/>
                <w:sz w:val="18"/>
              </w:rPr>
              <w:t>22</w:t>
            </w:r>
          </w:p>
        </w:tc>
        <w:tc>
          <w:tcPr>
            <w:tcW w:w="628" w:type="dxa"/>
            <w:tcBorders>
              <w:top w:val="nil"/>
              <w:left w:val="nil"/>
              <w:bottom w:val="single" w:sz="4" w:space="0" w:color="000000"/>
              <w:right w:val="single" w:sz="4" w:space="0" w:color="000000"/>
            </w:tcBorders>
            <w:shd w:val="clear" w:color="auto" w:fill="auto"/>
            <w:vAlign w:val="center"/>
          </w:tcPr>
          <w:p w14:paraId="44C460C4" w14:textId="4F515105" w:rsidR="00AC0FAC" w:rsidRDefault="001E3581" w:rsidP="00AC0FAC">
            <w:pPr>
              <w:spacing w:after="0" w:line="240" w:lineRule="auto"/>
              <w:jc w:val="center"/>
              <w:rPr>
                <w:rFonts w:ascii="Times New Roman" w:hAnsi="Times New Roman"/>
                <w:i/>
                <w:sz w:val="18"/>
              </w:rPr>
            </w:pPr>
            <w:r>
              <w:rPr>
                <w:rFonts w:ascii="Times New Roman" w:hAnsi="Times New Roman"/>
                <w:i/>
                <w:sz w:val="18"/>
              </w:rPr>
              <w:t>792</w:t>
            </w:r>
          </w:p>
        </w:tc>
        <w:tc>
          <w:tcPr>
            <w:tcW w:w="541" w:type="dxa"/>
            <w:tcBorders>
              <w:top w:val="nil"/>
              <w:left w:val="nil"/>
              <w:bottom w:val="single" w:sz="4" w:space="0" w:color="000000"/>
              <w:right w:val="single" w:sz="4" w:space="0" w:color="000000"/>
            </w:tcBorders>
            <w:shd w:val="clear" w:color="auto" w:fill="FFFFFF"/>
            <w:vAlign w:val="center"/>
          </w:tcPr>
          <w:p w14:paraId="3CC1276E" w14:textId="5B3CFB54" w:rsidR="00AC0FAC" w:rsidRDefault="00096708" w:rsidP="00AC0FAC">
            <w:pPr>
              <w:spacing w:after="0" w:line="240" w:lineRule="auto"/>
              <w:jc w:val="center"/>
              <w:rPr>
                <w:rFonts w:ascii="Times New Roman" w:hAnsi="Times New Roman"/>
                <w:i/>
                <w:sz w:val="18"/>
              </w:rPr>
            </w:pPr>
            <w:r>
              <w:rPr>
                <w:rFonts w:ascii="Times New Roman" w:hAnsi="Times New Roman"/>
                <w:i/>
                <w:sz w:val="18"/>
              </w:rPr>
              <w:t>11</w:t>
            </w:r>
          </w:p>
        </w:tc>
        <w:tc>
          <w:tcPr>
            <w:tcW w:w="631" w:type="dxa"/>
            <w:tcBorders>
              <w:top w:val="nil"/>
              <w:left w:val="nil"/>
              <w:bottom w:val="single" w:sz="4" w:space="0" w:color="000000"/>
              <w:right w:val="single" w:sz="4" w:space="0" w:color="000000"/>
            </w:tcBorders>
            <w:shd w:val="clear" w:color="auto" w:fill="auto"/>
            <w:vAlign w:val="center"/>
          </w:tcPr>
          <w:p w14:paraId="591273D6" w14:textId="06ACB0F9" w:rsidR="00AC0FAC" w:rsidRDefault="001E3581" w:rsidP="00AC0FAC">
            <w:pPr>
              <w:spacing w:after="0" w:line="240" w:lineRule="auto"/>
              <w:jc w:val="center"/>
              <w:rPr>
                <w:rFonts w:ascii="Times New Roman" w:hAnsi="Times New Roman"/>
                <w:i/>
                <w:sz w:val="18"/>
              </w:rPr>
            </w:pPr>
            <w:r>
              <w:rPr>
                <w:rFonts w:ascii="Times New Roman" w:hAnsi="Times New Roman"/>
                <w:i/>
                <w:sz w:val="18"/>
              </w:rPr>
              <w:t>396</w:t>
            </w:r>
          </w:p>
        </w:tc>
        <w:tc>
          <w:tcPr>
            <w:tcW w:w="590" w:type="dxa"/>
            <w:tcBorders>
              <w:top w:val="nil"/>
              <w:left w:val="nil"/>
              <w:bottom w:val="single" w:sz="4" w:space="0" w:color="000000"/>
              <w:right w:val="single" w:sz="4" w:space="0" w:color="000000"/>
            </w:tcBorders>
            <w:shd w:val="clear" w:color="auto" w:fill="FFFFFF"/>
            <w:vAlign w:val="center"/>
          </w:tcPr>
          <w:p w14:paraId="33F2C085" w14:textId="45F25765" w:rsidR="00AC0FAC" w:rsidRDefault="001E3581" w:rsidP="00AC0FAC">
            <w:pPr>
              <w:spacing w:after="0" w:line="240" w:lineRule="auto"/>
              <w:jc w:val="center"/>
              <w:rPr>
                <w:rFonts w:ascii="Times New Roman" w:hAnsi="Times New Roman"/>
                <w:i/>
                <w:sz w:val="18"/>
              </w:rPr>
            </w:pPr>
            <w:r>
              <w:rPr>
                <w:rFonts w:ascii="Times New Roman" w:hAnsi="Times New Roman"/>
                <w:i/>
                <w:sz w:val="18"/>
              </w:rPr>
              <w:t>11</w:t>
            </w:r>
          </w:p>
        </w:tc>
        <w:tc>
          <w:tcPr>
            <w:tcW w:w="698" w:type="dxa"/>
            <w:tcBorders>
              <w:top w:val="nil"/>
              <w:left w:val="nil"/>
              <w:bottom w:val="single" w:sz="4" w:space="0" w:color="000000"/>
              <w:right w:val="single" w:sz="4" w:space="0" w:color="000000"/>
            </w:tcBorders>
            <w:shd w:val="clear" w:color="auto" w:fill="auto"/>
            <w:vAlign w:val="center"/>
          </w:tcPr>
          <w:p w14:paraId="02D077C0" w14:textId="7B9BF9FD" w:rsidR="00AC0FAC" w:rsidRDefault="001E3581" w:rsidP="00AC0FAC">
            <w:pPr>
              <w:spacing w:after="0" w:line="240" w:lineRule="auto"/>
              <w:jc w:val="center"/>
              <w:rPr>
                <w:rFonts w:ascii="Times New Roman" w:hAnsi="Times New Roman"/>
                <w:i/>
                <w:sz w:val="18"/>
              </w:rPr>
            </w:pPr>
            <w:r>
              <w:rPr>
                <w:rFonts w:ascii="Times New Roman" w:hAnsi="Times New Roman"/>
                <w:i/>
                <w:sz w:val="18"/>
              </w:rPr>
              <w:t>396</w:t>
            </w:r>
          </w:p>
        </w:tc>
        <w:tc>
          <w:tcPr>
            <w:tcW w:w="541" w:type="dxa"/>
            <w:tcBorders>
              <w:top w:val="nil"/>
              <w:left w:val="nil"/>
              <w:bottom w:val="single" w:sz="4" w:space="0" w:color="000000"/>
              <w:right w:val="single" w:sz="4" w:space="0" w:color="000000"/>
            </w:tcBorders>
            <w:shd w:val="clear" w:color="auto" w:fill="FFFFFF"/>
            <w:vAlign w:val="center"/>
          </w:tcPr>
          <w:p w14:paraId="128EB487" w14:textId="2DFCB4F3" w:rsidR="00AC0FAC" w:rsidRDefault="001E3581" w:rsidP="00AC0FAC">
            <w:pPr>
              <w:spacing w:after="0" w:line="240" w:lineRule="auto"/>
              <w:jc w:val="center"/>
              <w:rPr>
                <w:rFonts w:ascii="Times New Roman" w:hAnsi="Times New Roman"/>
                <w:i/>
                <w:sz w:val="18"/>
              </w:rPr>
            </w:pPr>
            <w:r>
              <w:rPr>
                <w:rFonts w:ascii="Times New Roman" w:hAnsi="Times New Roman"/>
                <w:i/>
                <w:sz w:val="18"/>
              </w:rPr>
              <w:t>2</w:t>
            </w:r>
          </w:p>
        </w:tc>
        <w:tc>
          <w:tcPr>
            <w:tcW w:w="631" w:type="dxa"/>
            <w:tcBorders>
              <w:top w:val="nil"/>
              <w:left w:val="nil"/>
              <w:bottom w:val="single" w:sz="4" w:space="0" w:color="000000"/>
              <w:right w:val="single" w:sz="4" w:space="0" w:color="000000"/>
            </w:tcBorders>
            <w:shd w:val="clear" w:color="auto" w:fill="FFFFFF"/>
            <w:vAlign w:val="center"/>
          </w:tcPr>
          <w:p w14:paraId="07B0663B" w14:textId="7FC5B36C" w:rsidR="00AC0FAC" w:rsidRDefault="001E3581" w:rsidP="00AC0FAC">
            <w:pPr>
              <w:spacing w:after="0" w:line="240" w:lineRule="auto"/>
              <w:jc w:val="center"/>
              <w:rPr>
                <w:rFonts w:ascii="Times New Roman" w:hAnsi="Times New Roman"/>
                <w:i/>
                <w:sz w:val="18"/>
              </w:rPr>
            </w:pPr>
            <w:r>
              <w:rPr>
                <w:rFonts w:ascii="Times New Roman" w:hAnsi="Times New Roman"/>
                <w:i/>
                <w:sz w:val="18"/>
              </w:rPr>
              <w:t>72</w:t>
            </w:r>
          </w:p>
        </w:tc>
        <w:tc>
          <w:tcPr>
            <w:tcW w:w="541" w:type="dxa"/>
            <w:tcBorders>
              <w:top w:val="nil"/>
              <w:left w:val="nil"/>
              <w:bottom w:val="single" w:sz="4" w:space="0" w:color="000000"/>
              <w:right w:val="single" w:sz="4" w:space="0" w:color="000000"/>
            </w:tcBorders>
            <w:shd w:val="clear" w:color="auto" w:fill="FFFFFF"/>
            <w:vAlign w:val="center"/>
          </w:tcPr>
          <w:p w14:paraId="154E9EFB" w14:textId="6BB57A47" w:rsidR="00AC0FAC" w:rsidRDefault="00AC0FAC" w:rsidP="00AC0FAC">
            <w:pPr>
              <w:spacing w:after="0" w:line="240" w:lineRule="auto"/>
              <w:jc w:val="center"/>
              <w:rPr>
                <w:rFonts w:ascii="Times New Roman" w:hAnsi="Times New Roman"/>
                <w:i/>
                <w:sz w:val="18"/>
              </w:rPr>
            </w:pPr>
            <w:r>
              <w:rPr>
                <w:rFonts w:ascii="Times New Roman" w:hAnsi="Times New Roman"/>
                <w:i/>
                <w:sz w:val="18"/>
              </w:rPr>
              <w:t>1</w:t>
            </w:r>
          </w:p>
        </w:tc>
        <w:tc>
          <w:tcPr>
            <w:tcW w:w="632" w:type="dxa"/>
            <w:tcBorders>
              <w:top w:val="nil"/>
              <w:left w:val="nil"/>
              <w:bottom w:val="single" w:sz="4" w:space="0" w:color="000000"/>
              <w:right w:val="single" w:sz="4" w:space="0" w:color="000000"/>
            </w:tcBorders>
            <w:shd w:val="clear" w:color="auto" w:fill="FFFFFF"/>
            <w:vAlign w:val="center"/>
          </w:tcPr>
          <w:p w14:paraId="0435C9D8" w14:textId="2C20D747" w:rsidR="00AC0FAC" w:rsidRDefault="00AC0FAC" w:rsidP="00AC0FAC">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1E8D21F6" w14:textId="2648DDE5" w:rsidR="00AC0FAC" w:rsidRDefault="001E3581" w:rsidP="00AC0FAC">
            <w:pPr>
              <w:spacing w:after="0" w:line="240" w:lineRule="auto"/>
              <w:jc w:val="center"/>
              <w:rPr>
                <w:rFonts w:ascii="Times New Roman" w:hAnsi="Times New Roman"/>
                <w:i/>
                <w:sz w:val="18"/>
              </w:rPr>
            </w:pPr>
            <w:r>
              <w:rPr>
                <w:rFonts w:ascii="Times New Roman" w:hAnsi="Times New Roman"/>
                <w:i/>
                <w:sz w:val="18"/>
              </w:rPr>
              <w:t>1</w:t>
            </w:r>
          </w:p>
        </w:tc>
        <w:tc>
          <w:tcPr>
            <w:tcW w:w="641" w:type="dxa"/>
            <w:tcBorders>
              <w:top w:val="nil"/>
              <w:left w:val="nil"/>
              <w:bottom w:val="single" w:sz="4" w:space="0" w:color="000000"/>
              <w:right w:val="single" w:sz="4" w:space="0" w:color="000000"/>
            </w:tcBorders>
            <w:shd w:val="clear" w:color="auto" w:fill="FFFFFF"/>
            <w:vAlign w:val="center"/>
          </w:tcPr>
          <w:p w14:paraId="275CA094" w14:textId="46CC556C" w:rsidR="00AC0FAC" w:rsidRDefault="001E3581" w:rsidP="00AC0FAC">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278908D0" w14:textId="48414BE3" w:rsidR="00AC0FAC" w:rsidRDefault="00096708" w:rsidP="00AC0FAC">
            <w:pPr>
              <w:spacing w:after="0" w:line="240" w:lineRule="auto"/>
              <w:jc w:val="center"/>
              <w:rPr>
                <w:rFonts w:ascii="Times New Roman" w:hAnsi="Times New Roman"/>
                <w:i/>
                <w:sz w:val="18"/>
              </w:rPr>
            </w:pPr>
            <w:r>
              <w:rPr>
                <w:rFonts w:ascii="Times New Roman" w:hAnsi="Times New Roman"/>
                <w:i/>
                <w:sz w:val="18"/>
              </w:rPr>
              <w:t>1</w:t>
            </w:r>
            <w:r w:rsidR="001E3581">
              <w:rPr>
                <w:rFonts w:ascii="Times New Roman" w:hAnsi="Times New Roman"/>
                <w:i/>
                <w:sz w:val="18"/>
              </w:rPr>
              <w:t>7</w:t>
            </w:r>
          </w:p>
        </w:tc>
        <w:tc>
          <w:tcPr>
            <w:tcW w:w="609" w:type="dxa"/>
            <w:tcBorders>
              <w:top w:val="nil"/>
              <w:left w:val="nil"/>
              <w:bottom w:val="single" w:sz="4" w:space="0" w:color="000000"/>
              <w:right w:val="single" w:sz="4" w:space="0" w:color="000000"/>
            </w:tcBorders>
            <w:shd w:val="clear" w:color="auto" w:fill="FFFFFF"/>
            <w:vAlign w:val="center"/>
          </w:tcPr>
          <w:p w14:paraId="4F23CC22" w14:textId="1962BB95" w:rsidR="00AC0FAC" w:rsidRDefault="001E3581" w:rsidP="00AC0FAC">
            <w:pPr>
              <w:spacing w:after="0" w:line="240" w:lineRule="auto"/>
              <w:jc w:val="center"/>
              <w:rPr>
                <w:rFonts w:ascii="Times New Roman" w:hAnsi="Times New Roman"/>
                <w:i/>
                <w:sz w:val="18"/>
              </w:rPr>
            </w:pPr>
            <w:r>
              <w:rPr>
                <w:rFonts w:ascii="Times New Roman" w:hAnsi="Times New Roman"/>
                <w:i/>
                <w:sz w:val="18"/>
              </w:rPr>
              <w:t>612</w:t>
            </w:r>
          </w:p>
        </w:tc>
        <w:tc>
          <w:tcPr>
            <w:tcW w:w="542" w:type="dxa"/>
            <w:tcBorders>
              <w:top w:val="nil"/>
              <w:left w:val="nil"/>
              <w:bottom w:val="single" w:sz="4" w:space="0" w:color="000000"/>
              <w:right w:val="single" w:sz="4" w:space="0" w:color="000000"/>
            </w:tcBorders>
            <w:shd w:val="clear" w:color="auto" w:fill="FFFFFF"/>
            <w:vAlign w:val="center"/>
          </w:tcPr>
          <w:p w14:paraId="2B5B1383" w14:textId="60ABA844" w:rsidR="00AC0FAC" w:rsidRDefault="001E3581" w:rsidP="00AC0FAC">
            <w:pPr>
              <w:spacing w:after="0" w:line="240" w:lineRule="auto"/>
              <w:jc w:val="center"/>
              <w:rPr>
                <w:rFonts w:ascii="Times New Roman" w:hAnsi="Times New Roman"/>
                <w:i/>
                <w:sz w:val="18"/>
              </w:rPr>
            </w:pPr>
            <w:r>
              <w:rPr>
                <w:rFonts w:ascii="Times New Roman" w:hAnsi="Times New Roman"/>
                <w:i/>
                <w:sz w:val="18"/>
              </w:rPr>
              <w:t>5</w:t>
            </w:r>
          </w:p>
        </w:tc>
        <w:tc>
          <w:tcPr>
            <w:tcW w:w="603" w:type="dxa"/>
            <w:tcBorders>
              <w:top w:val="nil"/>
              <w:left w:val="nil"/>
              <w:bottom w:val="single" w:sz="4" w:space="0" w:color="000000"/>
              <w:right w:val="single" w:sz="4" w:space="0" w:color="000000"/>
            </w:tcBorders>
            <w:shd w:val="clear" w:color="auto" w:fill="FFFFFF"/>
            <w:vAlign w:val="center"/>
          </w:tcPr>
          <w:p w14:paraId="6008564A" w14:textId="43B53265" w:rsidR="00AC0FAC" w:rsidRDefault="001E3581" w:rsidP="00AC0FAC">
            <w:pPr>
              <w:spacing w:after="0" w:line="240" w:lineRule="auto"/>
              <w:jc w:val="center"/>
              <w:rPr>
                <w:rFonts w:ascii="Times New Roman" w:hAnsi="Times New Roman"/>
                <w:i/>
                <w:sz w:val="18"/>
              </w:rPr>
            </w:pPr>
            <w:r>
              <w:rPr>
                <w:rFonts w:ascii="Times New Roman" w:hAnsi="Times New Roman"/>
                <w:i/>
                <w:sz w:val="18"/>
              </w:rPr>
              <w:t>180</w:t>
            </w:r>
          </w:p>
        </w:tc>
        <w:tc>
          <w:tcPr>
            <w:tcW w:w="542" w:type="dxa"/>
            <w:tcBorders>
              <w:top w:val="nil"/>
              <w:left w:val="nil"/>
              <w:bottom w:val="single" w:sz="4" w:space="0" w:color="000000"/>
              <w:right w:val="single" w:sz="4" w:space="0" w:color="000000"/>
            </w:tcBorders>
            <w:shd w:val="clear" w:color="auto" w:fill="FFFFFF"/>
            <w:vAlign w:val="center"/>
          </w:tcPr>
          <w:p w14:paraId="3AE33C96" w14:textId="78AD2C3B" w:rsidR="00AC0FAC" w:rsidRDefault="001E3581" w:rsidP="00AC0FAC">
            <w:pPr>
              <w:spacing w:after="0" w:line="240" w:lineRule="auto"/>
              <w:jc w:val="center"/>
              <w:rPr>
                <w:rFonts w:ascii="Times New Roman" w:hAnsi="Times New Roman"/>
                <w:i/>
                <w:sz w:val="18"/>
              </w:rPr>
            </w:pPr>
            <w:r>
              <w:rPr>
                <w:rFonts w:ascii="Times New Roman" w:hAnsi="Times New Roman"/>
                <w:i/>
                <w:sz w:val="18"/>
              </w:rPr>
              <w:t>12</w:t>
            </w:r>
          </w:p>
        </w:tc>
        <w:tc>
          <w:tcPr>
            <w:tcW w:w="646" w:type="dxa"/>
            <w:tcBorders>
              <w:top w:val="nil"/>
              <w:left w:val="nil"/>
              <w:bottom w:val="single" w:sz="4" w:space="0" w:color="000000"/>
              <w:right w:val="single" w:sz="4" w:space="0" w:color="000000"/>
            </w:tcBorders>
            <w:shd w:val="clear" w:color="auto" w:fill="FFFFFF"/>
            <w:vAlign w:val="center"/>
          </w:tcPr>
          <w:p w14:paraId="3A9808F4" w14:textId="06B36A20" w:rsidR="00AC0FAC" w:rsidRDefault="001E3581" w:rsidP="00AC0FAC">
            <w:pPr>
              <w:spacing w:after="0" w:line="240" w:lineRule="auto"/>
              <w:jc w:val="center"/>
              <w:rPr>
                <w:rFonts w:ascii="Times New Roman" w:hAnsi="Times New Roman"/>
                <w:i/>
                <w:sz w:val="18"/>
              </w:rPr>
            </w:pPr>
            <w:r>
              <w:rPr>
                <w:rFonts w:ascii="Times New Roman" w:hAnsi="Times New Roman"/>
                <w:i/>
                <w:sz w:val="18"/>
              </w:rPr>
              <w:t>432</w:t>
            </w:r>
          </w:p>
        </w:tc>
        <w:tc>
          <w:tcPr>
            <w:tcW w:w="641" w:type="dxa"/>
            <w:tcBorders>
              <w:top w:val="nil"/>
              <w:left w:val="nil"/>
              <w:bottom w:val="single" w:sz="4" w:space="0" w:color="000000"/>
              <w:right w:val="single" w:sz="4" w:space="0" w:color="000000"/>
            </w:tcBorders>
            <w:shd w:val="clear" w:color="auto" w:fill="FFFFFF"/>
            <w:vAlign w:val="center"/>
          </w:tcPr>
          <w:p w14:paraId="759C56E6" w14:textId="77777777" w:rsidR="00AC0FAC" w:rsidRDefault="00AC0FAC" w:rsidP="00AC0FAC">
            <w:pPr>
              <w:spacing w:after="0" w:line="240" w:lineRule="auto"/>
              <w:jc w:val="center"/>
              <w:rPr>
                <w:rFonts w:ascii="Times New Roman" w:hAnsi="Times New Roman"/>
                <w:i/>
                <w:sz w:val="18"/>
              </w:rPr>
            </w:pPr>
          </w:p>
        </w:tc>
        <w:tc>
          <w:tcPr>
            <w:tcW w:w="760" w:type="dxa"/>
            <w:tcBorders>
              <w:top w:val="nil"/>
              <w:left w:val="nil"/>
              <w:bottom w:val="single" w:sz="4" w:space="0" w:color="000000"/>
              <w:right w:val="single" w:sz="4" w:space="0" w:color="000000"/>
            </w:tcBorders>
            <w:shd w:val="clear" w:color="auto" w:fill="FFFFFF"/>
            <w:vAlign w:val="center"/>
          </w:tcPr>
          <w:p w14:paraId="09BEA2BB" w14:textId="77777777" w:rsidR="00AC0FAC" w:rsidRDefault="00AC0FAC" w:rsidP="00AC0FAC">
            <w:pPr>
              <w:spacing w:after="0" w:line="240" w:lineRule="auto"/>
              <w:jc w:val="center"/>
              <w:rPr>
                <w:rFonts w:ascii="Times New Roman" w:hAnsi="Times New Roman"/>
                <w:i/>
                <w:sz w:val="18"/>
              </w:rPr>
            </w:pPr>
          </w:p>
        </w:tc>
        <w:tc>
          <w:tcPr>
            <w:tcW w:w="1080" w:type="dxa"/>
            <w:tcBorders>
              <w:top w:val="nil"/>
              <w:left w:val="nil"/>
              <w:bottom w:val="single" w:sz="4" w:space="0" w:color="000000"/>
              <w:right w:val="single" w:sz="4" w:space="0" w:color="000000"/>
            </w:tcBorders>
            <w:shd w:val="clear" w:color="auto" w:fill="FFFFFF"/>
            <w:vAlign w:val="center"/>
          </w:tcPr>
          <w:p w14:paraId="71758612" w14:textId="0FBAEB3D" w:rsidR="00AC0FAC" w:rsidRDefault="00AC0FAC" w:rsidP="00AC0FAC">
            <w:pPr>
              <w:spacing w:after="0" w:line="240" w:lineRule="auto"/>
              <w:jc w:val="center"/>
              <w:rPr>
                <w:rFonts w:ascii="Times New Roman" w:hAnsi="Times New Roman"/>
                <w:i/>
                <w:sz w:val="18"/>
              </w:rPr>
            </w:pPr>
            <w:r>
              <w:rPr>
                <w:rFonts w:ascii="Times New Roman" w:hAnsi="Times New Roman"/>
                <w:i/>
                <w:sz w:val="18"/>
              </w:rPr>
              <w:t>11</w:t>
            </w:r>
          </w:p>
        </w:tc>
        <w:tc>
          <w:tcPr>
            <w:tcW w:w="713" w:type="dxa"/>
            <w:tcBorders>
              <w:top w:val="nil"/>
              <w:left w:val="nil"/>
              <w:bottom w:val="single" w:sz="4" w:space="0" w:color="000000"/>
              <w:right w:val="single" w:sz="4" w:space="0" w:color="000000"/>
            </w:tcBorders>
            <w:shd w:val="clear" w:color="auto" w:fill="FFFFFF"/>
            <w:vAlign w:val="center"/>
          </w:tcPr>
          <w:p w14:paraId="44A54BD6" w14:textId="694E7729" w:rsidR="00AC0FAC" w:rsidRDefault="008D3182" w:rsidP="00AC0FAC">
            <w:pPr>
              <w:spacing w:after="0" w:line="240" w:lineRule="auto"/>
              <w:jc w:val="center"/>
              <w:rPr>
                <w:rFonts w:ascii="Times New Roman" w:hAnsi="Times New Roman"/>
                <w:i/>
                <w:sz w:val="18"/>
              </w:rPr>
            </w:pPr>
            <w:r>
              <w:rPr>
                <w:rFonts w:ascii="Times New Roman" w:hAnsi="Times New Roman"/>
                <w:i/>
                <w:sz w:val="18"/>
              </w:rPr>
              <w:t>1512</w:t>
            </w:r>
          </w:p>
        </w:tc>
      </w:tr>
      <w:tr w:rsidR="00AC0FAC" w14:paraId="005314F7" w14:textId="77777777">
        <w:trPr>
          <w:trHeight w:val="255"/>
        </w:trPr>
        <w:tc>
          <w:tcPr>
            <w:tcW w:w="725" w:type="dxa"/>
            <w:tcBorders>
              <w:top w:val="nil"/>
              <w:left w:val="single" w:sz="4" w:space="0" w:color="000000"/>
              <w:bottom w:val="single" w:sz="4" w:space="0" w:color="000000"/>
              <w:right w:val="single" w:sz="4" w:space="0" w:color="000000"/>
            </w:tcBorders>
            <w:shd w:val="clear" w:color="auto" w:fill="auto"/>
            <w:vAlign w:val="center"/>
          </w:tcPr>
          <w:p w14:paraId="42DD1CCC" w14:textId="56D30136" w:rsidR="00AC0FAC" w:rsidRDefault="00AC0FAC" w:rsidP="00AC0FAC">
            <w:pPr>
              <w:spacing w:after="0" w:line="240" w:lineRule="auto"/>
              <w:jc w:val="center"/>
              <w:rPr>
                <w:rFonts w:ascii="Times New Roman" w:hAnsi="Times New Roman"/>
                <w:b/>
                <w:sz w:val="18"/>
              </w:rPr>
            </w:pPr>
            <w:r>
              <w:rPr>
                <w:rFonts w:ascii="Times New Roman" w:hAnsi="Times New Roman"/>
                <w:b/>
                <w:sz w:val="18"/>
              </w:rPr>
              <w:t>4 курс</w:t>
            </w:r>
          </w:p>
        </w:tc>
        <w:tc>
          <w:tcPr>
            <w:tcW w:w="541" w:type="dxa"/>
            <w:tcBorders>
              <w:top w:val="nil"/>
              <w:left w:val="nil"/>
              <w:bottom w:val="single" w:sz="4" w:space="0" w:color="000000"/>
              <w:right w:val="single" w:sz="4" w:space="0" w:color="000000"/>
            </w:tcBorders>
            <w:shd w:val="clear" w:color="auto" w:fill="auto"/>
            <w:vAlign w:val="center"/>
          </w:tcPr>
          <w:p w14:paraId="37A68571" w14:textId="251BFEFD" w:rsidR="00AC0FAC" w:rsidRDefault="001E3581" w:rsidP="00AC0FAC">
            <w:pPr>
              <w:spacing w:after="0" w:line="240" w:lineRule="auto"/>
              <w:jc w:val="center"/>
              <w:rPr>
                <w:rFonts w:ascii="Times New Roman" w:hAnsi="Times New Roman"/>
                <w:i/>
                <w:sz w:val="18"/>
              </w:rPr>
            </w:pPr>
            <w:r>
              <w:rPr>
                <w:rFonts w:ascii="Times New Roman" w:hAnsi="Times New Roman"/>
                <w:i/>
                <w:sz w:val="18"/>
              </w:rPr>
              <w:t>18</w:t>
            </w:r>
          </w:p>
        </w:tc>
        <w:tc>
          <w:tcPr>
            <w:tcW w:w="628" w:type="dxa"/>
            <w:tcBorders>
              <w:top w:val="nil"/>
              <w:left w:val="nil"/>
              <w:bottom w:val="single" w:sz="4" w:space="0" w:color="000000"/>
              <w:right w:val="single" w:sz="4" w:space="0" w:color="000000"/>
            </w:tcBorders>
            <w:shd w:val="clear" w:color="auto" w:fill="auto"/>
            <w:vAlign w:val="center"/>
          </w:tcPr>
          <w:p w14:paraId="0A5A16E5" w14:textId="5D4788E6" w:rsidR="00AC0FAC" w:rsidRDefault="001E3581" w:rsidP="00AC0FAC">
            <w:pPr>
              <w:spacing w:after="0" w:line="240" w:lineRule="auto"/>
              <w:jc w:val="center"/>
              <w:rPr>
                <w:rFonts w:ascii="Times New Roman" w:hAnsi="Times New Roman"/>
                <w:i/>
                <w:sz w:val="18"/>
              </w:rPr>
            </w:pPr>
            <w:r>
              <w:rPr>
                <w:rFonts w:ascii="Times New Roman" w:hAnsi="Times New Roman"/>
                <w:i/>
                <w:sz w:val="18"/>
              </w:rPr>
              <w:t>648</w:t>
            </w:r>
          </w:p>
        </w:tc>
        <w:tc>
          <w:tcPr>
            <w:tcW w:w="541" w:type="dxa"/>
            <w:tcBorders>
              <w:top w:val="nil"/>
              <w:left w:val="nil"/>
              <w:bottom w:val="single" w:sz="4" w:space="0" w:color="000000"/>
              <w:right w:val="single" w:sz="4" w:space="0" w:color="000000"/>
            </w:tcBorders>
            <w:shd w:val="clear" w:color="auto" w:fill="FFFFFF"/>
            <w:vAlign w:val="center"/>
          </w:tcPr>
          <w:p w14:paraId="3D2D16AC" w14:textId="29820F68" w:rsidR="00AC0FAC" w:rsidRDefault="001E3581" w:rsidP="00AC0FAC">
            <w:pPr>
              <w:spacing w:after="0" w:line="240" w:lineRule="auto"/>
              <w:jc w:val="center"/>
              <w:rPr>
                <w:rFonts w:ascii="Times New Roman" w:hAnsi="Times New Roman"/>
                <w:i/>
                <w:sz w:val="18"/>
              </w:rPr>
            </w:pPr>
            <w:r>
              <w:rPr>
                <w:rFonts w:ascii="Times New Roman" w:hAnsi="Times New Roman"/>
                <w:i/>
                <w:sz w:val="18"/>
              </w:rPr>
              <w:t>7</w:t>
            </w:r>
          </w:p>
        </w:tc>
        <w:tc>
          <w:tcPr>
            <w:tcW w:w="631" w:type="dxa"/>
            <w:tcBorders>
              <w:top w:val="nil"/>
              <w:left w:val="nil"/>
              <w:bottom w:val="single" w:sz="4" w:space="0" w:color="000000"/>
              <w:right w:val="single" w:sz="4" w:space="0" w:color="000000"/>
            </w:tcBorders>
            <w:shd w:val="clear" w:color="auto" w:fill="auto"/>
            <w:vAlign w:val="center"/>
          </w:tcPr>
          <w:p w14:paraId="05CBA944" w14:textId="7DBCB76D" w:rsidR="00AC0FAC" w:rsidRDefault="001E3581" w:rsidP="00AC0FAC">
            <w:pPr>
              <w:spacing w:after="0" w:line="240" w:lineRule="auto"/>
              <w:jc w:val="center"/>
              <w:rPr>
                <w:rFonts w:ascii="Times New Roman" w:hAnsi="Times New Roman"/>
                <w:i/>
                <w:sz w:val="18"/>
              </w:rPr>
            </w:pPr>
            <w:r>
              <w:rPr>
                <w:rFonts w:ascii="Times New Roman" w:hAnsi="Times New Roman"/>
                <w:i/>
                <w:sz w:val="18"/>
              </w:rPr>
              <w:t>252</w:t>
            </w:r>
          </w:p>
        </w:tc>
        <w:tc>
          <w:tcPr>
            <w:tcW w:w="590" w:type="dxa"/>
            <w:tcBorders>
              <w:top w:val="nil"/>
              <w:left w:val="nil"/>
              <w:bottom w:val="single" w:sz="4" w:space="0" w:color="000000"/>
              <w:right w:val="single" w:sz="4" w:space="0" w:color="000000"/>
            </w:tcBorders>
            <w:shd w:val="clear" w:color="auto" w:fill="FFFFFF"/>
            <w:vAlign w:val="center"/>
          </w:tcPr>
          <w:p w14:paraId="712954F1" w14:textId="5B06E4A3" w:rsidR="00AC0FAC" w:rsidRDefault="001E3581" w:rsidP="00AC0FAC">
            <w:pPr>
              <w:spacing w:after="0" w:line="240" w:lineRule="auto"/>
              <w:jc w:val="center"/>
              <w:rPr>
                <w:rFonts w:ascii="Times New Roman" w:hAnsi="Times New Roman"/>
                <w:i/>
                <w:sz w:val="18"/>
              </w:rPr>
            </w:pPr>
            <w:r>
              <w:rPr>
                <w:rFonts w:ascii="Times New Roman" w:hAnsi="Times New Roman"/>
                <w:i/>
                <w:sz w:val="18"/>
              </w:rPr>
              <w:t>11</w:t>
            </w:r>
          </w:p>
        </w:tc>
        <w:tc>
          <w:tcPr>
            <w:tcW w:w="698" w:type="dxa"/>
            <w:tcBorders>
              <w:top w:val="nil"/>
              <w:left w:val="nil"/>
              <w:bottom w:val="single" w:sz="4" w:space="0" w:color="000000"/>
              <w:right w:val="single" w:sz="4" w:space="0" w:color="000000"/>
            </w:tcBorders>
            <w:shd w:val="clear" w:color="auto" w:fill="auto"/>
            <w:vAlign w:val="center"/>
          </w:tcPr>
          <w:p w14:paraId="59AC8714" w14:textId="7C43F341" w:rsidR="00AC0FAC" w:rsidRDefault="001E3581" w:rsidP="00AC0FAC">
            <w:pPr>
              <w:spacing w:after="0" w:line="240" w:lineRule="auto"/>
              <w:jc w:val="center"/>
              <w:rPr>
                <w:rFonts w:ascii="Times New Roman" w:hAnsi="Times New Roman"/>
                <w:i/>
                <w:sz w:val="18"/>
              </w:rPr>
            </w:pPr>
            <w:r>
              <w:rPr>
                <w:rFonts w:ascii="Times New Roman" w:hAnsi="Times New Roman"/>
                <w:i/>
                <w:sz w:val="18"/>
              </w:rPr>
              <w:t>396</w:t>
            </w:r>
          </w:p>
        </w:tc>
        <w:tc>
          <w:tcPr>
            <w:tcW w:w="541" w:type="dxa"/>
            <w:tcBorders>
              <w:top w:val="nil"/>
              <w:left w:val="nil"/>
              <w:bottom w:val="single" w:sz="4" w:space="0" w:color="000000"/>
              <w:right w:val="single" w:sz="4" w:space="0" w:color="000000"/>
            </w:tcBorders>
            <w:shd w:val="clear" w:color="auto" w:fill="FFFFFF"/>
            <w:vAlign w:val="center"/>
          </w:tcPr>
          <w:p w14:paraId="4AC6E8E6" w14:textId="52B6A3B2" w:rsidR="00AC0FAC" w:rsidRDefault="001E3581" w:rsidP="00AC0FAC">
            <w:pPr>
              <w:spacing w:after="0" w:line="240" w:lineRule="auto"/>
              <w:jc w:val="center"/>
              <w:rPr>
                <w:rFonts w:ascii="Times New Roman" w:hAnsi="Times New Roman"/>
                <w:i/>
                <w:sz w:val="18"/>
              </w:rPr>
            </w:pPr>
            <w:r>
              <w:rPr>
                <w:rFonts w:ascii="Times New Roman" w:hAnsi="Times New Roman"/>
                <w:i/>
                <w:sz w:val="18"/>
              </w:rPr>
              <w:t>2</w:t>
            </w:r>
          </w:p>
        </w:tc>
        <w:tc>
          <w:tcPr>
            <w:tcW w:w="631" w:type="dxa"/>
            <w:tcBorders>
              <w:top w:val="nil"/>
              <w:left w:val="nil"/>
              <w:bottom w:val="single" w:sz="4" w:space="0" w:color="000000"/>
              <w:right w:val="single" w:sz="4" w:space="0" w:color="000000"/>
            </w:tcBorders>
            <w:shd w:val="clear" w:color="auto" w:fill="FFFFFF"/>
            <w:vAlign w:val="center"/>
          </w:tcPr>
          <w:p w14:paraId="4BE1A934" w14:textId="34EBDA9E" w:rsidR="00AC0FAC" w:rsidRDefault="00096708" w:rsidP="00AC0FAC">
            <w:pPr>
              <w:spacing w:after="0" w:line="240" w:lineRule="auto"/>
              <w:jc w:val="center"/>
              <w:rPr>
                <w:rFonts w:ascii="Times New Roman" w:hAnsi="Times New Roman"/>
                <w:i/>
                <w:sz w:val="18"/>
              </w:rPr>
            </w:pPr>
            <w:r>
              <w:rPr>
                <w:rFonts w:ascii="Times New Roman" w:hAnsi="Times New Roman"/>
                <w:i/>
                <w:sz w:val="18"/>
              </w:rPr>
              <w:t>72</w:t>
            </w:r>
          </w:p>
        </w:tc>
        <w:tc>
          <w:tcPr>
            <w:tcW w:w="541" w:type="dxa"/>
            <w:tcBorders>
              <w:top w:val="nil"/>
              <w:left w:val="nil"/>
              <w:bottom w:val="single" w:sz="4" w:space="0" w:color="000000"/>
              <w:right w:val="single" w:sz="4" w:space="0" w:color="000000"/>
            </w:tcBorders>
            <w:shd w:val="clear" w:color="auto" w:fill="FFFFFF"/>
            <w:vAlign w:val="center"/>
          </w:tcPr>
          <w:p w14:paraId="2B250E14" w14:textId="6E2A5C89" w:rsidR="00AC0FAC" w:rsidRDefault="00AC0FAC" w:rsidP="00AC0FAC">
            <w:pPr>
              <w:spacing w:after="0" w:line="240" w:lineRule="auto"/>
              <w:jc w:val="center"/>
              <w:rPr>
                <w:rFonts w:ascii="Times New Roman" w:hAnsi="Times New Roman"/>
                <w:i/>
                <w:sz w:val="18"/>
              </w:rPr>
            </w:pPr>
            <w:r>
              <w:rPr>
                <w:rFonts w:ascii="Times New Roman" w:hAnsi="Times New Roman"/>
                <w:i/>
                <w:sz w:val="18"/>
              </w:rPr>
              <w:t>1</w:t>
            </w:r>
          </w:p>
        </w:tc>
        <w:tc>
          <w:tcPr>
            <w:tcW w:w="632" w:type="dxa"/>
            <w:tcBorders>
              <w:top w:val="nil"/>
              <w:left w:val="nil"/>
              <w:bottom w:val="single" w:sz="4" w:space="0" w:color="000000"/>
              <w:right w:val="single" w:sz="4" w:space="0" w:color="000000"/>
            </w:tcBorders>
            <w:shd w:val="clear" w:color="auto" w:fill="FFFFFF"/>
            <w:vAlign w:val="center"/>
          </w:tcPr>
          <w:p w14:paraId="4799D51B" w14:textId="584DD800" w:rsidR="00AC0FAC" w:rsidRDefault="00AC0FAC" w:rsidP="00AC0FAC">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73913D5B" w14:textId="7AE15C09" w:rsidR="00AC0FAC" w:rsidRDefault="00AC0FAC" w:rsidP="00AC0FAC">
            <w:pPr>
              <w:spacing w:after="0" w:line="240" w:lineRule="auto"/>
              <w:jc w:val="center"/>
              <w:rPr>
                <w:rFonts w:ascii="Times New Roman" w:hAnsi="Times New Roman"/>
                <w:i/>
                <w:sz w:val="18"/>
              </w:rPr>
            </w:pPr>
            <w:r>
              <w:rPr>
                <w:rFonts w:ascii="Times New Roman" w:hAnsi="Times New Roman"/>
                <w:i/>
                <w:sz w:val="18"/>
              </w:rPr>
              <w:t>1</w:t>
            </w:r>
          </w:p>
        </w:tc>
        <w:tc>
          <w:tcPr>
            <w:tcW w:w="641" w:type="dxa"/>
            <w:tcBorders>
              <w:top w:val="nil"/>
              <w:left w:val="nil"/>
              <w:bottom w:val="single" w:sz="4" w:space="0" w:color="000000"/>
              <w:right w:val="single" w:sz="4" w:space="0" w:color="000000"/>
            </w:tcBorders>
            <w:shd w:val="clear" w:color="auto" w:fill="FFFFFF"/>
            <w:vAlign w:val="center"/>
          </w:tcPr>
          <w:p w14:paraId="25EBB004" w14:textId="3294C998" w:rsidR="00AC0FAC" w:rsidRDefault="00AC0FAC" w:rsidP="00AC0FAC">
            <w:pPr>
              <w:spacing w:after="0" w:line="240" w:lineRule="auto"/>
              <w:jc w:val="center"/>
              <w:rPr>
                <w:rFonts w:ascii="Times New Roman" w:hAnsi="Times New Roman"/>
                <w:i/>
                <w:sz w:val="18"/>
              </w:rPr>
            </w:pPr>
            <w:r>
              <w:rPr>
                <w:rFonts w:ascii="Times New Roman" w:hAnsi="Times New Roman"/>
                <w:i/>
                <w:sz w:val="18"/>
              </w:rPr>
              <w:t>36</w:t>
            </w:r>
          </w:p>
        </w:tc>
        <w:tc>
          <w:tcPr>
            <w:tcW w:w="542" w:type="dxa"/>
            <w:tcBorders>
              <w:top w:val="nil"/>
              <w:left w:val="nil"/>
              <w:bottom w:val="single" w:sz="4" w:space="0" w:color="000000"/>
              <w:right w:val="single" w:sz="4" w:space="0" w:color="000000"/>
            </w:tcBorders>
            <w:shd w:val="clear" w:color="auto" w:fill="FFFFFF"/>
            <w:vAlign w:val="center"/>
          </w:tcPr>
          <w:p w14:paraId="5DCC48EA" w14:textId="5CB31F43" w:rsidR="00AC0FAC" w:rsidRDefault="001E3581" w:rsidP="00AC0FAC">
            <w:pPr>
              <w:spacing w:after="0" w:line="240" w:lineRule="auto"/>
              <w:jc w:val="center"/>
              <w:rPr>
                <w:rFonts w:ascii="Times New Roman" w:hAnsi="Times New Roman"/>
                <w:i/>
                <w:sz w:val="18"/>
              </w:rPr>
            </w:pPr>
            <w:r>
              <w:rPr>
                <w:rFonts w:ascii="Times New Roman" w:hAnsi="Times New Roman"/>
                <w:i/>
                <w:sz w:val="18"/>
              </w:rPr>
              <w:t>19</w:t>
            </w:r>
          </w:p>
        </w:tc>
        <w:tc>
          <w:tcPr>
            <w:tcW w:w="609" w:type="dxa"/>
            <w:tcBorders>
              <w:top w:val="nil"/>
              <w:left w:val="nil"/>
              <w:bottom w:val="single" w:sz="4" w:space="0" w:color="000000"/>
              <w:right w:val="single" w:sz="4" w:space="0" w:color="000000"/>
            </w:tcBorders>
            <w:shd w:val="clear" w:color="auto" w:fill="FFFFFF"/>
            <w:vAlign w:val="center"/>
          </w:tcPr>
          <w:p w14:paraId="01163372" w14:textId="62BEE742" w:rsidR="00AC0FAC" w:rsidRDefault="001E3581" w:rsidP="00AC0FAC">
            <w:pPr>
              <w:spacing w:after="0" w:line="240" w:lineRule="auto"/>
              <w:jc w:val="center"/>
              <w:rPr>
                <w:rFonts w:ascii="Times New Roman" w:hAnsi="Times New Roman"/>
                <w:i/>
                <w:sz w:val="18"/>
              </w:rPr>
            </w:pPr>
            <w:r>
              <w:rPr>
                <w:rFonts w:ascii="Times New Roman" w:hAnsi="Times New Roman"/>
                <w:i/>
                <w:sz w:val="18"/>
              </w:rPr>
              <w:t>684</w:t>
            </w:r>
          </w:p>
        </w:tc>
        <w:tc>
          <w:tcPr>
            <w:tcW w:w="542" w:type="dxa"/>
            <w:tcBorders>
              <w:top w:val="nil"/>
              <w:left w:val="nil"/>
              <w:bottom w:val="single" w:sz="4" w:space="0" w:color="000000"/>
              <w:right w:val="single" w:sz="4" w:space="0" w:color="000000"/>
            </w:tcBorders>
            <w:shd w:val="clear" w:color="auto" w:fill="FFFFFF"/>
            <w:vAlign w:val="center"/>
          </w:tcPr>
          <w:p w14:paraId="4BC0483F" w14:textId="195B1CDE" w:rsidR="00AC0FAC" w:rsidRDefault="001E3581" w:rsidP="00AC0FAC">
            <w:pPr>
              <w:spacing w:after="0" w:line="240" w:lineRule="auto"/>
              <w:jc w:val="center"/>
              <w:rPr>
                <w:rFonts w:ascii="Times New Roman" w:hAnsi="Times New Roman"/>
                <w:i/>
                <w:sz w:val="18"/>
              </w:rPr>
            </w:pPr>
            <w:r>
              <w:rPr>
                <w:rFonts w:ascii="Times New Roman" w:hAnsi="Times New Roman"/>
                <w:i/>
                <w:sz w:val="18"/>
              </w:rPr>
              <w:t>9</w:t>
            </w:r>
          </w:p>
        </w:tc>
        <w:tc>
          <w:tcPr>
            <w:tcW w:w="603" w:type="dxa"/>
            <w:tcBorders>
              <w:top w:val="nil"/>
              <w:left w:val="nil"/>
              <w:bottom w:val="single" w:sz="4" w:space="0" w:color="000000"/>
              <w:right w:val="single" w:sz="4" w:space="0" w:color="000000"/>
            </w:tcBorders>
            <w:shd w:val="clear" w:color="auto" w:fill="FFFFFF"/>
            <w:vAlign w:val="center"/>
          </w:tcPr>
          <w:p w14:paraId="2AA07CB2" w14:textId="03B2D21B" w:rsidR="00AC0FAC" w:rsidRDefault="001E3581" w:rsidP="00AC0FAC">
            <w:pPr>
              <w:spacing w:after="0" w:line="240" w:lineRule="auto"/>
              <w:jc w:val="center"/>
              <w:rPr>
                <w:rFonts w:ascii="Times New Roman" w:hAnsi="Times New Roman"/>
                <w:i/>
                <w:sz w:val="18"/>
              </w:rPr>
            </w:pPr>
            <w:r>
              <w:rPr>
                <w:rFonts w:ascii="Times New Roman" w:hAnsi="Times New Roman"/>
                <w:i/>
                <w:sz w:val="18"/>
              </w:rPr>
              <w:t>324</w:t>
            </w:r>
          </w:p>
        </w:tc>
        <w:tc>
          <w:tcPr>
            <w:tcW w:w="542" w:type="dxa"/>
            <w:tcBorders>
              <w:top w:val="nil"/>
              <w:left w:val="nil"/>
              <w:bottom w:val="single" w:sz="4" w:space="0" w:color="000000"/>
              <w:right w:val="single" w:sz="4" w:space="0" w:color="000000"/>
            </w:tcBorders>
            <w:shd w:val="clear" w:color="auto" w:fill="FFFFFF"/>
            <w:vAlign w:val="center"/>
          </w:tcPr>
          <w:p w14:paraId="69DC7581" w14:textId="5A45F302" w:rsidR="00AC0FAC" w:rsidRDefault="001E3581" w:rsidP="00AC0FAC">
            <w:pPr>
              <w:spacing w:after="0" w:line="240" w:lineRule="auto"/>
              <w:jc w:val="center"/>
              <w:rPr>
                <w:rFonts w:ascii="Times New Roman" w:hAnsi="Times New Roman"/>
                <w:i/>
                <w:sz w:val="18"/>
              </w:rPr>
            </w:pPr>
            <w:r>
              <w:rPr>
                <w:rFonts w:ascii="Times New Roman" w:hAnsi="Times New Roman"/>
                <w:i/>
                <w:sz w:val="18"/>
              </w:rPr>
              <w:t>10</w:t>
            </w:r>
          </w:p>
        </w:tc>
        <w:tc>
          <w:tcPr>
            <w:tcW w:w="646" w:type="dxa"/>
            <w:tcBorders>
              <w:top w:val="nil"/>
              <w:left w:val="nil"/>
              <w:bottom w:val="single" w:sz="4" w:space="0" w:color="000000"/>
              <w:right w:val="single" w:sz="4" w:space="0" w:color="000000"/>
            </w:tcBorders>
            <w:shd w:val="clear" w:color="auto" w:fill="FFFFFF"/>
            <w:vAlign w:val="center"/>
          </w:tcPr>
          <w:p w14:paraId="4994C295" w14:textId="46C90963" w:rsidR="00AC0FAC" w:rsidRDefault="001E3581" w:rsidP="00AC0FAC">
            <w:pPr>
              <w:spacing w:after="0" w:line="240" w:lineRule="auto"/>
              <w:jc w:val="center"/>
              <w:rPr>
                <w:rFonts w:ascii="Times New Roman" w:hAnsi="Times New Roman"/>
                <w:i/>
                <w:sz w:val="18"/>
              </w:rPr>
            </w:pPr>
            <w:r>
              <w:rPr>
                <w:rFonts w:ascii="Times New Roman" w:hAnsi="Times New Roman"/>
                <w:i/>
                <w:sz w:val="18"/>
              </w:rPr>
              <w:t>360</w:t>
            </w:r>
          </w:p>
        </w:tc>
        <w:tc>
          <w:tcPr>
            <w:tcW w:w="641" w:type="dxa"/>
            <w:tcBorders>
              <w:top w:val="nil"/>
              <w:left w:val="nil"/>
              <w:bottom w:val="single" w:sz="4" w:space="0" w:color="000000"/>
              <w:right w:val="single" w:sz="4" w:space="0" w:color="000000"/>
            </w:tcBorders>
            <w:shd w:val="clear" w:color="auto" w:fill="FFFFFF"/>
            <w:vAlign w:val="center"/>
          </w:tcPr>
          <w:p w14:paraId="6AF9BD78" w14:textId="6C7C9169" w:rsidR="00AC0FAC" w:rsidRDefault="001E3581" w:rsidP="00AC0FAC">
            <w:pPr>
              <w:spacing w:after="0" w:line="240" w:lineRule="auto"/>
              <w:jc w:val="center"/>
              <w:rPr>
                <w:rFonts w:ascii="Times New Roman" w:hAnsi="Times New Roman"/>
                <w:i/>
                <w:sz w:val="18"/>
              </w:rPr>
            </w:pPr>
            <w:r>
              <w:rPr>
                <w:rFonts w:ascii="Times New Roman" w:hAnsi="Times New Roman"/>
                <w:i/>
                <w:sz w:val="18"/>
              </w:rPr>
              <w:t>2</w:t>
            </w:r>
          </w:p>
        </w:tc>
        <w:tc>
          <w:tcPr>
            <w:tcW w:w="760" w:type="dxa"/>
            <w:tcBorders>
              <w:top w:val="nil"/>
              <w:left w:val="nil"/>
              <w:bottom w:val="single" w:sz="4" w:space="0" w:color="000000"/>
              <w:right w:val="single" w:sz="4" w:space="0" w:color="000000"/>
            </w:tcBorders>
            <w:shd w:val="clear" w:color="auto" w:fill="FFFFFF"/>
            <w:vAlign w:val="center"/>
          </w:tcPr>
          <w:p w14:paraId="09E6A1A7" w14:textId="0B4A65F8" w:rsidR="00AC0FAC" w:rsidRDefault="001E3581" w:rsidP="00AC0FAC">
            <w:pPr>
              <w:spacing w:after="0" w:line="240" w:lineRule="auto"/>
              <w:jc w:val="center"/>
              <w:rPr>
                <w:rFonts w:ascii="Times New Roman" w:hAnsi="Times New Roman"/>
                <w:i/>
                <w:sz w:val="18"/>
              </w:rPr>
            </w:pPr>
            <w:r>
              <w:rPr>
                <w:rFonts w:ascii="Times New Roman" w:hAnsi="Times New Roman"/>
                <w:i/>
                <w:sz w:val="18"/>
              </w:rPr>
              <w:t>72</w:t>
            </w:r>
          </w:p>
        </w:tc>
        <w:tc>
          <w:tcPr>
            <w:tcW w:w="1080" w:type="dxa"/>
            <w:tcBorders>
              <w:top w:val="nil"/>
              <w:left w:val="nil"/>
              <w:bottom w:val="single" w:sz="4" w:space="0" w:color="000000"/>
              <w:right w:val="single" w:sz="4" w:space="0" w:color="000000"/>
            </w:tcBorders>
            <w:shd w:val="clear" w:color="auto" w:fill="FFFFFF"/>
            <w:vAlign w:val="center"/>
          </w:tcPr>
          <w:p w14:paraId="6FD43D49" w14:textId="5AD5179C" w:rsidR="00AC0FAC" w:rsidRDefault="00AC0FAC" w:rsidP="00AC0FAC">
            <w:pPr>
              <w:spacing w:after="0" w:line="240" w:lineRule="auto"/>
              <w:jc w:val="center"/>
              <w:rPr>
                <w:rFonts w:ascii="Times New Roman" w:hAnsi="Times New Roman"/>
                <w:i/>
                <w:sz w:val="18"/>
              </w:rPr>
            </w:pPr>
            <w:r>
              <w:rPr>
                <w:rFonts w:ascii="Times New Roman" w:hAnsi="Times New Roman"/>
                <w:i/>
                <w:sz w:val="18"/>
              </w:rPr>
              <w:t>2</w:t>
            </w:r>
          </w:p>
        </w:tc>
        <w:tc>
          <w:tcPr>
            <w:tcW w:w="713" w:type="dxa"/>
            <w:tcBorders>
              <w:top w:val="nil"/>
              <w:left w:val="nil"/>
              <w:bottom w:val="single" w:sz="4" w:space="0" w:color="000000"/>
              <w:right w:val="single" w:sz="4" w:space="0" w:color="000000"/>
            </w:tcBorders>
            <w:shd w:val="clear" w:color="auto" w:fill="FFFFFF"/>
            <w:vAlign w:val="center"/>
          </w:tcPr>
          <w:p w14:paraId="3C400D82" w14:textId="47A67CD9" w:rsidR="00AC0FAC" w:rsidRDefault="00AC0FAC" w:rsidP="00AC0FAC">
            <w:pPr>
              <w:spacing w:after="0" w:line="240" w:lineRule="auto"/>
              <w:jc w:val="center"/>
              <w:rPr>
                <w:rFonts w:ascii="Times New Roman" w:hAnsi="Times New Roman"/>
                <w:i/>
                <w:sz w:val="18"/>
              </w:rPr>
            </w:pPr>
            <w:r>
              <w:rPr>
                <w:rFonts w:ascii="Times New Roman" w:hAnsi="Times New Roman"/>
                <w:i/>
                <w:sz w:val="18"/>
              </w:rPr>
              <w:t>1476</w:t>
            </w:r>
          </w:p>
        </w:tc>
      </w:tr>
      <w:tr w:rsidR="00AC0FAC" w14:paraId="6F70C899" w14:textId="77777777">
        <w:trPr>
          <w:trHeight w:val="255"/>
        </w:trPr>
        <w:tc>
          <w:tcPr>
            <w:tcW w:w="725" w:type="dxa"/>
            <w:tcBorders>
              <w:top w:val="nil"/>
              <w:left w:val="single" w:sz="4" w:space="0" w:color="000000"/>
              <w:bottom w:val="single" w:sz="4" w:space="0" w:color="000000"/>
              <w:right w:val="single" w:sz="4" w:space="0" w:color="000000"/>
            </w:tcBorders>
            <w:shd w:val="clear" w:color="auto" w:fill="auto"/>
            <w:vAlign w:val="center"/>
          </w:tcPr>
          <w:p w14:paraId="1D56804C" w14:textId="77777777" w:rsidR="00AC0FAC" w:rsidRDefault="00AC0FAC" w:rsidP="00AC0FAC">
            <w:pPr>
              <w:spacing w:after="0" w:line="240" w:lineRule="auto"/>
              <w:jc w:val="center"/>
              <w:rPr>
                <w:rFonts w:ascii="Times New Roman" w:hAnsi="Times New Roman"/>
                <w:b/>
                <w:sz w:val="18"/>
              </w:rPr>
            </w:pPr>
            <w:r>
              <w:rPr>
                <w:rFonts w:ascii="Times New Roman" w:hAnsi="Times New Roman"/>
                <w:b/>
                <w:sz w:val="18"/>
              </w:rPr>
              <w:t>Всего</w:t>
            </w:r>
          </w:p>
        </w:tc>
        <w:tc>
          <w:tcPr>
            <w:tcW w:w="541" w:type="dxa"/>
            <w:tcBorders>
              <w:top w:val="nil"/>
              <w:left w:val="nil"/>
              <w:bottom w:val="single" w:sz="4" w:space="0" w:color="000000"/>
              <w:right w:val="single" w:sz="4" w:space="0" w:color="000000"/>
            </w:tcBorders>
            <w:shd w:val="clear" w:color="auto" w:fill="auto"/>
            <w:vAlign w:val="center"/>
          </w:tcPr>
          <w:p w14:paraId="1A84A46D" w14:textId="4741E104"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108</w:t>
            </w:r>
            <w:r>
              <w:rPr>
                <w:rFonts w:ascii="Times New Roman" w:hAnsi="Times New Roman"/>
                <w:i/>
                <w:sz w:val="18"/>
              </w:rPr>
              <w:fldChar w:fldCharType="end"/>
            </w:r>
          </w:p>
        </w:tc>
        <w:tc>
          <w:tcPr>
            <w:tcW w:w="628" w:type="dxa"/>
            <w:tcBorders>
              <w:top w:val="nil"/>
              <w:left w:val="nil"/>
              <w:bottom w:val="single" w:sz="4" w:space="0" w:color="000000"/>
              <w:right w:val="single" w:sz="4" w:space="0" w:color="000000"/>
            </w:tcBorders>
            <w:shd w:val="clear" w:color="auto" w:fill="auto"/>
            <w:vAlign w:val="center"/>
          </w:tcPr>
          <w:p w14:paraId="6DA4A1A4" w14:textId="519FC514"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3888</w:t>
            </w:r>
            <w:r>
              <w:rPr>
                <w:rFonts w:ascii="Times New Roman" w:hAnsi="Times New Roman"/>
                <w:i/>
                <w:sz w:val="18"/>
              </w:rPr>
              <w:fldChar w:fldCharType="end"/>
            </w:r>
          </w:p>
        </w:tc>
        <w:tc>
          <w:tcPr>
            <w:tcW w:w="541" w:type="dxa"/>
            <w:tcBorders>
              <w:top w:val="nil"/>
              <w:left w:val="nil"/>
              <w:bottom w:val="single" w:sz="4" w:space="0" w:color="000000"/>
              <w:right w:val="single" w:sz="4" w:space="0" w:color="000000"/>
            </w:tcBorders>
            <w:shd w:val="clear" w:color="auto" w:fill="auto"/>
            <w:vAlign w:val="center"/>
          </w:tcPr>
          <w:p w14:paraId="5FDA0BAF" w14:textId="41682C3B"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47</w:t>
            </w:r>
            <w:r>
              <w:rPr>
                <w:rFonts w:ascii="Times New Roman" w:hAnsi="Times New Roman"/>
                <w:i/>
                <w:sz w:val="18"/>
              </w:rPr>
              <w:fldChar w:fldCharType="end"/>
            </w:r>
          </w:p>
        </w:tc>
        <w:tc>
          <w:tcPr>
            <w:tcW w:w="631" w:type="dxa"/>
            <w:tcBorders>
              <w:top w:val="nil"/>
              <w:left w:val="nil"/>
              <w:bottom w:val="single" w:sz="4" w:space="0" w:color="000000"/>
              <w:right w:val="single" w:sz="4" w:space="0" w:color="000000"/>
            </w:tcBorders>
            <w:shd w:val="clear" w:color="auto" w:fill="auto"/>
            <w:vAlign w:val="center"/>
          </w:tcPr>
          <w:p w14:paraId="4AFF2332" w14:textId="79EF03DD"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1692</w:t>
            </w:r>
            <w:r>
              <w:rPr>
                <w:rFonts w:ascii="Times New Roman" w:hAnsi="Times New Roman"/>
                <w:i/>
                <w:sz w:val="18"/>
              </w:rPr>
              <w:fldChar w:fldCharType="end"/>
            </w:r>
          </w:p>
        </w:tc>
        <w:tc>
          <w:tcPr>
            <w:tcW w:w="590" w:type="dxa"/>
            <w:tcBorders>
              <w:top w:val="nil"/>
              <w:left w:val="nil"/>
              <w:bottom w:val="single" w:sz="4" w:space="0" w:color="000000"/>
              <w:right w:val="single" w:sz="4" w:space="0" w:color="000000"/>
            </w:tcBorders>
            <w:shd w:val="clear" w:color="auto" w:fill="auto"/>
            <w:vAlign w:val="center"/>
          </w:tcPr>
          <w:p w14:paraId="38F62136" w14:textId="2BBB2FEE" w:rsidR="00AC0FAC" w:rsidRDefault="001E3581" w:rsidP="00AC0FAC">
            <w:pPr>
              <w:spacing w:after="0" w:line="240" w:lineRule="auto"/>
              <w:jc w:val="center"/>
              <w:rPr>
                <w:rFonts w:ascii="Times New Roman" w:hAnsi="Times New Roman"/>
                <w:i/>
                <w:sz w:val="18"/>
              </w:rPr>
            </w:pPr>
            <w:r>
              <w:rPr>
                <w:rFonts w:ascii="Times New Roman" w:hAnsi="Times New Roman"/>
                <w:i/>
                <w:sz w:val="18"/>
              </w:rPr>
              <w:t>61</w:t>
            </w:r>
          </w:p>
        </w:tc>
        <w:tc>
          <w:tcPr>
            <w:tcW w:w="698" w:type="dxa"/>
            <w:tcBorders>
              <w:top w:val="nil"/>
              <w:left w:val="nil"/>
              <w:bottom w:val="single" w:sz="4" w:space="0" w:color="000000"/>
              <w:right w:val="single" w:sz="4" w:space="0" w:color="000000"/>
            </w:tcBorders>
            <w:shd w:val="clear" w:color="auto" w:fill="auto"/>
            <w:vAlign w:val="center"/>
          </w:tcPr>
          <w:p w14:paraId="5564EB9C" w14:textId="6D1D4F11"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2196</w:t>
            </w:r>
            <w:r>
              <w:rPr>
                <w:rFonts w:ascii="Times New Roman" w:hAnsi="Times New Roman"/>
                <w:i/>
                <w:sz w:val="18"/>
              </w:rPr>
              <w:fldChar w:fldCharType="end"/>
            </w:r>
          </w:p>
        </w:tc>
        <w:tc>
          <w:tcPr>
            <w:tcW w:w="541" w:type="dxa"/>
            <w:tcBorders>
              <w:top w:val="nil"/>
              <w:left w:val="nil"/>
              <w:bottom w:val="single" w:sz="4" w:space="0" w:color="000000"/>
              <w:right w:val="single" w:sz="4" w:space="0" w:color="000000"/>
            </w:tcBorders>
            <w:shd w:val="clear" w:color="auto" w:fill="auto"/>
            <w:vAlign w:val="center"/>
          </w:tcPr>
          <w:p w14:paraId="1BAF9518" w14:textId="43B2C033" w:rsidR="00AC0FAC" w:rsidRDefault="001E3581" w:rsidP="00AC0FAC">
            <w:pPr>
              <w:spacing w:after="0" w:line="240" w:lineRule="auto"/>
              <w:jc w:val="center"/>
              <w:rPr>
                <w:rFonts w:ascii="Times New Roman" w:hAnsi="Times New Roman"/>
                <w:i/>
                <w:sz w:val="18"/>
              </w:rPr>
            </w:pPr>
            <w:r>
              <w:rPr>
                <w:rFonts w:ascii="Times New Roman" w:hAnsi="Times New Roman"/>
                <w:i/>
                <w:sz w:val="18"/>
              </w:rPr>
              <w:t>9</w:t>
            </w:r>
          </w:p>
        </w:tc>
        <w:tc>
          <w:tcPr>
            <w:tcW w:w="631" w:type="dxa"/>
            <w:tcBorders>
              <w:top w:val="nil"/>
              <w:left w:val="nil"/>
              <w:bottom w:val="single" w:sz="4" w:space="0" w:color="000000"/>
              <w:right w:val="single" w:sz="4" w:space="0" w:color="000000"/>
            </w:tcBorders>
            <w:shd w:val="clear" w:color="auto" w:fill="auto"/>
            <w:vAlign w:val="center"/>
          </w:tcPr>
          <w:p w14:paraId="39F76FE5" w14:textId="6396FA6A"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324</w:t>
            </w:r>
            <w:r>
              <w:rPr>
                <w:rFonts w:ascii="Times New Roman" w:hAnsi="Times New Roman"/>
                <w:i/>
                <w:sz w:val="18"/>
              </w:rPr>
              <w:fldChar w:fldCharType="end"/>
            </w:r>
          </w:p>
        </w:tc>
        <w:tc>
          <w:tcPr>
            <w:tcW w:w="541" w:type="dxa"/>
            <w:tcBorders>
              <w:top w:val="nil"/>
              <w:left w:val="nil"/>
              <w:bottom w:val="single" w:sz="4" w:space="0" w:color="000000"/>
              <w:right w:val="single" w:sz="4" w:space="0" w:color="000000"/>
            </w:tcBorders>
            <w:shd w:val="clear" w:color="auto" w:fill="auto"/>
            <w:vAlign w:val="center"/>
          </w:tcPr>
          <w:p w14:paraId="648C642E" w14:textId="07B0DDD9" w:rsidR="00AC0FAC" w:rsidRDefault="00096708"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4</w:t>
            </w:r>
            <w:r>
              <w:rPr>
                <w:rFonts w:ascii="Times New Roman" w:hAnsi="Times New Roman"/>
                <w:i/>
                <w:sz w:val="18"/>
              </w:rPr>
              <w:fldChar w:fldCharType="end"/>
            </w:r>
          </w:p>
        </w:tc>
        <w:tc>
          <w:tcPr>
            <w:tcW w:w="632" w:type="dxa"/>
            <w:tcBorders>
              <w:top w:val="nil"/>
              <w:left w:val="nil"/>
              <w:bottom w:val="single" w:sz="4" w:space="0" w:color="000000"/>
              <w:right w:val="single" w:sz="4" w:space="0" w:color="000000"/>
            </w:tcBorders>
            <w:shd w:val="clear" w:color="auto" w:fill="auto"/>
            <w:vAlign w:val="center"/>
          </w:tcPr>
          <w:p w14:paraId="78EC1731" w14:textId="281E9B97" w:rsidR="00AC0FAC" w:rsidRDefault="00096708"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144</w:t>
            </w:r>
            <w:r>
              <w:rPr>
                <w:rFonts w:ascii="Times New Roman" w:hAnsi="Times New Roman"/>
                <w:i/>
                <w:sz w:val="18"/>
              </w:rPr>
              <w:fldChar w:fldCharType="end"/>
            </w:r>
          </w:p>
        </w:tc>
        <w:tc>
          <w:tcPr>
            <w:tcW w:w="542" w:type="dxa"/>
            <w:tcBorders>
              <w:top w:val="nil"/>
              <w:left w:val="nil"/>
              <w:bottom w:val="single" w:sz="4" w:space="0" w:color="000000"/>
              <w:right w:val="single" w:sz="4" w:space="0" w:color="000000"/>
            </w:tcBorders>
            <w:shd w:val="clear" w:color="auto" w:fill="auto"/>
            <w:vAlign w:val="center"/>
          </w:tcPr>
          <w:p w14:paraId="1442B4E1" w14:textId="38952CB8" w:rsidR="00AC0FAC" w:rsidRDefault="001E3581" w:rsidP="00AC0FAC">
            <w:pPr>
              <w:spacing w:after="0" w:line="240" w:lineRule="auto"/>
              <w:jc w:val="center"/>
              <w:rPr>
                <w:rFonts w:ascii="Times New Roman" w:hAnsi="Times New Roman"/>
                <w:i/>
                <w:sz w:val="18"/>
              </w:rPr>
            </w:pPr>
            <w:r>
              <w:rPr>
                <w:rFonts w:ascii="Times New Roman" w:hAnsi="Times New Roman"/>
                <w:i/>
                <w:sz w:val="18"/>
              </w:rPr>
              <w:t>5</w:t>
            </w:r>
          </w:p>
        </w:tc>
        <w:tc>
          <w:tcPr>
            <w:tcW w:w="641" w:type="dxa"/>
            <w:tcBorders>
              <w:top w:val="nil"/>
              <w:left w:val="nil"/>
              <w:bottom w:val="single" w:sz="4" w:space="0" w:color="000000"/>
              <w:right w:val="single" w:sz="4" w:space="0" w:color="000000"/>
            </w:tcBorders>
            <w:shd w:val="clear" w:color="auto" w:fill="auto"/>
            <w:vAlign w:val="center"/>
          </w:tcPr>
          <w:p w14:paraId="5E21DBCD" w14:textId="44F4F065"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180</w:t>
            </w:r>
            <w:r>
              <w:rPr>
                <w:rFonts w:ascii="Times New Roman" w:hAnsi="Times New Roman"/>
                <w:i/>
                <w:sz w:val="18"/>
              </w:rPr>
              <w:fldChar w:fldCharType="end"/>
            </w:r>
          </w:p>
        </w:tc>
        <w:tc>
          <w:tcPr>
            <w:tcW w:w="542" w:type="dxa"/>
            <w:tcBorders>
              <w:top w:val="nil"/>
              <w:left w:val="nil"/>
              <w:bottom w:val="single" w:sz="4" w:space="0" w:color="000000"/>
              <w:right w:val="single" w:sz="4" w:space="0" w:color="000000"/>
            </w:tcBorders>
            <w:shd w:val="clear" w:color="auto" w:fill="auto"/>
            <w:vAlign w:val="center"/>
          </w:tcPr>
          <w:p w14:paraId="53FA2CED" w14:textId="17202FB5"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45</w:t>
            </w:r>
            <w:r>
              <w:rPr>
                <w:rFonts w:ascii="Times New Roman" w:hAnsi="Times New Roman"/>
                <w:i/>
                <w:sz w:val="18"/>
              </w:rPr>
              <w:fldChar w:fldCharType="end"/>
            </w:r>
          </w:p>
        </w:tc>
        <w:tc>
          <w:tcPr>
            <w:tcW w:w="609" w:type="dxa"/>
            <w:tcBorders>
              <w:top w:val="nil"/>
              <w:left w:val="nil"/>
              <w:bottom w:val="single" w:sz="4" w:space="0" w:color="000000"/>
              <w:right w:val="single" w:sz="4" w:space="0" w:color="000000"/>
            </w:tcBorders>
            <w:shd w:val="clear" w:color="auto" w:fill="auto"/>
            <w:vAlign w:val="center"/>
          </w:tcPr>
          <w:p w14:paraId="3F9A57B0" w14:textId="3E872FDC" w:rsidR="00AC0FAC" w:rsidRDefault="001E3581" w:rsidP="00AC0FAC">
            <w:pPr>
              <w:spacing w:after="0" w:line="240" w:lineRule="auto"/>
              <w:jc w:val="center"/>
              <w:rPr>
                <w:rFonts w:ascii="Times New Roman" w:hAnsi="Times New Roman"/>
                <w:i/>
                <w:sz w:val="18"/>
              </w:rPr>
            </w:pPr>
            <w:r>
              <w:rPr>
                <w:rFonts w:ascii="Times New Roman" w:hAnsi="Times New Roman"/>
                <w:i/>
                <w:sz w:val="18"/>
              </w:rPr>
              <w:t>1620</w:t>
            </w:r>
          </w:p>
        </w:tc>
        <w:tc>
          <w:tcPr>
            <w:tcW w:w="542" w:type="dxa"/>
            <w:tcBorders>
              <w:top w:val="nil"/>
              <w:left w:val="nil"/>
              <w:bottom w:val="single" w:sz="4" w:space="0" w:color="000000"/>
              <w:right w:val="single" w:sz="4" w:space="0" w:color="000000"/>
            </w:tcBorders>
            <w:shd w:val="clear" w:color="auto" w:fill="auto"/>
            <w:vAlign w:val="center"/>
          </w:tcPr>
          <w:p w14:paraId="1F22E1BE" w14:textId="75E32BF4"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17</w:t>
            </w:r>
            <w:r>
              <w:rPr>
                <w:rFonts w:ascii="Times New Roman" w:hAnsi="Times New Roman"/>
                <w:i/>
                <w:sz w:val="18"/>
              </w:rPr>
              <w:fldChar w:fldCharType="end"/>
            </w:r>
          </w:p>
        </w:tc>
        <w:tc>
          <w:tcPr>
            <w:tcW w:w="603" w:type="dxa"/>
            <w:tcBorders>
              <w:top w:val="nil"/>
              <w:left w:val="nil"/>
              <w:bottom w:val="single" w:sz="4" w:space="0" w:color="000000"/>
              <w:right w:val="single" w:sz="4" w:space="0" w:color="000000"/>
            </w:tcBorders>
            <w:shd w:val="clear" w:color="auto" w:fill="auto"/>
            <w:vAlign w:val="center"/>
          </w:tcPr>
          <w:p w14:paraId="183AF198" w14:textId="7663F766"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612</w:t>
            </w:r>
            <w:r>
              <w:rPr>
                <w:rFonts w:ascii="Times New Roman" w:hAnsi="Times New Roman"/>
                <w:i/>
                <w:sz w:val="18"/>
              </w:rPr>
              <w:fldChar w:fldCharType="end"/>
            </w:r>
          </w:p>
        </w:tc>
        <w:tc>
          <w:tcPr>
            <w:tcW w:w="542" w:type="dxa"/>
            <w:tcBorders>
              <w:top w:val="nil"/>
              <w:left w:val="nil"/>
              <w:bottom w:val="single" w:sz="4" w:space="0" w:color="000000"/>
              <w:right w:val="single" w:sz="4" w:space="0" w:color="000000"/>
            </w:tcBorders>
            <w:shd w:val="clear" w:color="auto" w:fill="auto"/>
            <w:vAlign w:val="center"/>
          </w:tcPr>
          <w:p w14:paraId="28531735" w14:textId="196B6E13"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28</w:t>
            </w:r>
            <w:r>
              <w:rPr>
                <w:rFonts w:ascii="Times New Roman" w:hAnsi="Times New Roman"/>
                <w:i/>
                <w:sz w:val="18"/>
              </w:rPr>
              <w:fldChar w:fldCharType="end"/>
            </w:r>
          </w:p>
        </w:tc>
        <w:tc>
          <w:tcPr>
            <w:tcW w:w="646" w:type="dxa"/>
            <w:tcBorders>
              <w:top w:val="nil"/>
              <w:left w:val="nil"/>
              <w:bottom w:val="single" w:sz="4" w:space="0" w:color="000000"/>
              <w:right w:val="single" w:sz="4" w:space="0" w:color="000000"/>
            </w:tcBorders>
            <w:shd w:val="clear" w:color="auto" w:fill="auto"/>
            <w:vAlign w:val="center"/>
          </w:tcPr>
          <w:p w14:paraId="16AE0E91" w14:textId="78A8ECA6" w:rsidR="00AC0FAC" w:rsidRDefault="001E3581"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1008</w:t>
            </w:r>
            <w:r>
              <w:rPr>
                <w:rFonts w:ascii="Times New Roman" w:hAnsi="Times New Roman"/>
                <w:i/>
                <w:sz w:val="18"/>
              </w:rPr>
              <w:fldChar w:fldCharType="end"/>
            </w:r>
          </w:p>
        </w:tc>
        <w:tc>
          <w:tcPr>
            <w:tcW w:w="641" w:type="dxa"/>
            <w:tcBorders>
              <w:top w:val="nil"/>
              <w:left w:val="nil"/>
              <w:bottom w:val="single" w:sz="4" w:space="0" w:color="000000"/>
              <w:right w:val="single" w:sz="4" w:space="0" w:color="000000"/>
            </w:tcBorders>
            <w:shd w:val="clear" w:color="auto" w:fill="auto"/>
            <w:vAlign w:val="center"/>
          </w:tcPr>
          <w:p w14:paraId="2E71A100" w14:textId="0B3B27DF" w:rsidR="00AC0FAC" w:rsidRDefault="001E3581" w:rsidP="00AC0FAC">
            <w:pPr>
              <w:spacing w:after="0" w:line="240" w:lineRule="auto"/>
              <w:jc w:val="center"/>
              <w:rPr>
                <w:rFonts w:ascii="Times New Roman" w:hAnsi="Times New Roman"/>
                <w:i/>
                <w:sz w:val="18"/>
              </w:rPr>
            </w:pPr>
            <w:r>
              <w:rPr>
                <w:rFonts w:ascii="Times New Roman" w:hAnsi="Times New Roman"/>
                <w:i/>
                <w:sz w:val="18"/>
              </w:rPr>
              <w:t>2</w:t>
            </w:r>
          </w:p>
        </w:tc>
        <w:tc>
          <w:tcPr>
            <w:tcW w:w="760" w:type="dxa"/>
            <w:tcBorders>
              <w:top w:val="nil"/>
              <w:left w:val="nil"/>
              <w:bottom w:val="single" w:sz="4" w:space="0" w:color="000000"/>
              <w:right w:val="single" w:sz="4" w:space="0" w:color="000000"/>
            </w:tcBorders>
            <w:shd w:val="clear" w:color="auto" w:fill="auto"/>
            <w:vAlign w:val="center"/>
          </w:tcPr>
          <w:p w14:paraId="583A4C0C" w14:textId="597FE85F" w:rsidR="00AC0FAC" w:rsidRDefault="001E3581" w:rsidP="00AC0FAC">
            <w:pPr>
              <w:spacing w:after="0" w:line="240" w:lineRule="auto"/>
              <w:jc w:val="center"/>
              <w:rPr>
                <w:rFonts w:ascii="Times New Roman" w:hAnsi="Times New Roman"/>
                <w:i/>
                <w:sz w:val="18"/>
              </w:rPr>
            </w:pPr>
            <w:r>
              <w:rPr>
                <w:rFonts w:ascii="Times New Roman" w:hAnsi="Times New Roman"/>
                <w:i/>
                <w:sz w:val="18"/>
              </w:rPr>
              <w:t>72</w:t>
            </w:r>
          </w:p>
        </w:tc>
        <w:tc>
          <w:tcPr>
            <w:tcW w:w="1080" w:type="dxa"/>
            <w:tcBorders>
              <w:top w:val="nil"/>
              <w:left w:val="nil"/>
              <w:bottom w:val="single" w:sz="4" w:space="0" w:color="000000"/>
              <w:right w:val="single" w:sz="4" w:space="0" w:color="000000"/>
            </w:tcBorders>
            <w:shd w:val="clear" w:color="auto" w:fill="auto"/>
            <w:vAlign w:val="center"/>
          </w:tcPr>
          <w:p w14:paraId="4F845A66" w14:textId="522A6817" w:rsidR="00AC0FAC" w:rsidRDefault="00096708" w:rsidP="00AC0FAC">
            <w:pPr>
              <w:spacing w:after="0" w:line="240" w:lineRule="auto"/>
              <w:jc w:val="center"/>
              <w:rPr>
                <w:rFonts w:ascii="Times New Roman" w:hAnsi="Times New Roman"/>
                <w:i/>
                <w:sz w:val="18"/>
              </w:rPr>
            </w:pPr>
            <w:r>
              <w:rPr>
                <w:rFonts w:ascii="Times New Roman" w:hAnsi="Times New Roman"/>
                <w:i/>
                <w:sz w:val="18"/>
              </w:rPr>
              <w:fldChar w:fldCharType="begin"/>
            </w:r>
            <w:r>
              <w:rPr>
                <w:rFonts w:ascii="Times New Roman" w:hAnsi="Times New Roman"/>
                <w:i/>
                <w:sz w:val="18"/>
              </w:rPr>
              <w:instrText xml:space="preserve"> =SUM(ABOVE) </w:instrText>
            </w:r>
            <w:r>
              <w:rPr>
                <w:rFonts w:ascii="Times New Roman" w:hAnsi="Times New Roman"/>
                <w:i/>
                <w:sz w:val="18"/>
              </w:rPr>
              <w:fldChar w:fldCharType="separate"/>
            </w:r>
            <w:r>
              <w:rPr>
                <w:rFonts w:ascii="Times New Roman" w:hAnsi="Times New Roman"/>
                <w:i/>
                <w:noProof/>
                <w:sz w:val="18"/>
              </w:rPr>
              <w:t>35</w:t>
            </w:r>
            <w:r>
              <w:rPr>
                <w:rFonts w:ascii="Times New Roman" w:hAnsi="Times New Roman"/>
                <w:i/>
                <w:sz w:val="18"/>
              </w:rPr>
              <w:fldChar w:fldCharType="end"/>
            </w:r>
          </w:p>
        </w:tc>
        <w:tc>
          <w:tcPr>
            <w:tcW w:w="713" w:type="dxa"/>
            <w:tcBorders>
              <w:top w:val="nil"/>
              <w:left w:val="nil"/>
              <w:bottom w:val="single" w:sz="4" w:space="0" w:color="000000"/>
              <w:right w:val="single" w:sz="4" w:space="0" w:color="000000"/>
            </w:tcBorders>
            <w:shd w:val="clear" w:color="auto" w:fill="FFFFFF"/>
            <w:vAlign w:val="center"/>
          </w:tcPr>
          <w:p w14:paraId="238CE66E" w14:textId="6676BE1F" w:rsidR="00AC0FAC" w:rsidRDefault="001E3581" w:rsidP="00AC0FAC">
            <w:pPr>
              <w:spacing w:after="0" w:line="240" w:lineRule="auto"/>
              <w:jc w:val="center"/>
              <w:rPr>
                <w:rFonts w:ascii="Times New Roman" w:hAnsi="Times New Roman"/>
                <w:i/>
                <w:sz w:val="18"/>
              </w:rPr>
            </w:pPr>
            <w:r>
              <w:rPr>
                <w:rFonts w:ascii="Times New Roman" w:hAnsi="Times New Roman"/>
                <w:i/>
                <w:sz w:val="18"/>
              </w:rPr>
              <w:t>5904</w:t>
            </w:r>
          </w:p>
        </w:tc>
      </w:tr>
    </w:tbl>
    <w:p w14:paraId="54CC9017" w14:textId="77777777" w:rsidR="00476367" w:rsidRDefault="00476367">
      <w:pPr>
        <w:spacing w:after="0"/>
        <w:rPr>
          <w:rFonts w:ascii="Times New Roman" w:hAnsi="Times New Roman"/>
        </w:rPr>
      </w:pPr>
    </w:p>
    <w:p w14:paraId="46C09B98" w14:textId="77777777" w:rsidR="00476367" w:rsidRDefault="00921B84">
      <w:pPr>
        <w:rPr>
          <w:rFonts w:ascii="Times New Roman" w:hAnsi="Times New Roman"/>
        </w:rPr>
      </w:pPr>
      <w:r>
        <w:rPr>
          <w:noProof/>
        </w:rPr>
        <w:drawing>
          <wp:anchor distT="0" distB="0" distL="114300" distR="114300" simplePos="0" relativeHeight="251656704" behindDoc="1" locked="0" layoutInCell="1" allowOverlap="1" wp14:anchorId="46B5CD0D" wp14:editId="47884F3A">
            <wp:simplePos x="0" y="0"/>
            <wp:positionH relativeFrom="column">
              <wp:posOffset>6712697</wp:posOffset>
            </wp:positionH>
            <wp:positionV relativeFrom="paragraph">
              <wp:posOffset>277495</wp:posOffset>
            </wp:positionV>
            <wp:extent cx="313690" cy="170180"/>
            <wp:effectExtent l="0" t="0" r="0" b="0"/>
            <wp:wrapTight wrapText="bothSides" distL="114300" distR="114300">
              <wp:wrapPolygon edited="0">
                <wp:start x="0" y="0"/>
                <wp:lineTo x="0" y="19343"/>
                <wp:lineTo x="19676" y="19343"/>
                <wp:lineTo x="19676"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rcRect/>
                    <a:stretch/>
                  </pic:blipFill>
                  <pic:spPr>
                    <a:xfrm>
                      <a:off x="0" y="0"/>
                      <a:ext cx="313690" cy="170180"/>
                    </a:xfrm>
                    <a:prstGeom prst="rect">
                      <a:avLst/>
                    </a:prstGeom>
                  </pic:spPr>
                </pic:pic>
              </a:graphicData>
            </a:graphic>
          </wp:anchor>
        </w:drawing>
      </w:r>
      <w:r>
        <w:rPr>
          <w:noProof/>
        </w:rPr>
        <w:drawing>
          <wp:anchor distT="0" distB="0" distL="114300" distR="114300" simplePos="0" relativeHeight="251657728" behindDoc="1" locked="0" layoutInCell="1" allowOverlap="1" wp14:anchorId="5354464D" wp14:editId="6319D6D4">
            <wp:simplePos x="0" y="0"/>
            <wp:positionH relativeFrom="column">
              <wp:posOffset>2952115</wp:posOffset>
            </wp:positionH>
            <wp:positionV relativeFrom="paragraph">
              <wp:posOffset>277495</wp:posOffset>
            </wp:positionV>
            <wp:extent cx="313690" cy="170180"/>
            <wp:effectExtent l="0" t="0" r="0" b="0"/>
            <wp:wrapTight wrapText="bothSides" distL="114300" distR="114300">
              <wp:wrapPolygon edited="0">
                <wp:start x="0" y="0"/>
                <wp:lineTo x="0" y="19343"/>
                <wp:lineTo x="19676" y="19343"/>
                <wp:lineTo x="19676"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srcRect/>
                    <a:stretch/>
                  </pic:blipFill>
                  <pic:spPr>
                    <a:xfrm>
                      <a:off x="0" y="0"/>
                      <a:ext cx="313690" cy="170180"/>
                    </a:xfrm>
                    <a:prstGeom prst="rect">
                      <a:avLst/>
                    </a:prstGeom>
                  </pic:spPr>
                </pic:pic>
              </a:graphicData>
            </a:graphic>
          </wp:anchor>
        </w:drawing>
      </w:r>
      <w:r>
        <w:rPr>
          <w:noProof/>
        </w:rPr>
        <w:drawing>
          <wp:anchor distT="0" distB="0" distL="114300" distR="114300" simplePos="0" relativeHeight="251658752" behindDoc="1" locked="0" layoutInCell="1" allowOverlap="1" wp14:anchorId="71538191" wp14:editId="2B9E8FDD">
            <wp:simplePos x="0" y="0"/>
            <wp:positionH relativeFrom="column">
              <wp:posOffset>-1905</wp:posOffset>
            </wp:positionH>
            <wp:positionV relativeFrom="paragraph">
              <wp:posOffset>277495</wp:posOffset>
            </wp:positionV>
            <wp:extent cx="313690" cy="170180"/>
            <wp:effectExtent l="0" t="0" r="0" b="0"/>
            <wp:wrapTight wrapText="bothSides" distL="114300" distR="114300">
              <wp:wrapPolygon edited="0">
                <wp:start x="0" y="0"/>
                <wp:lineTo x="0" y="19343"/>
                <wp:lineTo x="2623" y="19343"/>
                <wp:lineTo x="7870" y="16925"/>
                <wp:lineTo x="19676" y="4836"/>
                <wp:lineTo x="19676"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rcRect/>
                    <a:stretch/>
                  </pic:blipFill>
                  <pic:spPr>
                    <a:xfrm>
                      <a:off x="0" y="0"/>
                      <a:ext cx="313690" cy="170180"/>
                    </a:xfrm>
                    <a:prstGeom prst="rect">
                      <a:avLst/>
                    </a:prstGeom>
                  </pic:spPr>
                </pic:pic>
              </a:graphicData>
            </a:graphic>
          </wp:anchor>
        </w:drawing>
      </w:r>
      <w:r>
        <w:rPr>
          <w:rFonts w:ascii="Times New Roman" w:hAnsi="Times New Roman"/>
          <w:b/>
        </w:rPr>
        <w:t>Обозначения и сокращения:</w:t>
      </w:r>
      <w:r>
        <w:rPr>
          <w:rFonts w:ascii="Times New Roman" w:hAnsi="Times New Roman"/>
        </w:rPr>
        <w:t xml:space="preserve"> </w:t>
      </w:r>
    </w:p>
    <w:p w14:paraId="661DFCDE" w14:textId="77777777" w:rsidR="00476367" w:rsidRDefault="00921B84">
      <w:pPr>
        <w:rPr>
          <w:rFonts w:ascii="Times New Roman" w:hAnsi="Times New Roman"/>
        </w:rPr>
      </w:pPr>
      <w:r>
        <w:rPr>
          <w:rFonts w:ascii="Times New Roman" w:hAnsi="Times New Roman"/>
        </w:rPr>
        <w:t xml:space="preserve"> – обучение по модулям и дисциплинам;  – промежуточная аттестация (ПА) (36 ак.ч. в неделю);  – практики (36 ак.ч. в неделю); </w:t>
      </w:r>
    </w:p>
    <w:p w14:paraId="277ACB02" w14:textId="77777777" w:rsidR="00476367" w:rsidRDefault="00921B84">
      <w:pPr>
        <w:rPr>
          <w:rFonts w:ascii="Times New Roman" w:hAnsi="Times New Roman"/>
          <w:sz w:val="28"/>
        </w:rPr>
      </w:pPr>
      <w:r>
        <w:rPr>
          <w:noProof/>
        </w:rPr>
        <w:drawing>
          <wp:anchor distT="0" distB="0" distL="114300" distR="114300" simplePos="0" relativeHeight="251659776" behindDoc="1" locked="0" layoutInCell="1" allowOverlap="1" wp14:anchorId="7D01D23F" wp14:editId="49EBA73C">
            <wp:simplePos x="0" y="0"/>
            <wp:positionH relativeFrom="column">
              <wp:posOffset>1270822</wp:posOffset>
            </wp:positionH>
            <wp:positionV relativeFrom="paragraph">
              <wp:posOffset>-3175</wp:posOffset>
            </wp:positionV>
            <wp:extent cx="313690" cy="170180"/>
            <wp:effectExtent l="0" t="0" r="0" b="0"/>
            <wp:wrapTight wrapText="bothSides" distL="114300" distR="114300">
              <wp:wrapPolygon edited="0">
                <wp:start x="0" y="0"/>
                <wp:lineTo x="0" y="19343"/>
                <wp:lineTo x="19676" y="19343"/>
                <wp:lineTo x="19676"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srcRect/>
                    <a:stretch/>
                  </pic:blipFill>
                  <pic:spPr>
                    <a:xfrm>
                      <a:off x="0" y="0"/>
                      <a:ext cx="313690" cy="170180"/>
                    </a:xfrm>
                    <a:prstGeom prst="rect">
                      <a:avLst/>
                    </a:prstGeom>
                  </pic:spPr>
                </pic:pic>
              </a:graphicData>
            </a:graphic>
          </wp:anchor>
        </w:drawing>
      </w:r>
      <w:r>
        <w:rPr>
          <w:noProof/>
        </w:rPr>
        <w:drawing>
          <wp:anchor distT="0" distB="0" distL="114300" distR="114300" simplePos="0" relativeHeight="251660800" behindDoc="1" locked="0" layoutInCell="1" allowOverlap="1" wp14:anchorId="707B7572" wp14:editId="4B558FA6">
            <wp:simplePos x="0" y="0"/>
            <wp:positionH relativeFrom="column">
              <wp:posOffset>-1457</wp:posOffset>
            </wp:positionH>
            <wp:positionV relativeFrom="paragraph">
              <wp:posOffset>-3175</wp:posOffset>
            </wp:positionV>
            <wp:extent cx="313690" cy="170180"/>
            <wp:effectExtent l="0" t="0" r="0" b="0"/>
            <wp:wrapTight wrapText="bothSides" distL="114300" distR="114300">
              <wp:wrapPolygon edited="0">
                <wp:start x="0" y="0"/>
                <wp:lineTo x="0" y="19343"/>
                <wp:lineTo x="19676" y="19343"/>
                <wp:lineTo x="19676" y="0"/>
                <wp:lineTo x="0" y="0"/>
              </wp:wrapPolygon>
            </wp:wrapTight>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rcRect/>
                    <a:stretch/>
                  </pic:blipFill>
                  <pic:spPr>
                    <a:xfrm>
                      <a:off x="0" y="0"/>
                      <a:ext cx="313690" cy="170180"/>
                    </a:xfrm>
                    <a:prstGeom prst="rect">
                      <a:avLst/>
                    </a:prstGeom>
                  </pic:spPr>
                </pic:pic>
              </a:graphicData>
            </a:graphic>
          </wp:anchor>
        </w:drawing>
      </w:r>
      <w:r>
        <w:rPr>
          <w:rFonts w:ascii="Times New Roman" w:hAnsi="Times New Roman"/>
        </w:rPr>
        <w:t>– каникулы;  – государственная итоговая аттестация (ГИА) (36 ак.ч. в неделю).</w:t>
      </w:r>
    </w:p>
    <w:p w14:paraId="2CCAD6F5" w14:textId="77777777" w:rsidR="00476367" w:rsidRDefault="00476367">
      <w:pPr>
        <w:sectPr w:rsidR="00476367">
          <w:headerReference w:type="default" r:id="rId20"/>
          <w:headerReference w:type="first" r:id="rId21"/>
          <w:pgSz w:w="16838" w:h="11906" w:orient="landscape"/>
          <w:pgMar w:top="1418" w:right="1134" w:bottom="850" w:left="1134" w:header="708" w:footer="708" w:gutter="0"/>
          <w:cols w:space="720"/>
        </w:sectPr>
      </w:pPr>
    </w:p>
    <w:p w14:paraId="7CA53690" w14:textId="77777777" w:rsidR="00476367" w:rsidRDefault="00921B84">
      <w:pPr>
        <w:pStyle w:val="115"/>
        <w:spacing w:before="0" w:after="0"/>
      </w:pPr>
      <w:bookmarkStart w:id="25" w:name="__RefHeading___19"/>
      <w:bookmarkEnd w:id="25"/>
      <w:r>
        <w:t>5.5. Рабочие программы учебных дисциплин и профессиональных модулей</w:t>
      </w:r>
    </w:p>
    <w:p w14:paraId="692B300A" w14:textId="77777777" w:rsidR="00476367" w:rsidRDefault="00921B84">
      <w:pPr>
        <w:spacing w:after="0"/>
        <w:ind w:firstLine="709"/>
        <w:jc w:val="both"/>
        <w:rPr>
          <w:rFonts w:ascii="Times New Roman" w:hAnsi="Times New Roman"/>
          <w:sz w:val="24"/>
        </w:rPr>
      </w:pPr>
      <w:r>
        <w:rPr>
          <w:rFonts w:ascii="Times New Roman" w:hAnsi="Times New Roman"/>
          <w:sz w:val="24"/>
        </w:rPr>
        <w:t xml:space="preserve">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38DEE80B" w14:textId="77777777" w:rsidR="00476367" w:rsidRDefault="00921B84">
      <w:pPr>
        <w:spacing w:after="0"/>
        <w:ind w:firstLine="709"/>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5A78C3DD" w14:textId="15673CEC" w:rsidR="00476367" w:rsidRDefault="00921B84">
      <w:pPr>
        <w:spacing w:after="0"/>
        <w:ind w:firstLine="709"/>
        <w:jc w:val="both"/>
        <w:rPr>
          <w:rFonts w:ascii="Times New Roman" w:hAnsi="Times New Roman"/>
          <w:sz w:val="24"/>
        </w:rPr>
      </w:pPr>
      <w:r>
        <w:rPr>
          <w:rFonts w:ascii="Times New Roman" w:hAnsi="Times New Roman"/>
          <w:sz w:val="24"/>
        </w:rPr>
        <w:t xml:space="preserve">Рабочие программы профессиональных модулей и дисциплин, включая профессиональные модули </w:t>
      </w:r>
      <w:r w:rsidRPr="00E84248">
        <w:rPr>
          <w:rFonts w:ascii="Times New Roman" w:hAnsi="Times New Roman"/>
          <w:iCs/>
          <w:sz w:val="24"/>
        </w:rPr>
        <w:t xml:space="preserve">и </w:t>
      </w:r>
      <w:r>
        <w:rPr>
          <w:rFonts w:ascii="Times New Roman" w:hAnsi="Times New Roman"/>
          <w:sz w:val="24"/>
        </w:rPr>
        <w:t>дисциплины по запросу работодателя, приведены в Приложениях 1, 2 к ОПОП-П.</w:t>
      </w:r>
    </w:p>
    <w:p w14:paraId="65FED544" w14:textId="77777777" w:rsidR="00476367" w:rsidRDefault="00476367">
      <w:pPr>
        <w:spacing w:after="0"/>
        <w:ind w:firstLine="709"/>
        <w:rPr>
          <w:rFonts w:ascii="Times New Roman" w:hAnsi="Times New Roman"/>
        </w:rPr>
      </w:pPr>
    </w:p>
    <w:p w14:paraId="7C4885B0" w14:textId="77777777" w:rsidR="00476367" w:rsidRDefault="00921B84">
      <w:pPr>
        <w:pStyle w:val="115"/>
        <w:spacing w:before="0" w:after="0"/>
      </w:pPr>
      <w:bookmarkStart w:id="26" w:name="__RefHeading___20"/>
      <w:bookmarkEnd w:id="26"/>
      <w:r>
        <w:t>5.6. Рабочая программа воспитания и календарный план воспитательной работы</w:t>
      </w:r>
    </w:p>
    <w:p w14:paraId="053DB80A" w14:textId="77777777" w:rsidR="00476367" w:rsidRDefault="00921B84">
      <w:pPr>
        <w:spacing w:after="0"/>
        <w:ind w:firstLine="709"/>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BC9F7EE" w14:textId="40B0B9F6" w:rsidR="00476367" w:rsidRDefault="00921B84">
      <w:pPr>
        <w:spacing w:after="0"/>
        <w:ind w:firstLine="709"/>
        <w:contextualSpacing/>
        <w:jc w:val="both"/>
        <w:rPr>
          <w:rFonts w:ascii="Times New Roman" w:hAnsi="Times New Roman"/>
          <w:sz w:val="24"/>
        </w:rPr>
      </w:pPr>
      <w:r>
        <w:rPr>
          <w:rFonts w:ascii="Times New Roman" w:hAnsi="Times New Roman"/>
          <w:sz w:val="24"/>
        </w:rPr>
        <w:t xml:space="preserve">Рабочая программа воспитания и календарный план воспитательной работы по </w:t>
      </w:r>
      <w:r w:rsidRPr="00797CB3">
        <w:rPr>
          <w:rFonts w:ascii="Times New Roman" w:hAnsi="Times New Roman"/>
          <w:iCs/>
          <w:color w:val="auto"/>
          <w:sz w:val="24"/>
        </w:rPr>
        <w:t>специальности</w:t>
      </w:r>
      <w:r w:rsidRPr="00797CB3">
        <w:rPr>
          <w:rFonts w:ascii="Times New Roman" w:hAnsi="Times New Roman"/>
          <w:color w:val="auto"/>
          <w:sz w:val="24"/>
        </w:rPr>
        <w:t xml:space="preserve"> </w:t>
      </w:r>
      <w:r>
        <w:rPr>
          <w:rFonts w:ascii="Times New Roman" w:hAnsi="Times New Roman"/>
          <w:sz w:val="24"/>
        </w:rPr>
        <w:t>являются частью программы воспитания образовательной организации и представлены в Приложении 5.</w:t>
      </w:r>
    </w:p>
    <w:p w14:paraId="7E3923F3" w14:textId="77777777" w:rsidR="00476367" w:rsidRDefault="00476367">
      <w:pPr>
        <w:spacing w:after="0"/>
        <w:ind w:firstLine="709"/>
        <w:rPr>
          <w:rFonts w:ascii="Times New Roman" w:hAnsi="Times New Roman"/>
          <w:sz w:val="24"/>
        </w:rPr>
      </w:pPr>
    </w:p>
    <w:p w14:paraId="71250DD9" w14:textId="77777777" w:rsidR="00476367" w:rsidRDefault="00921B84">
      <w:pPr>
        <w:pStyle w:val="115"/>
        <w:spacing w:before="0" w:after="0"/>
      </w:pPr>
      <w:bookmarkStart w:id="27" w:name="__RefHeading___21"/>
      <w:bookmarkEnd w:id="27"/>
      <w:r>
        <w:t>5.7. Практическая подготовка</w:t>
      </w:r>
    </w:p>
    <w:p w14:paraId="35911F51" w14:textId="77777777" w:rsidR="00476367" w:rsidRDefault="00921B84">
      <w:pPr>
        <w:spacing w:after="0"/>
        <w:ind w:firstLine="709"/>
        <w:jc w:val="both"/>
        <w:rPr>
          <w:rFonts w:ascii="Times New Roman" w:hAnsi="Times New Roman"/>
          <w:sz w:val="24"/>
        </w:rPr>
      </w:pPr>
      <w:r>
        <w:rPr>
          <w:rFonts w:ascii="Times New Roman" w:hAnsi="Times New Roman"/>
          <w:sz w:val="24"/>
        </w:rPr>
        <w:t xml:space="preserve">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смоделированных производственных процессов, непосредственно связанных с будущей профессиональной деятельностью. </w:t>
      </w:r>
    </w:p>
    <w:p w14:paraId="1B6B260B" w14:textId="77777777" w:rsidR="00476367" w:rsidRPr="00797CB3" w:rsidRDefault="00921B84">
      <w:pPr>
        <w:spacing w:after="0"/>
        <w:ind w:firstLine="709"/>
        <w:jc w:val="both"/>
        <w:rPr>
          <w:rFonts w:ascii="Times New Roman" w:hAnsi="Times New Roman"/>
          <w:sz w:val="24"/>
          <w:szCs w:val="24"/>
        </w:rPr>
      </w:pPr>
      <w:r w:rsidRPr="00797CB3">
        <w:rPr>
          <w:rFonts w:ascii="Times New Roman" w:hAnsi="Times New Roman"/>
          <w:sz w:val="24"/>
          <w:szCs w:val="24"/>
        </w:rPr>
        <w:t>Образовательная деятельность в форме практической подготовки:</w:t>
      </w:r>
    </w:p>
    <w:p w14:paraId="789F2FA3" w14:textId="6C29605D" w:rsidR="00476367" w:rsidRPr="00797CB3" w:rsidRDefault="00921B84">
      <w:pPr>
        <w:numPr>
          <w:ilvl w:val="0"/>
          <w:numId w:val="1"/>
        </w:numPr>
        <w:spacing w:after="0" w:line="240" w:lineRule="auto"/>
        <w:ind w:left="0" w:firstLine="709"/>
        <w:jc w:val="both"/>
        <w:rPr>
          <w:rFonts w:ascii="Times New Roman" w:hAnsi="Times New Roman"/>
          <w:sz w:val="24"/>
          <w:szCs w:val="24"/>
        </w:rPr>
      </w:pPr>
      <w:r w:rsidRPr="00797CB3">
        <w:rPr>
          <w:rFonts w:ascii="Times New Roman" w:hAnsi="Times New Roman"/>
          <w:sz w:val="24"/>
          <w:szCs w:val="24"/>
        </w:rPr>
        <w:t xml:space="preserve">реализуется, в том числе на рабочих местах </w:t>
      </w:r>
      <w:r w:rsidR="003377F2" w:rsidRPr="003377F2">
        <w:rPr>
          <w:rFonts w:ascii="Times New Roman" w:hAnsi="Times New Roman"/>
          <w:sz w:val="24"/>
          <w:szCs w:val="24"/>
        </w:rPr>
        <w:t>АО "Комбинат школьного питания "Огонек"</w:t>
      </w:r>
      <w:r w:rsidRPr="00797CB3">
        <w:rPr>
          <w:rFonts w:ascii="Times New Roman" w:hAnsi="Times New Roman"/>
          <w:sz w:val="24"/>
          <w:szCs w:val="24"/>
        </w:rPr>
        <w:t>, при проведении практических занятий, всех видов практики;</w:t>
      </w:r>
    </w:p>
    <w:p w14:paraId="0DF37089" w14:textId="77777777" w:rsidR="00476367" w:rsidRPr="00797CB3" w:rsidRDefault="00921B84">
      <w:pPr>
        <w:numPr>
          <w:ilvl w:val="0"/>
          <w:numId w:val="1"/>
        </w:numPr>
        <w:spacing w:after="0" w:line="240" w:lineRule="auto"/>
        <w:ind w:left="0" w:firstLine="709"/>
        <w:jc w:val="both"/>
        <w:rPr>
          <w:rFonts w:ascii="Times New Roman" w:hAnsi="Times New Roman"/>
          <w:sz w:val="24"/>
          <w:szCs w:val="24"/>
        </w:rPr>
      </w:pPr>
      <w:r w:rsidRPr="00797CB3">
        <w:rPr>
          <w:rFonts w:ascii="Times New Roman" w:hAnsi="Times New Roman"/>
          <w:sz w:val="24"/>
          <w:szCs w:val="24"/>
        </w:rPr>
        <w:t>включает в себя отдельные лекционного типа, семинары,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
    <w:p w14:paraId="4F30F609" w14:textId="34BB004F" w:rsidR="00476367" w:rsidRDefault="00921B84">
      <w:pPr>
        <w:spacing w:after="0"/>
        <w:ind w:firstLine="709"/>
        <w:jc w:val="both"/>
        <w:rPr>
          <w:rFonts w:ascii="Times New Roman" w:hAnsi="Times New Roman"/>
          <w:sz w:val="24"/>
        </w:rPr>
      </w:pPr>
      <w:r w:rsidRPr="00797CB3">
        <w:rPr>
          <w:rFonts w:ascii="Times New Roman" w:hAnsi="Times New Roman"/>
          <w:sz w:val="24"/>
          <w:szCs w:val="24"/>
        </w:rPr>
        <w:t xml:space="preserve">Образовательная деятельность в форме практической подготовки осуществляется на </w:t>
      </w:r>
      <w:r w:rsidR="00797CB3">
        <w:rPr>
          <w:rFonts w:ascii="Times New Roman" w:hAnsi="Times New Roman"/>
          <w:sz w:val="24"/>
          <w:szCs w:val="24"/>
        </w:rPr>
        <w:t>1-</w:t>
      </w:r>
      <w:r w:rsidR="003377F2">
        <w:rPr>
          <w:rFonts w:ascii="Times New Roman" w:hAnsi="Times New Roman"/>
          <w:sz w:val="24"/>
          <w:szCs w:val="24"/>
        </w:rPr>
        <w:t>4</w:t>
      </w:r>
      <w:r w:rsidR="00797CB3">
        <w:rPr>
          <w:rFonts w:ascii="Times New Roman" w:hAnsi="Times New Roman"/>
          <w:sz w:val="24"/>
          <w:szCs w:val="24"/>
        </w:rPr>
        <w:t xml:space="preserve"> к</w:t>
      </w:r>
      <w:r w:rsidRPr="00797CB3">
        <w:rPr>
          <w:rFonts w:ascii="Times New Roman" w:hAnsi="Times New Roman"/>
          <w:sz w:val="24"/>
          <w:szCs w:val="24"/>
        </w:rPr>
        <w:t>урсах обучения, охватывая</w:t>
      </w:r>
      <w:r w:rsidR="00797CB3">
        <w:rPr>
          <w:rFonts w:ascii="Times New Roman" w:hAnsi="Times New Roman"/>
          <w:sz w:val="24"/>
          <w:szCs w:val="24"/>
        </w:rPr>
        <w:t xml:space="preserve"> учебные предметы, </w:t>
      </w:r>
      <w:r w:rsidRPr="00797CB3">
        <w:rPr>
          <w:rFonts w:ascii="Times New Roman" w:hAnsi="Times New Roman"/>
          <w:sz w:val="24"/>
          <w:szCs w:val="24"/>
        </w:rPr>
        <w:t>дисциплины, профессиональные</w:t>
      </w:r>
      <w:r>
        <w:rPr>
          <w:rFonts w:ascii="Times New Roman" w:hAnsi="Times New Roman"/>
          <w:sz w:val="24"/>
        </w:rPr>
        <w:t xml:space="preserve"> модули, все виды практики, предусмотренные учебным планом образовательной программы.</w:t>
      </w:r>
    </w:p>
    <w:p w14:paraId="245B8EF0" w14:textId="05079F9C" w:rsidR="00476367" w:rsidRDefault="00921B84">
      <w:pPr>
        <w:spacing w:after="0"/>
        <w:ind w:firstLine="709"/>
        <w:jc w:val="both"/>
        <w:rPr>
          <w:rFonts w:ascii="Times New Roman" w:hAnsi="Times New Roman"/>
          <w:sz w:val="24"/>
        </w:rPr>
      </w:pPr>
      <w:r>
        <w:rPr>
          <w:rFonts w:ascii="Times New Roman" w:hAnsi="Times New Roman"/>
          <w:sz w:val="24"/>
        </w:rPr>
        <w:t xml:space="preserve">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(на рабочих местах) </w:t>
      </w:r>
      <w:r w:rsidR="003377F2" w:rsidRPr="003377F2">
        <w:rPr>
          <w:rFonts w:ascii="Times New Roman" w:hAnsi="Times New Roman"/>
          <w:sz w:val="24"/>
          <w:szCs w:val="24"/>
        </w:rPr>
        <w:t>АО "Комбинат школьного питания "Огонек"</w:t>
      </w:r>
      <w:r w:rsidR="003377F2">
        <w:rPr>
          <w:rFonts w:ascii="Times New Roman" w:hAnsi="Times New Roman"/>
          <w:sz w:val="24"/>
          <w:szCs w:val="24"/>
        </w:rPr>
        <w:t xml:space="preserve"> </w:t>
      </w:r>
      <w:r>
        <w:rPr>
          <w:rFonts w:ascii="Times New Roman" w:hAnsi="Times New Roman"/>
          <w:sz w:val="24"/>
        </w:rPr>
        <w:t xml:space="preserve">на основании договора о практической подготовке обучающихся. </w:t>
      </w:r>
    </w:p>
    <w:p w14:paraId="67875498" w14:textId="77777777" w:rsidR="00476367" w:rsidRDefault="00476367">
      <w:pPr>
        <w:spacing w:after="0"/>
        <w:ind w:firstLine="709"/>
        <w:rPr>
          <w:rFonts w:ascii="Times New Roman" w:hAnsi="Times New Roman"/>
          <w:sz w:val="24"/>
        </w:rPr>
      </w:pPr>
    </w:p>
    <w:p w14:paraId="4DC52907" w14:textId="77777777" w:rsidR="00476367" w:rsidRDefault="00921B84">
      <w:pPr>
        <w:pStyle w:val="115"/>
        <w:spacing w:before="0" w:after="0"/>
      </w:pPr>
      <w:bookmarkStart w:id="28" w:name="__RefHeading___22"/>
      <w:bookmarkEnd w:id="28"/>
      <w:r>
        <w:t>5.8. Государственная итоговая аттестация</w:t>
      </w:r>
    </w:p>
    <w:p w14:paraId="1FC3DB45" w14:textId="77777777" w:rsidR="00476367" w:rsidRDefault="00921B84">
      <w:pPr>
        <w:spacing w:after="0"/>
        <w:ind w:firstLine="709"/>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37BFA4DB" w14:textId="77777777" w:rsidR="00476367" w:rsidRDefault="00921B84">
      <w:pPr>
        <w:spacing w:after="0"/>
        <w:ind w:firstLine="709"/>
        <w:rPr>
          <w:rFonts w:ascii="Times New Roman" w:hAnsi="Times New Roman"/>
          <w:sz w:val="24"/>
        </w:rPr>
      </w:pPr>
      <w:r>
        <w:rPr>
          <w:rFonts w:ascii="Times New Roman" w:hAnsi="Times New Roman"/>
          <w:sz w:val="24"/>
        </w:rPr>
        <w:t>Государственная итоговая аттестация обучающихся проводится в следующей форме:</w:t>
      </w:r>
    </w:p>
    <w:p w14:paraId="60DD2F80" w14:textId="0A62D2FD" w:rsidR="00476367" w:rsidRPr="00797CB3" w:rsidRDefault="00921B84">
      <w:pPr>
        <w:spacing w:after="0"/>
        <w:ind w:firstLine="709"/>
        <w:jc w:val="both"/>
        <w:rPr>
          <w:rFonts w:ascii="Times New Roman" w:hAnsi="Times New Roman"/>
          <w:sz w:val="24"/>
        </w:rPr>
      </w:pPr>
      <w:r w:rsidRPr="00797CB3">
        <w:rPr>
          <w:rFonts w:ascii="Times New Roman" w:hAnsi="Times New Roman"/>
          <w:iCs/>
          <w:sz w:val="24"/>
          <w:highlight w:val="white"/>
        </w:rPr>
        <w:t>демонстрационный экзамен</w:t>
      </w:r>
      <w:r w:rsidR="00797CB3">
        <w:rPr>
          <w:rFonts w:ascii="Times New Roman" w:hAnsi="Times New Roman"/>
          <w:sz w:val="24"/>
        </w:rPr>
        <w:t>.</w:t>
      </w:r>
      <w:r w:rsidRPr="00797CB3">
        <w:rPr>
          <w:rFonts w:ascii="Times New Roman" w:hAnsi="Times New Roman"/>
          <w:sz w:val="24"/>
        </w:rPr>
        <w:t xml:space="preserve"> </w:t>
      </w:r>
    </w:p>
    <w:p w14:paraId="0A4AA590" w14:textId="350474F3" w:rsidR="00476367" w:rsidRPr="00797CB3" w:rsidRDefault="00921B84">
      <w:pPr>
        <w:spacing w:after="0"/>
        <w:ind w:firstLine="709"/>
        <w:contextualSpacing/>
        <w:jc w:val="both"/>
        <w:rPr>
          <w:rFonts w:ascii="Times New Roman" w:hAnsi="Times New Roman"/>
          <w:color w:val="auto"/>
          <w:sz w:val="24"/>
        </w:rPr>
      </w:pPr>
      <w:r>
        <w:rPr>
          <w:rFonts w:ascii="Times New Roman" w:hAnsi="Times New Roman"/>
          <w:sz w:val="24"/>
        </w:rPr>
        <w:t>Программа ГИА включает общие сведения</w:t>
      </w:r>
      <w:r w:rsidRPr="00797CB3">
        <w:rPr>
          <w:rFonts w:ascii="Times New Roman" w:hAnsi="Times New Roman"/>
          <w:color w:val="auto"/>
          <w:sz w:val="24"/>
        </w:rPr>
        <w:t>; требования к проведению демонстрационного экзамена; описание организации и проведения защиты дипломно</w:t>
      </w:r>
      <w:r w:rsidR="00797CB3" w:rsidRPr="00797CB3">
        <w:rPr>
          <w:rFonts w:ascii="Times New Roman" w:hAnsi="Times New Roman"/>
          <w:color w:val="auto"/>
          <w:sz w:val="24"/>
        </w:rPr>
        <w:t>й</w:t>
      </w:r>
      <w:r w:rsidRPr="00797CB3">
        <w:rPr>
          <w:rFonts w:ascii="Times New Roman" w:hAnsi="Times New Roman"/>
          <w:color w:val="auto"/>
          <w:sz w:val="24"/>
        </w:rPr>
        <w:t xml:space="preserve"> работы. Программа ГИА представлена в приложении 4.</w:t>
      </w:r>
    </w:p>
    <w:p w14:paraId="6CBE4E24" w14:textId="77777777" w:rsidR="00476367" w:rsidRPr="00797CB3" w:rsidRDefault="00921B84">
      <w:pPr>
        <w:spacing w:after="0"/>
        <w:ind w:firstLine="709"/>
        <w:contextualSpacing/>
        <w:jc w:val="both"/>
        <w:rPr>
          <w:rFonts w:ascii="Times New Roman" w:hAnsi="Times New Roman"/>
          <w:color w:val="auto"/>
          <w:sz w:val="24"/>
        </w:rPr>
      </w:pPr>
      <w:r w:rsidRPr="00797CB3">
        <w:rPr>
          <w:rFonts w:ascii="Times New Roman" w:hAnsi="Times New Roman"/>
          <w:color w:val="auto"/>
          <w:sz w:val="24"/>
        </w:rPr>
        <w:t xml:space="preserve">  </w:t>
      </w:r>
    </w:p>
    <w:p w14:paraId="5BC8AA32" w14:textId="77777777" w:rsidR="00476367" w:rsidRDefault="00921B84">
      <w:pPr>
        <w:pStyle w:val="10"/>
        <w:ind w:firstLine="709"/>
      </w:pPr>
      <w:bookmarkStart w:id="29" w:name="__RefHeading___23"/>
      <w:bookmarkEnd w:id="29"/>
      <w:r>
        <w:t>Раздел 6. </w:t>
      </w:r>
      <w:r>
        <w:rPr>
          <w:rFonts w:asciiTheme="minorHAnsi" w:hAnsiTheme="minorHAnsi"/>
        </w:rPr>
        <w:t>У</w:t>
      </w:r>
      <w:r>
        <w:t>словия реализации образовательной программы</w:t>
      </w:r>
    </w:p>
    <w:p w14:paraId="3C362864" w14:textId="77777777" w:rsidR="00476367" w:rsidRDefault="00921B84">
      <w:pPr>
        <w:pStyle w:val="115"/>
        <w:spacing w:before="0" w:after="0"/>
      </w:pPr>
      <w:bookmarkStart w:id="30" w:name="__RefHeading___24"/>
      <w:bookmarkEnd w:id="30"/>
      <w:r>
        <w:t>6.1. Материально-техническое и учебно-методическое обеспечение образовательной программы</w:t>
      </w:r>
    </w:p>
    <w:p w14:paraId="04B85135" w14:textId="77777777" w:rsidR="00476367" w:rsidRDefault="00921B84">
      <w:pPr>
        <w:spacing w:after="0"/>
        <w:ind w:firstLine="709"/>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2E101FAB" w14:textId="77777777" w:rsidR="00476367" w:rsidRDefault="00921B84">
      <w:pPr>
        <w:spacing w:after="0"/>
        <w:ind w:firstLine="709"/>
        <w:contextualSpacing/>
        <w:jc w:val="both"/>
        <w:rPr>
          <w:rFonts w:ascii="Times New Roman" w:hAnsi="Times New Roman"/>
          <w:sz w:val="24"/>
        </w:rPr>
      </w:pPr>
      <w:r>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Приложении 3 и рабочих программах дисциплин (модулей).</w:t>
      </w:r>
    </w:p>
    <w:p w14:paraId="3B9BAC8D" w14:textId="77777777" w:rsidR="00476367" w:rsidRDefault="00921B84">
      <w:pPr>
        <w:spacing w:after="0"/>
        <w:ind w:firstLine="709"/>
        <w:contextualSpacing/>
        <w:jc w:val="both"/>
        <w:rPr>
          <w:rFonts w:ascii="Times New Roman" w:hAnsi="Times New Roman"/>
          <w:sz w:val="24"/>
        </w:rPr>
      </w:pPr>
      <w:r>
        <w:rPr>
          <w:rFonts w:ascii="Times New Roman" w:hAnsi="Times New Roman"/>
          <w:sz w:val="24"/>
        </w:rPr>
        <w:t>6.1.2. Перечень специальных помещений для проведения занятий всех видов, предусмотренных образовательной программой</w:t>
      </w:r>
    </w:p>
    <w:p w14:paraId="7D45489D" w14:textId="77777777" w:rsidR="008F0EB5" w:rsidRPr="008F0EB5" w:rsidRDefault="008F0EB5" w:rsidP="00361057">
      <w:pPr>
        <w:suppressAutoHyphens/>
        <w:spacing w:after="0" w:line="240" w:lineRule="auto"/>
        <w:ind w:firstLine="567"/>
        <w:jc w:val="both"/>
        <w:rPr>
          <w:rFonts w:ascii="Times New Roman" w:hAnsi="Times New Roman"/>
          <w:bCs/>
          <w:color w:val="auto"/>
          <w:sz w:val="24"/>
          <w:szCs w:val="24"/>
        </w:rPr>
      </w:pPr>
      <w:r w:rsidRPr="008F0EB5">
        <w:rPr>
          <w:rFonts w:ascii="Times New Roman" w:hAnsi="Times New Roman"/>
          <w:bCs/>
          <w:color w:val="auto"/>
          <w:sz w:val="24"/>
          <w:szCs w:val="24"/>
        </w:rPr>
        <w:t>Перечень специальных помещений</w:t>
      </w:r>
    </w:p>
    <w:p w14:paraId="474D3CDC" w14:textId="77777777" w:rsidR="00361057" w:rsidRPr="00361057" w:rsidRDefault="00361057" w:rsidP="00361057">
      <w:pPr>
        <w:suppressAutoHyphens/>
        <w:spacing w:after="0" w:line="240" w:lineRule="auto"/>
        <w:ind w:firstLine="567"/>
        <w:contextualSpacing/>
        <w:rPr>
          <w:rFonts w:ascii="Times New Roman" w:hAnsi="Times New Roman"/>
          <w:bCs/>
          <w:sz w:val="24"/>
          <w:szCs w:val="24"/>
        </w:rPr>
      </w:pPr>
      <w:r w:rsidRPr="00361057">
        <w:rPr>
          <w:rFonts w:ascii="Times New Roman" w:hAnsi="Times New Roman"/>
          <w:bCs/>
          <w:sz w:val="24"/>
          <w:szCs w:val="24"/>
        </w:rPr>
        <w:t>Кабинеты:</w:t>
      </w:r>
    </w:p>
    <w:p w14:paraId="7924B0F0" w14:textId="77777777" w:rsidR="00361057" w:rsidRPr="00361057" w:rsidRDefault="00361057" w:rsidP="00361057">
      <w:pPr>
        <w:pStyle w:val="af1"/>
        <w:spacing w:before="0" w:after="0"/>
        <w:ind w:firstLine="567"/>
        <w:rPr>
          <w:bCs/>
        </w:rPr>
      </w:pPr>
      <w:bookmarkStart w:id="31" w:name="_Hlk133503243"/>
      <w:r w:rsidRPr="00361057">
        <w:rPr>
          <w:bCs/>
        </w:rPr>
        <w:t>Социально-экономических дисциплин;</w:t>
      </w:r>
    </w:p>
    <w:p w14:paraId="0FA4F268" w14:textId="77777777" w:rsidR="00361057" w:rsidRPr="00361057" w:rsidRDefault="00361057" w:rsidP="00361057">
      <w:pPr>
        <w:pStyle w:val="af1"/>
        <w:spacing w:before="0" w:after="0"/>
        <w:ind w:firstLine="567"/>
        <w:rPr>
          <w:bCs/>
        </w:rPr>
      </w:pPr>
      <w:r w:rsidRPr="00361057">
        <w:rPr>
          <w:bCs/>
        </w:rPr>
        <w:t xml:space="preserve">Микробиологии, физиологии питания, санитарии и гигиены; </w:t>
      </w:r>
    </w:p>
    <w:p w14:paraId="45F44624" w14:textId="77777777" w:rsidR="00361057" w:rsidRPr="00361057" w:rsidRDefault="00361057" w:rsidP="00361057">
      <w:pPr>
        <w:pStyle w:val="af1"/>
        <w:spacing w:before="0" w:after="0"/>
        <w:ind w:firstLine="567"/>
        <w:rPr>
          <w:bCs/>
        </w:rPr>
      </w:pPr>
      <w:r w:rsidRPr="00361057">
        <w:rPr>
          <w:bCs/>
        </w:rPr>
        <w:t>Товароведения продовольственных товаров;</w:t>
      </w:r>
    </w:p>
    <w:p w14:paraId="47339C0F" w14:textId="77777777" w:rsidR="00361057" w:rsidRPr="00361057" w:rsidRDefault="00361057" w:rsidP="00361057">
      <w:pPr>
        <w:pStyle w:val="af1"/>
        <w:spacing w:before="0" w:after="0"/>
        <w:ind w:firstLine="567"/>
        <w:rPr>
          <w:bCs/>
        </w:rPr>
      </w:pPr>
      <w:bookmarkStart w:id="32" w:name="_Hlk141863198"/>
      <w:r w:rsidRPr="00361057">
        <w:rPr>
          <w:bCs/>
        </w:rPr>
        <w:t>Технологии кулинарного и кондитерского производства</w:t>
      </w:r>
      <w:bookmarkEnd w:id="32"/>
      <w:r w:rsidRPr="00361057">
        <w:rPr>
          <w:bCs/>
        </w:rPr>
        <w:t xml:space="preserve">; </w:t>
      </w:r>
    </w:p>
    <w:p w14:paraId="21F6C225" w14:textId="77777777" w:rsidR="00361057" w:rsidRPr="00361057" w:rsidRDefault="00361057" w:rsidP="00361057">
      <w:pPr>
        <w:pStyle w:val="af1"/>
        <w:spacing w:before="0" w:after="0"/>
        <w:ind w:firstLine="567"/>
        <w:rPr>
          <w:bCs/>
        </w:rPr>
      </w:pPr>
      <w:r w:rsidRPr="00361057">
        <w:rPr>
          <w:bCs/>
        </w:rPr>
        <w:t>Иностранного языка;</w:t>
      </w:r>
    </w:p>
    <w:p w14:paraId="1282BEFD" w14:textId="77777777" w:rsidR="00361057" w:rsidRPr="00361057" w:rsidRDefault="00361057" w:rsidP="00361057">
      <w:pPr>
        <w:pStyle w:val="af1"/>
        <w:spacing w:before="0" w:after="0"/>
        <w:ind w:firstLine="567"/>
        <w:rPr>
          <w:bCs/>
        </w:rPr>
      </w:pPr>
      <w:r w:rsidRPr="00361057">
        <w:rPr>
          <w:bCs/>
        </w:rPr>
        <w:t xml:space="preserve">Безопасности жизнедеятельности и охраны труда; </w:t>
      </w:r>
    </w:p>
    <w:p w14:paraId="3CE5B691" w14:textId="77777777" w:rsidR="00361057" w:rsidRPr="00361057" w:rsidRDefault="00361057" w:rsidP="00361057">
      <w:pPr>
        <w:pStyle w:val="af1"/>
        <w:spacing w:before="0" w:after="0"/>
        <w:ind w:firstLine="567"/>
        <w:rPr>
          <w:bCs/>
        </w:rPr>
      </w:pPr>
      <w:r w:rsidRPr="00361057">
        <w:rPr>
          <w:bCs/>
        </w:rPr>
        <w:t xml:space="preserve">Технического оснащения и организации рабочего места. </w:t>
      </w:r>
    </w:p>
    <w:p w14:paraId="4C08D09D" w14:textId="77777777" w:rsidR="00361057" w:rsidRPr="00361057" w:rsidRDefault="00361057" w:rsidP="00361057">
      <w:pPr>
        <w:pStyle w:val="af1"/>
        <w:spacing w:before="0" w:after="0"/>
        <w:ind w:firstLine="567"/>
        <w:rPr>
          <w:bCs/>
        </w:rPr>
      </w:pPr>
      <w:r w:rsidRPr="00361057">
        <w:rPr>
          <w:bCs/>
        </w:rPr>
        <w:t>Лаборатории:</w:t>
      </w:r>
    </w:p>
    <w:p w14:paraId="0937F872" w14:textId="77777777" w:rsidR="00361057" w:rsidRPr="00361057" w:rsidRDefault="00361057" w:rsidP="00361057">
      <w:pPr>
        <w:pStyle w:val="af1"/>
        <w:spacing w:before="0" w:after="0"/>
        <w:ind w:firstLine="567"/>
        <w:rPr>
          <w:bCs/>
        </w:rPr>
      </w:pPr>
      <w:r w:rsidRPr="00361057">
        <w:rPr>
          <w:bCs/>
        </w:rPr>
        <w:t>Учебная кухня ресторана (с зонами для приготовления холодных, горячих блюд, кулинарных изделий, сладких блюд, десертов и напитков);</w:t>
      </w:r>
    </w:p>
    <w:p w14:paraId="4342E5FC" w14:textId="77777777" w:rsidR="00361057" w:rsidRPr="00361057" w:rsidRDefault="00361057" w:rsidP="00361057">
      <w:pPr>
        <w:pStyle w:val="af1"/>
        <w:spacing w:before="0" w:after="0"/>
        <w:ind w:firstLine="567"/>
        <w:rPr>
          <w:bCs/>
        </w:rPr>
      </w:pPr>
      <w:r w:rsidRPr="00361057">
        <w:rPr>
          <w:bCs/>
        </w:rPr>
        <w:t>Учебный кондитерский цех.</w:t>
      </w:r>
    </w:p>
    <w:bookmarkEnd w:id="31"/>
    <w:p w14:paraId="0E2F9475" w14:textId="63823937" w:rsidR="00361057" w:rsidRDefault="00361057" w:rsidP="00361057">
      <w:pPr>
        <w:suppressAutoHyphens/>
        <w:spacing w:after="0" w:line="240" w:lineRule="auto"/>
        <w:ind w:firstLine="567"/>
        <w:contextualSpacing/>
        <w:rPr>
          <w:rFonts w:ascii="Times New Roman" w:hAnsi="Times New Roman"/>
          <w:bCs/>
          <w:sz w:val="24"/>
          <w:szCs w:val="24"/>
          <w:vertAlign w:val="superscript"/>
        </w:rPr>
      </w:pPr>
      <w:r w:rsidRPr="00361057">
        <w:rPr>
          <w:rFonts w:ascii="Times New Roman" w:hAnsi="Times New Roman"/>
          <w:bCs/>
          <w:sz w:val="24"/>
          <w:szCs w:val="24"/>
        </w:rPr>
        <w:t>Спортивный комплекс</w:t>
      </w:r>
    </w:p>
    <w:p w14:paraId="64C08A57" w14:textId="77777777" w:rsidR="00361057" w:rsidRPr="003377F2" w:rsidRDefault="00361057" w:rsidP="00361057">
      <w:pPr>
        <w:spacing w:after="0" w:line="240" w:lineRule="auto"/>
        <w:ind w:firstLine="567"/>
        <w:rPr>
          <w:rFonts w:ascii="Times New Roman" w:hAnsi="Times New Roman"/>
          <w:bCs/>
          <w:color w:val="auto"/>
          <w:sz w:val="24"/>
          <w:szCs w:val="24"/>
        </w:rPr>
      </w:pPr>
      <w:r w:rsidRPr="003377F2">
        <w:rPr>
          <w:rFonts w:ascii="Times New Roman" w:hAnsi="Times New Roman"/>
          <w:bCs/>
          <w:color w:val="auto"/>
          <w:sz w:val="24"/>
          <w:szCs w:val="24"/>
        </w:rPr>
        <w:t>спортивный зал</w:t>
      </w:r>
    </w:p>
    <w:p w14:paraId="4988175A" w14:textId="77777777" w:rsidR="00361057" w:rsidRPr="003377F2" w:rsidRDefault="00361057" w:rsidP="00361057">
      <w:pPr>
        <w:spacing w:after="0" w:line="240" w:lineRule="auto"/>
        <w:ind w:firstLine="567"/>
        <w:rPr>
          <w:rFonts w:ascii="Times New Roman" w:hAnsi="Times New Roman"/>
          <w:bCs/>
          <w:color w:val="auto"/>
          <w:sz w:val="24"/>
          <w:szCs w:val="24"/>
        </w:rPr>
      </w:pPr>
      <w:r w:rsidRPr="003377F2">
        <w:rPr>
          <w:rFonts w:ascii="Times New Roman" w:hAnsi="Times New Roman"/>
          <w:bCs/>
          <w:color w:val="auto"/>
          <w:sz w:val="24"/>
          <w:szCs w:val="24"/>
        </w:rPr>
        <w:t>открытый стадион широкого профиля с элементами полосы препятствий</w:t>
      </w:r>
    </w:p>
    <w:p w14:paraId="23A5B9CE" w14:textId="77777777" w:rsidR="00361057" w:rsidRPr="00361057" w:rsidRDefault="00361057" w:rsidP="00361057">
      <w:pPr>
        <w:suppressAutoHyphens/>
        <w:spacing w:after="0" w:line="240" w:lineRule="auto"/>
        <w:ind w:firstLine="567"/>
        <w:contextualSpacing/>
        <w:rPr>
          <w:rFonts w:ascii="Times New Roman" w:hAnsi="Times New Roman"/>
          <w:bCs/>
          <w:sz w:val="24"/>
          <w:szCs w:val="24"/>
        </w:rPr>
      </w:pPr>
      <w:r w:rsidRPr="00361057">
        <w:rPr>
          <w:rFonts w:ascii="Times New Roman" w:hAnsi="Times New Roman"/>
          <w:bCs/>
          <w:sz w:val="24"/>
          <w:szCs w:val="24"/>
        </w:rPr>
        <w:t>Залы:</w:t>
      </w:r>
    </w:p>
    <w:p w14:paraId="10EDA58D" w14:textId="77777777" w:rsidR="00361057" w:rsidRDefault="00361057" w:rsidP="00361057">
      <w:pPr>
        <w:suppressAutoHyphens/>
        <w:spacing w:after="0" w:line="240" w:lineRule="auto"/>
        <w:ind w:firstLine="567"/>
        <w:jc w:val="both"/>
        <w:rPr>
          <w:rFonts w:ascii="Times New Roman" w:hAnsi="Times New Roman"/>
          <w:bCs/>
          <w:sz w:val="24"/>
          <w:szCs w:val="24"/>
        </w:rPr>
      </w:pPr>
      <w:r w:rsidRPr="00361057">
        <w:rPr>
          <w:rFonts w:ascii="Times New Roman" w:hAnsi="Times New Roman"/>
          <w:bCs/>
          <w:sz w:val="24"/>
          <w:szCs w:val="24"/>
        </w:rPr>
        <w:t>библиотека, читальный зал с выходом в интернет;</w:t>
      </w:r>
    </w:p>
    <w:p w14:paraId="4F579937" w14:textId="3C3D2628" w:rsidR="00361057" w:rsidRPr="00361057" w:rsidRDefault="00361057" w:rsidP="00361057">
      <w:pPr>
        <w:suppressAutoHyphens/>
        <w:spacing w:after="0" w:line="240" w:lineRule="auto"/>
        <w:ind w:firstLine="567"/>
        <w:jc w:val="both"/>
        <w:rPr>
          <w:rFonts w:ascii="Times New Roman" w:hAnsi="Times New Roman"/>
          <w:bCs/>
          <w:sz w:val="24"/>
          <w:szCs w:val="24"/>
        </w:rPr>
      </w:pPr>
      <w:r w:rsidRPr="00361057">
        <w:rPr>
          <w:rFonts w:ascii="Times New Roman" w:hAnsi="Times New Roman"/>
          <w:bCs/>
          <w:sz w:val="24"/>
          <w:szCs w:val="24"/>
        </w:rPr>
        <w:t>актовый зал.</w:t>
      </w:r>
    </w:p>
    <w:p w14:paraId="22FA01A1" w14:textId="77777777" w:rsidR="00476367" w:rsidRDefault="00921B84">
      <w:pPr>
        <w:spacing w:after="0"/>
        <w:ind w:firstLine="709"/>
        <w:jc w:val="both"/>
        <w:rPr>
          <w:rFonts w:ascii="Times New Roman" w:hAnsi="Times New Roman"/>
          <w:sz w:val="24"/>
        </w:rPr>
      </w:pPr>
      <w:r>
        <w:rPr>
          <w:rFonts w:ascii="Times New Roman" w:hAnsi="Times New Roman"/>
          <w:sz w:val="24"/>
        </w:rPr>
        <w:t>6.1.3. 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w:t>
      </w:r>
    </w:p>
    <w:p w14:paraId="6C1D3D06" w14:textId="77777777" w:rsidR="00476367" w:rsidRDefault="00476367">
      <w:pPr>
        <w:spacing w:after="0"/>
        <w:ind w:firstLine="709"/>
        <w:jc w:val="both"/>
        <w:rPr>
          <w:rFonts w:ascii="Times New Roman" w:hAnsi="Times New Roman"/>
          <w:sz w:val="24"/>
        </w:rPr>
      </w:pPr>
    </w:p>
    <w:p w14:paraId="38BB1095" w14:textId="77777777" w:rsidR="00476367" w:rsidRDefault="00921B84">
      <w:pPr>
        <w:pStyle w:val="115"/>
        <w:spacing w:before="0" w:after="0"/>
      </w:pPr>
      <w:bookmarkStart w:id="33" w:name="__RefHeading___25"/>
      <w:bookmarkEnd w:id="33"/>
      <w:r>
        <w:t xml:space="preserve">6.2. Применение электронного обучения и дистанционных образовательных технологий </w:t>
      </w:r>
    </w:p>
    <w:p w14:paraId="7B77F247" w14:textId="77777777" w:rsidR="00476367" w:rsidRDefault="00921B84">
      <w:pPr>
        <w:spacing w:after="0"/>
        <w:ind w:firstLine="709"/>
        <w:jc w:val="both"/>
        <w:rPr>
          <w:rFonts w:ascii="Times New Roman" w:hAnsi="Times New Roman"/>
          <w:sz w:val="24"/>
        </w:rPr>
      </w:pPr>
      <w:r>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439678F1" w14:textId="0F7696D4" w:rsidR="00476367" w:rsidRPr="007C7B0C" w:rsidRDefault="00921B84">
      <w:pPr>
        <w:spacing w:after="0"/>
        <w:ind w:firstLine="709"/>
        <w:jc w:val="both"/>
        <w:rPr>
          <w:rFonts w:ascii="Times New Roman" w:hAnsi="Times New Roman"/>
          <w:color w:val="auto"/>
          <w:sz w:val="24"/>
        </w:rPr>
      </w:pPr>
      <w:r w:rsidRPr="007C7B0C">
        <w:rPr>
          <w:rFonts w:ascii="Times New Roman" w:hAnsi="Times New Roman"/>
          <w:color w:val="auto"/>
          <w:sz w:val="24"/>
        </w:rPr>
        <w:t>При реализации образовательной программы применяются дистанционные образовательные технологии.</w:t>
      </w:r>
    </w:p>
    <w:p w14:paraId="0203048A" w14:textId="77777777" w:rsidR="00476367" w:rsidRPr="007C7B0C" w:rsidRDefault="00921B84">
      <w:pPr>
        <w:pStyle w:val="115"/>
        <w:spacing w:before="0" w:after="0"/>
        <w:rPr>
          <w:color w:val="auto"/>
        </w:rPr>
      </w:pPr>
      <w:bookmarkStart w:id="34" w:name="__RefHeading___26"/>
      <w:bookmarkEnd w:id="34"/>
      <w:r w:rsidRPr="007C7B0C">
        <w:rPr>
          <w:color w:val="auto"/>
        </w:rPr>
        <w:t xml:space="preserve">6.3. Кадровые условия реализации образовательной программы </w:t>
      </w:r>
    </w:p>
    <w:p w14:paraId="48D1CE6A" w14:textId="77777777" w:rsidR="00476367" w:rsidRDefault="00921B84">
      <w:pPr>
        <w:spacing w:after="0"/>
        <w:ind w:firstLine="709"/>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14:paraId="33E89FC3" w14:textId="6F910FF9" w:rsidR="00476367" w:rsidRDefault="00921B84">
      <w:pPr>
        <w:pStyle w:val="1fff8"/>
        <w:ind w:firstLine="709"/>
        <w:jc w:val="both"/>
      </w:pPr>
      <w: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w:t>
      </w:r>
      <w:r w:rsidRPr="008F0EB5">
        <w:rPr>
          <w:szCs w:val="24"/>
        </w:rPr>
        <w:t xml:space="preserve">деятельности: </w:t>
      </w:r>
      <w:r w:rsidR="008F0EB5" w:rsidRPr="008F0EB5">
        <w:rPr>
          <w:szCs w:val="24"/>
        </w:rPr>
        <w:t>43 Сервис и туризм</w:t>
      </w:r>
      <w:r w:rsidRPr="008F0EB5">
        <w:rPr>
          <w:szCs w:val="24"/>
        </w:rPr>
        <w:t>, и</w:t>
      </w:r>
      <w:r w:rsidRPr="008F0EB5">
        <w:rPr>
          <w:i/>
          <w:szCs w:val="24"/>
        </w:rPr>
        <w:t xml:space="preserve"> </w:t>
      </w:r>
      <w:r w:rsidRPr="008F0EB5">
        <w:rPr>
          <w:szCs w:val="24"/>
        </w:rPr>
        <w:t>имеющими</w:t>
      </w:r>
      <w:r>
        <w:t xml:space="preserve"> стаж работы в данной профессиональной области не менее трех лет.</w:t>
      </w:r>
    </w:p>
    <w:p w14:paraId="7E45D1DB" w14:textId="7A8133BA" w:rsidR="00476367" w:rsidRDefault="00921B84">
      <w:pPr>
        <w:pStyle w:val="1fff8"/>
        <w:ind w:firstLine="709"/>
        <w:jc w:val="both"/>
      </w:pPr>
      <w:r>
        <w:t>Работники, привлекаемые к реализации образовательной программы осваивают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w:t>
      </w:r>
      <w:r w:rsidR="008F0EB5">
        <w:t xml:space="preserve"> на базе предприятия</w:t>
      </w:r>
      <w:r>
        <w:t xml:space="preserve"> </w:t>
      </w:r>
      <w:r w:rsidR="00233C47" w:rsidRPr="003377F2">
        <w:rPr>
          <w:szCs w:val="24"/>
        </w:rPr>
        <w:t>АО "Комбинат школьного питания "Огонек"</w:t>
      </w:r>
      <w: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5790AC7A" w14:textId="2B8696C1" w:rsidR="00476367" w:rsidRPr="008F0EB5" w:rsidRDefault="00921B84">
      <w:pPr>
        <w:pStyle w:val="1fff8"/>
        <w:ind w:firstLine="709"/>
        <w:jc w:val="both"/>
        <w:rPr>
          <w:szCs w:val="24"/>
        </w:rPr>
      </w:pPr>
      <w: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Pr>
          <w:i/>
        </w:rPr>
        <w:t xml:space="preserve">25 </w:t>
      </w:r>
      <w:r w:rsidRPr="008F0EB5">
        <w:rPr>
          <w:i/>
          <w:szCs w:val="24"/>
        </w:rPr>
        <w:t>%</w:t>
      </w:r>
      <w:r w:rsidRPr="008F0EB5">
        <w:rPr>
          <w:szCs w:val="24"/>
        </w:rPr>
        <w:t xml:space="preserve"> (</w:t>
      </w:r>
      <w:r w:rsidR="008F0EB5" w:rsidRPr="008F0EB5">
        <w:rPr>
          <w:szCs w:val="24"/>
        </w:rPr>
        <w:t>«Сервис,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8F0EB5">
        <w:rPr>
          <w:szCs w:val="24"/>
        </w:rPr>
        <w:t>.</w:t>
      </w:r>
    </w:p>
    <w:p w14:paraId="6435B024" w14:textId="77777777" w:rsidR="00476367" w:rsidRDefault="00921B84">
      <w:pPr>
        <w:pStyle w:val="affff3"/>
        <w:ind w:firstLine="709"/>
        <w:jc w:val="both"/>
      </w:pPr>
      <w:r>
        <w:t>Сведения о педагогических (научно-педагогических) работниках, участвующих в реализации образовательной программы, и лицах, привлекаемых к реализации образовательной программы на иных условиях</w:t>
      </w:r>
      <w:r>
        <w:rPr>
          <w:rStyle w:val="11a"/>
        </w:rPr>
        <w:footnoteReference w:id="6"/>
      </w:r>
    </w:p>
    <w:tbl>
      <w:tblPr>
        <w:tblStyle w:val="affffff1"/>
        <w:tblW w:w="9640" w:type="dxa"/>
        <w:tblInd w:w="-431" w:type="dxa"/>
        <w:tblLayout w:type="fixed"/>
        <w:tblLook w:val="04A0" w:firstRow="1" w:lastRow="0" w:firstColumn="1" w:lastColumn="0" w:noHBand="0" w:noVBand="1"/>
      </w:tblPr>
      <w:tblGrid>
        <w:gridCol w:w="710"/>
        <w:gridCol w:w="1560"/>
        <w:gridCol w:w="2835"/>
        <w:gridCol w:w="1559"/>
        <w:gridCol w:w="2976"/>
      </w:tblGrid>
      <w:tr w:rsidR="00B97662" w:rsidRPr="00C71295" w14:paraId="28FAA28E" w14:textId="77777777" w:rsidTr="00FD7644">
        <w:trPr>
          <w:trHeight w:val="412"/>
        </w:trPr>
        <w:tc>
          <w:tcPr>
            <w:tcW w:w="710" w:type="dxa"/>
            <w:vMerge w:val="restart"/>
          </w:tcPr>
          <w:p w14:paraId="7AB33D86" w14:textId="77777777" w:rsidR="00476367" w:rsidRPr="00C71295" w:rsidRDefault="00921B84">
            <w:pPr>
              <w:pStyle w:val="affff3"/>
              <w:jc w:val="both"/>
              <w:rPr>
                <w:color w:val="auto"/>
                <w:sz w:val="16"/>
              </w:rPr>
            </w:pPr>
            <w:r w:rsidRPr="00C71295">
              <w:rPr>
                <w:color w:val="auto"/>
                <w:sz w:val="16"/>
              </w:rPr>
              <w:t>№ п/п</w:t>
            </w:r>
          </w:p>
        </w:tc>
        <w:tc>
          <w:tcPr>
            <w:tcW w:w="1560" w:type="dxa"/>
            <w:vMerge w:val="restart"/>
          </w:tcPr>
          <w:p w14:paraId="494C45D3" w14:textId="77777777" w:rsidR="00476367" w:rsidRPr="00C71295" w:rsidRDefault="00921B84">
            <w:pPr>
              <w:pStyle w:val="affff3"/>
              <w:spacing w:after="0"/>
              <w:jc w:val="both"/>
              <w:rPr>
                <w:color w:val="auto"/>
                <w:sz w:val="16"/>
              </w:rPr>
            </w:pPr>
            <w:r w:rsidRPr="00C71295">
              <w:rPr>
                <w:color w:val="auto"/>
                <w:sz w:val="16"/>
              </w:rPr>
              <w:t xml:space="preserve">ФИО </w:t>
            </w:r>
          </w:p>
          <w:p w14:paraId="0E1F8B25" w14:textId="77777777" w:rsidR="00476367" w:rsidRPr="00C71295" w:rsidRDefault="00921B84">
            <w:pPr>
              <w:pStyle w:val="affff3"/>
              <w:jc w:val="both"/>
              <w:rPr>
                <w:color w:val="auto"/>
                <w:sz w:val="16"/>
              </w:rPr>
            </w:pPr>
            <w:r w:rsidRPr="00C71295">
              <w:rPr>
                <w:color w:val="auto"/>
                <w:sz w:val="16"/>
              </w:rPr>
              <w:t>(при наличии) специалиста-практика</w:t>
            </w:r>
          </w:p>
        </w:tc>
        <w:tc>
          <w:tcPr>
            <w:tcW w:w="2835" w:type="dxa"/>
            <w:vMerge w:val="restart"/>
          </w:tcPr>
          <w:p w14:paraId="6B29B599" w14:textId="77777777" w:rsidR="00476367" w:rsidRPr="00C71295" w:rsidRDefault="00921B84">
            <w:pPr>
              <w:pStyle w:val="affff3"/>
              <w:jc w:val="both"/>
              <w:rPr>
                <w:color w:val="auto"/>
                <w:sz w:val="16"/>
              </w:rPr>
            </w:pPr>
            <w:r w:rsidRPr="00C71295">
              <w:rPr>
                <w:color w:val="auto"/>
                <w:sz w:val="16"/>
              </w:rPr>
              <w:t>Наименование организации, осуществляющей деятельность в профессиональной сфере, в которой работает специалист-практик по основному месту работы или на условиях внешнего совместительства</w:t>
            </w:r>
          </w:p>
        </w:tc>
        <w:tc>
          <w:tcPr>
            <w:tcW w:w="1559" w:type="dxa"/>
            <w:vMerge w:val="restart"/>
          </w:tcPr>
          <w:p w14:paraId="3A28A066" w14:textId="77777777" w:rsidR="00476367" w:rsidRPr="00C71295" w:rsidRDefault="00921B84">
            <w:pPr>
              <w:pStyle w:val="affff3"/>
              <w:jc w:val="both"/>
              <w:rPr>
                <w:color w:val="auto"/>
                <w:sz w:val="16"/>
              </w:rPr>
            </w:pPr>
            <w:r w:rsidRPr="00C71295">
              <w:rPr>
                <w:color w:val="auto"/>
                <w:sz w:val="16"/>
              </w:rPr>
              <w:t>Занимаемая специалистом-практиком должность</w:t>
            </w:r>
          </w:p>
        </w:tc>
        <w:tc>
          <w:tcPr>
            <w:tcW w:w="2976" w:type="dxa"/>
            <w:vMerge w:val="restart"/>
          </w:tcPr>
          <w:p w14:paraId="439E3F99" w14:textId="77777777" w:rsidR="00476367" w:rsidRPr="00C71295" w:rsidRDefault="00921B84">
            <w:pPr>
              <w:pStyle w:val="affff3"/>
              <w:jc w:val="both"/>
              <w:rPr>
                <w:color w:val="auto"/>
                <w:sz w:val="16"/>
              </w:rPr>
            </w:pPr>
            <w:r w:rsidRPr="00C71295">
              <w:rPr>
                <w:color w:val="auto"/>
                <w:sz w:val="16"/>
              </w:rPr>
              <w:t>Общий трудовой стаж работы специалиста-практика в организациях, осуществляющих деятельность в профессиональной сфере, соответствующей профессиональной деятельности, к которой готовятся обучающиеся</w:t>
            </w:r>
          </w:p>
        </w:tc>
      </w:tr>
      <w:tr w:rsidR="00B97662" w:rsidRPr="00C71295" w14:paraId="755E9C92" w14:textId="77777777" w:rsidTr="00FD7644">
        <w:trPr>
          <w:trHeight w:val="517"/>
        </w:trPr>
        <w:tc>
          <w:tcPr>
            <w:tcW w:w="710" w:type="dxa"/>
            <w:vMerge/>
          </w:tcPr>
          <w:p w14:paraId="323AF07D" w14:textId="77777777" w:rsidR="00476367" w:rsidRPr="00C71295" w:rsidRDefault="00476367">
            <w:pPr>
              <w:rPr>
                <w:color w:val="auto"/>
              </w:rPr>
            </w:pPr>
          </w:p>
        </w:tc>
        <w:tc>
          <w:tcPr>
            <w:tcW w:w="1560" w:type="dxa"/>
            <w:vMerge/>
          </w:tcPr>
          <w:p w14:paraId="1A28A927" w14:textId="77777777" w:rsidR="00476367" w:rsidRPr="00C71295" w:rsidRDefault="00476367">
            <w:pPr>
              <w:rPr>
                <w:color w:val="auto"/>
              </w:rPr>
            </w:pPr>
          </w:p>
        </w:tc>
        <w:tc>
          <w:tcPr>
            <w:tcW w:w="2835" w:type="dxa"/>
            <w:vMerge/>
          </w:tcPr>
          <w:p w14:paraId="24EE0A6C" w14:textId="77777777" w:rsidR="00476367" w:rsidRPr="00C71295" w:rsidRDefault="00476367">
            <w:pPr>
              <w:rPr>
                <w:color w:val="auto"/>
              </w:rPr>
            </w:pPr>
          </w:p>
        </w:tc>
        <w:tc>
          <w:tcPr>
            <w:tcW w:w="1559" w:type="dxa"/>
            <w:vMerge/>
          </w:tcPr>
          <w:p w14:paraId="5B128F20" w14:textId="77777777" w:rsidR="00476367" w:rsidRPr="00C71295" w:rsidRDefault="00476367">
            <w:pPr>
              <w:rPr>
                <w:color w:val="auto"/>
              </w:rPr>
            </w:pPr>
          </w:p>
        </w:tc>
        <w:tc>
          <w:tcPr>
            <w:tcW w:w="2976" w:type="dxa"/>
            <w:vMerge/>
          </w:tcPr>
          <w:p w14:paraId="720999CF" w14:textId="77777777" w:rsidR="00476367" w:rsidRPr="00C71295" w:rsidRDefault="00476367">
            <w:pPr>
              <w:rPr>
                <w:color w:val="auto"/>
              </w:rPr>
            </w:pPr>
          </w:p>
        </w:tc>
      </w:tr>
      <w:tr w:rsidR="00B97662" w:rsidRPr="00C71295" w14:paraId="4301768A" w14:textId="77777777" w:rsidTr="00FD7644">
        <w:tc>
          <w:tcPr>
            <w:tcW w:w="710" w:type="dxa"/>
          </w:tcPr>
          <w:p w14:paraId="49A98F57" w14:textId="75A39AA0" w:rsidR="00476367" w:rsidRPr="00C71295" w:rsidRDefault="00476367" w:rsidP="00FD7644">
            <w:pPr>
              <w:pStyle w:val="affff3"/>
              <w:numPr>
                <w:ilvl w:val="0"/>
                <w:numId w:val="25"/>
              </w:numPr>
              <w:ind w:left="324"/>
              <w:jc w:val="center"/>
              <w:rPr>
                <w:i/>
                <w:color w:val="auto"/>
                <w:sz w:val="20"/>
              </w:rPr>
            </w:pPr>
          </w:p>
        </w:tc>
        <w:tc>
          <w:tcPr>
            <w:tcW w:w="1560" w:type="dxa"/>
          </w:tcPr>
          <w:p w14:paraId="08ECD1A7" w14:textId="6352C835" w:rsidR="00476367" w:rsidRPr="00B97662" w:rsidRDefault="00C71295" w:rsidP="00D9581A">
            <w:pPr>
              <w:pStyle w:val="affff3"/>
              <w:rPr>
                <w:iCs/>
                <w:color w:val="auto"/>
                <w:sz w:val="20"/>
              </w:rPr>
            </w:pPr>
            <w:r w:rsidRPr="00B97662">
              <w:rPr>
                <w:iCs/>
                <w:color w:val="auto"/>
                <w:sz w:val="20"/>
              </w:rPr>
              <w:t xml:space="preserve">Милош Анна Валерьевна </w:t>
            </w:r>
          </w:p>
        </w:tc>
        <w:tc>
          <w:tcPr>
            <w:tcW w:w="2835" w:type="dxa"/>
          </w:tcPr>
          <w:p w14:paraId="0033AD5E" w14:textId="00E4BAA3" w:rsidR="00476367" w:rsidRPr="00B97662" w:rsidRDefault="00C71295">
            <w:pPr>
              <w:pStyle w:val="affff3"/>
              <w:jc w:val="center"/>
              <w:rPr>
                <w:iCs/>
                <w:color w:val="auto"/>
                <w:sz w:val="20"/>
              </w:rPr>
            </w:pPr>
            <w:r w:rsidRPr="00B97662">
              <w:rPr>
                <w:iCs/>
                <w:color w:val="auto"/>
                <w:sz w:val="20"/>
              </w:rPr>
              <w:t>ГАПОУ «Колледж сервиса»</w:t>
            </w:r>
          </w:p>
        </w:tc>
        <w:tc>
          <w:tcPr>
            <w:tcW w:w="1559" w:type="dxa"/>
          </w:tcPr>
          <w:p w14:paraId="598E9D61" w14:textId="45476012" w:rsidR="00476367" w:rsidRPr="00B97662" w:rsidRDefault="00C71295">
            <w:pPr>
              <w:pStyle w:val="affff3"/>
              <w:jc w:val="center"/>
              <w:rPr>
                <w:iCs/>
                <w:color w:val="auto"/>
                <w:sz w:val="20"/>
              </w:rPr>
            </w:pPr>
            <w:r w:rsidRPr="00B97662">
              <w:rPr>
                <w:iCs/>
                <w:color w:val="auto"/>
                <w:sz w:val="20"/>
              </w:rPr>
              <w:t>Заведующий кулинарным отделением</w:t>
            </w:r>
          </w:p>
        </w:tc>
        <w:tc>
          <w:tcPr>
            <w:tcW w:w="2976" w:type="dxa"/>
          </w:tcPr>
          <w:p w14:paraId="4F386EDA" w14:textId="3E773591" w:rsidR="00476367" w:rsidRPr="00B97662" w:rsidRDefault="00B97662">
            <w:pPr>
              <w:pStyle w:val="affff3"/>
              <w:jc w:val="center"/>
              <w:rPr>
                <w:iCs/>
                <w:color w:val="auto"/>
                <w:sz w:val="20"/>
              </w:rPr>
            </w:pPr>
            <w:r w:rsidRPr="00B97662">
              <w:rPr>
                <w:iCs/>
                <w:color w:val="auto"/>
                <w:sz w:val="20"/>
              </w:rPr>
              <w:t>19 лет</w:t>
            </w:r>
          </w:p>
        </w:tc>
      </w:tr>
      <w:tr w:rsidR="00B97662" w:rsidRPr="00C71295" w14:paraId="57870F3D" w14:textId="77777777" w:rsidTr="00FD7644">
        <w:tc>
          <w:tcPr>
            <w:tcW w:w="710" w:type="dxa"/>
          </w:tcPr>
          <w:p w14:paraId="328405BE" w14:textId="206FE955" w:rsidR="00B97662" w:rsidRPr="00C71295" w:rsidRDefault="00B97662" w:rsidP="00FD7644">
            <w:pPr>
              <w:pStyle w:val="affff3"/>
              <w:numPr>
                <w:ilvl w:val="0"/>
                <w:numId w:val="25"/>
              </w:numPr>
              <w:ind w:left="324"/>
              <w:jc w:val="center"/>
              <w:rPr>
                <w:i/>
                <w:color w:val="auto"/>
                <w:sz w:val="20"/>
              </w:rPr>
            </w:pPr>
          </w:p>
        </w:tc>
        <w:tc>
          <w:tcPr>
            <w:tcW w:w="1560" w:type="dxa"/>
          </w:tcPr>
          <w:p w14:paraId="0DDD1A93" w14:textId="5982E87A" w:rsidR="00B97662" w:rsidRPr="00B97662" w:rsidRDefault="00B97662" w:rsidP="00D9581A">
            <w:pPr>
              <w:pStyle w:val="affff3"/>
              <w:rPr>
                <w:color w:val="auto"/>
                <w:sz w:val="20"/>
              </w:rPr>
            </w:pPr>
            <w:r w:rsidRPr="00B97662">
              <w:rPr>
                <w:sz w:val="20"/>
              </w:rPr>
              <w:t>Близнецова Елена Евгеньевна</w:t>
            </w:r>
          </w:p>
        </w:tc>
        <w:tc>
          <w:tcPr>
            <w:tcW w:w="2835" w:type="dxa"/>
          </w:tcPr>
          <w:p w14:paraId="765136FE" w14:textId="616688E1"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24B793F4" w14:textId="63DB4CA9"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31B3BDDA" w14:textId="672ADEC7" w:rsidR="00B97662" w:rsidRPr="00B97662" w:rsidRDefault="00B97662" w:rsidP="00B97662">
            <w:pPr>
              <w:pStyle w:val="affff3"/>
              <w:jc w:val="center"/>
              <w:rPr>
                <w:color w:val="auto"/>
                <w:sz w:val="20"/>
              </w:rPr>
            </w:pPr>
            <w:r w:rsidRPr="00B97662">
              <w:rPr>
                <w:color w:val="auto"/>
                <w:sz w:val="20"/>
              </w:rPr>
              <w:t>2 года</w:t>
            </w:r>
          </w:p>
        </w:tc>
      </w:tr>
      <w:tr w:rsidR="00B97662" w:rsidRPr="00C71295" w14:paraId="6075A32C" w14:textId="77777777" w:rsidTr="00FD7644">
        <w:tc>
          <w:tcPr>
            <w:tcW w:w="710" w:type="dxa"/>
          </w:tcPr>
          <w:p w14:paraId="2C2A9AD5"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79829858" w14:textId="4324BA2A" w:rsidR="00B97662" w:rsidRPr="00B97662" w:rsidRDefault="00B97662" w:rsidP="00D9581A">
            <w:pPr>
              <w:pStyle w:val="affff3"/>
              <w:rPr>
                <w:color w:val="auto"/>
                <w:sz w:val="20"/>
              </w:rPr>
            </w:pPr>
            <w:r w:rsidRPr="00B97662">
              <w:rPr>
                <w:sz w:val="20"/>
              </w:rPr>
              <w:t>Бородина Анна Николаевна</w:t>
            </w:r>
          </w:p>
        </w:tc>
        <w:tc>
          <w:tcPr>
            <w:tcW w:w="2835" w:type="dxa"/>
          </w:tcPr>
          <w:p w14:paraId="221B664D" w14:textId="359E0A70"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1030550B" w14:textId="2A95C844"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293B3BE6" w14:textId="3BCB2FBB" w:rsidR="00B97662" w:rsidRPr="00B97662" w:rsidRDefault="00B97662" w:rsidP="00B97662">
            <w:pPr>
              <w:pStyle w:val="affff3"/>
              <w:jc w:val="center"/>
              <w:rPr>
                <w:color w:val="auto"/>
                <w:sz w:val="20"/>
              </w:rPr>
            </w:pPr>
            <w:r w:rsidRPr="00B97662">
              <w:rPr>
                <w:color w:val="auto"/>
                <w:sz w:val="20"/>
              </w:rPr>
              <w:t>24 года</w:t>
            </w:r>
          </w:p>
        </w:tc>
      </w:tr>
      <w:tr w:rsidR="00B97662" w:rsidRPr="00C71295" w14:paraId="621C7D36" w14:textId="77777777" w:rsidTr="00FD7644">
        <w:tc>
          <w:tcPr>
            <w:tcW w:w="710" w:type="dxa"/>
          </w:tcPr>
          <w:p w14:paraId="5E050462"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0185F966" w14:textId="256F3166" w:rsidR="00B97662" w:rsidRPr="00B97662" w:rsidRDefault="00B97662" w:rsidP="00D9581A">
            <w:pPr>
              <w:pStyle w:val="affff3"/>
              <w:rPr>
                <w:color w:val="auto"/>
                <w:sz w:val="20"/>
              </w:rPr>
            </w:pPr>
            <w:r w:rsidRPr="00B97662">
              <w:rPr>
                <w:sz w:val="20"/>
              </w:rPr>
              <w:t>Верченко Ольга Федоровна</w:t>
            </w:r>
          </w:p>
        </w:tc>
        <w:tc>
          <w:tcPr>
            <w:tcW w:w="2835" w:type="dxa"/>
          </w:tcPr>
          <w:p w14:paraId="0BBD70B6" w14:textId="0B033758"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7D99A180" w14:textId="4F309DB6"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09D5975D" w14:textId="1D7A5F47" w:rsidR="00B97662" w:rsidRPr="00B97662" w:rsidRDefault="00B97662" w:rsidP="00B97662">
            <w:pPr>
              <w:pStyle w:val="affff3"/>
              <w:jc w:val="center"/>
              <w:rPr>
                <w:color w:val="auto"/>
                <w:sz w:val="20"/>
              </w:rPr>
            </w:pPr>
            <w:r w:rsidRPr="00B97662">
              <w:rPr>
                <w:color w:val="auto"/>
                <w:sz w:val="20"/>
              </w:rPr>
              <w:t>44 года</w:t>
            </w:r>
          </w:p>
        </w:tc>
      </w:tr>
      <w:tr w:rsidR="00B97662" w:rsidRPr="00C71295" w14:paraId="76ECDA8B" w14:textId="77777777" w:rsidTr="00FD7644">
        <w:tc>
          <w:tcPr>
            <w:tcW w:w="710" w:type="dxa"/>
          </w:tcPr>
          <w:p w14:paraId="47CACFF2"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4A984570" w14:textId="2E7BA998" w:rsidR="00B97662" w:rsidRPr="00B97662" w:rsidRDefault="00B97662" w:rsidP="00D9581A">
            <w:pPr>
              <w:pStyle w:val="affff3"/>
              <w:rPr>
                <w:color w:val="auto"/>
                <w:sz w:val="20"/>
              </w:rPr>
            </w:pPr>
            <w:r w:rsidRPr="00B97662">
              <w:rPr>
                <w:sz w:val="20"/>
              </w:rPr>
              <w:t>Галузин Андрей Владимирович</w:t>
            </w:r>
          </w:p>
        </w:tc>
        <w:tc>
          <w:tcPr>
            <w:tcW w:w="2835" w:type="dxa"/>
          </w:tcPr>
          <w:p w14:paraId="4EACC150" w14:textId="156ED77B"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5480FBEB" w14:textId="171F3420"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734D48C0" w14:textId="1C657F5A" w:rsidR="00B97662" w:rsidRPr="00B97662" w:rsidRDefault="00B97662" w:rsidP="00B97662">
            <w:pPr>
              <w:pStyle w:val="affff3"/>
              <w:jc w:val="center"/>
              <w:rPr>
                <w:color w:val="auto"/>
                <w:sz w:val="20"/>
              </w:rPr>
            </w:pPr>
            <w:r w:rsidRPr="00B97662">
              <w:rPr>
                <w:color w:val="auto"/>
                <w:sz w:val="20"/>
              </w:rPr>
              <w:t>26 лет</w:t>
            </w:r>
          </w:p>
        </w:tc>
      </w:tr>
      <w:tr w:rsidR="00B97662" w:rsidRPr="00C71295" w14:paraId="4FE929C4" w14:textId="77777777" w:rsidTr="00FD7644">
        <w:tc>
          <w:tcPr>
            <w:tcW w:w="710" w:type="dxa"/>
          </w:tcPr>
          <w:p w14:paraId="0E90F3CC"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69E583BE" w14:textId="381FB29A" w:rsidR="00B97662" w:rsidRPr="00B97662" w:rsidRDefault="00B97662" w:rsidP="00D9581A">
            <w:pPr>
              <w:pStyle w:val="affff3"/>
              <w:rPr>
                <w:color w:val="auto"/>
                <w:sz w:val="20"/>
              </w:rPr>
            </w:pPr>
            <w:r w:rsidRPr="00B97662">
              <w:rPr>
                <w:sz w:val="20"/>
              </w:rPr>
              <w:t>Имамова Роза Владимировна</w:t>
            </w:r>
          </w:p>
        </w:tc>
        <w:tc>
          <w:tcPr>
            <w:tcW w:w="2835" w:type="dxa"/>
          </w:tcPr>
          <w:p w14:paraId="24FBF76D" w14:textId="584D391D"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714FDD8C" w14:textId="231F5D69"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1FF3329B" w14:textId="0D148E8A" w:rsidR="00B97662" w:rsidRPr="00B97662" w:rsidRDefault="00B97662" w:rsidP="00B97662">
            <w:pPr>
              <w:pStyle w:val="affff3"/>
              <w:jc w:val="center"/>
              <w:rPr>
                <w:color w:val="auto"/>
                <w:sz w:val="20"/>
              </w:rPr>
            </w:pPr>
            <w:r w:rsidRPr="00B97662">
              <w:rPr>
                <w:color w:val="auto"/>
                <w:sz w:val="20"/>
              </w:rPr>
              <w:t>3 года</w:t>
            </w:r>
          </w:p>
        </w:tc>
      </w:tr>
      <w:tr w:rsidR="00B97662" w:rsidRPr="00C71295" w14:paraId="40860118" w14:textId="77777777" w:rsidTr="00FD7644">
        <w:tc>
          <w:tcPr>
            <w:tcW w:w="710" w:type="dxa"/>
          </w:tcPr>
          <w:p w14:paraId="0EB01CB9"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154A9863" w14:textId="7CB0A9B1" w:rsidR="00B97662" w:rsidRPr="00B97662" w:rsidRDefault="00B97662" w:rsidP="00D9581A">
            <w:pPr>
              <w:pStyle w:val="affff3"/>
              <w:rPr>
                <w:color w:val="auto"/>
                <w:sz w:val="20"/>
              </w:rPr>
            </w:pPr>
            <w:r w:rsidRPr="00B97662">
              <w:rPr>
                <w:sz w:val="20"/>
              </w:rPr>
              <w:t>Ильясова Аида Жаксыгалиевна</w:t>
            </w:r>
          </w:p>
        </w:tc>
        <w:tc>
          <w:tcPr>
            <w:tcW w:w="2835" w:type="dxa"/>
          </w:tcPr>
          <w:p w14:paraId="69C4C3C3" w14:textId="2594E68D"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3C96F9B7" w14:textId="054F37F3"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06F6AE36" w14:textId="14F83190" w:rsidR="00B97662" w:rsidRPr="00B97662" w:rsidRDefault="00B97662" w:rsidP="00B97662">
            <w:pPr>
              <w:pStyle w:val="affff3"/>
              <w:jc w:val="center"/>
              <w:rPr>
                <w:color w:val="auto"/>
                <w:sz w:val="20"/>
              </w:rPr>
            </w:pPr>
            <w:r w:rsidRPr="00B97662">
              <w:rPr>
                <w:color w:val="auto"/>
                <w:sz w:val="20"/>
              </w:rPr>
              <w:t>4 года</w:t>
            </w:r>
          </w:p>
        </w:tc>
      </w:tr>
      <w:tr w:rsidR="00B97662" w:rsidRPr="00C71295" w14:paraId="549A1BB8" w14:textId="77777777" w:rsidTr="00FD7644">
        <w:tc>
          <w:tcPr>
            <w:tcW w:w="710" w:type="dxa"/>
          </w:tcPr>
          <w:p w14:paraId="74A150C5"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6BA49491" w14:textId="00BB8E18" w:rsidR="00B97662" w:rsidRPr="00B97662" w:rsidRDefault="00B97662" w:rsidP="00D9581A">
            <w:pPr>
              <w:pStyle w:val="affff3"/>
              <w:rPr>
                <w:color w:val="auto"/>
                <w:sz w:val="20"/>
              </w:rPr>
            </w:pPr>
            <w:r w:rsidRPr="00B97662">
              <w:rPr>
                <w:sz w:val="20"/>
              </w:rPr>
              <w:t>Мазалова Ольга Владимировна</w:t>
            </w:r>
          </w:p>
        </w:tc>
        <w:tc>
          <w:tcPr>
            <w:tcW w:w="2835" w:type="dxa"/>
          </w:tcPr>
          <w:p w14:paraId="23E47A62" w14:textId="5C5D80F8"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0F37D73F" w14:textId="4B221E99"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6C4956F6" w14:textId="598C9301" w:rsidR="00B97662" w:rsidRPr="00B97662" w:rsidRDefault="00B97662" w:rsidP="00B97662">
            <w:pPr>
              <w:pStyle w:val="affff3"/>
              <w:jc w:val="center"/>
              <w:rPr>
                <w:color w:val="auto"/>
                <w:sz w:val="20"/>
              </w:rPr>
            </w:pPr>
            <w:r w:rsidRPr="00B97662">
              <w:rPr>
                <w:color w:val="auto"/>
                <w:sz w:val="20"/>
              </w:rPr>
              <w:t>1 год</w:t>
            </w:r>
          </w:p>
        </w:tc>
      </w:tr>
      <w:tr w:rsidR="00B97662" w:rsidRPr="00C71295" w14:paraId="546E3D04" w14:textId="77777777" w:rsidTr="00FD7644">
        <w:tc>
          <w:tcPr>
            <w:tcW w:w="710" w:type="dxa"/>
          </w:tcPr>
          <w:p w14:paraId="0180309A"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2DD53AA5" w14:textId="63DAD0BA" w:rsidR="00B97662" w:rsidRPr="00B97662" w:rsidRDefault="00B97662" w:rsidP="00D9581A">
            <w:pPr>
              <w:pStyle w:val="affff3"/>
              <w:rPr>
                <w:color w:val="auto"/>
                <w:sz w:val="20"/>
              </w:rPr>
            </w:pPr>
            <w:r w:rsidRPr="00B97662">
              <w:rPr>
                <w:sz w:val="20"/>
              </w:rPr>
              <w:t>Мустафина Регина Ильгамовна</w:t>
            </w:r>
          </w:p>
        </w:tc>
        <w:tc>
          <w:tcPr>
            <w:tcW w:w="2835" w:type="dxa"/>
          </w:tcPr>
          <w:p w14:paraId="68379658" w14:textId="0A298A75"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378FA179" w14:textId="76FCABB2"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1C32658B" w14:textId="40F8EA59" w:rsidR="00B97662" w:rsidRPr="00B97662" w:rsidRDefault="00B97662" w:rsidP="00B97662">
            <w:pPr>
              <w:pStyle w:val="affff3"/>
              <w:jc w:val="center"/>
              <w:rPr>
                <w:color w:val="auto"/>
                <w:sz w:val="20"/>
              </w:rPr>
            </w:pPr>
            <w:r w:rsidRPr="00B97662">
              <w:rPr>
                <w:color w:val="auto"/>
                <w:sz w:val="20"/>
              </w:rPr>
              <w:t>4 года</w:t>
            </w:r>
          </w:p>
        </w:tc>
      </w:tr>
      <w:tr w:rsidR="00B97662" w:rsidRPr="00C71295" w14:paraId="6D8820AF" w14:textId="77777777" w:rsidTr="00FD7644">
        <w:tc>
          <w:tcPr>
            <w:tcW w:w="710" w:type="dxa"/>
          </w:tcPr>
          <w:p w14:paraId="2BE13717"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7A0B420F" w14:textId="71BD35A5" w:rsidR="00B97662" w:rsidRPr="00B97662" w:rsidRDefault="00B97662" w:rsidP="00D9581A">
            <w:pPr>
              <w:pStyle w:val="affff3"/>
              <w:rPr>
                <w:color w:val="auto"/>
                <w:sz w:val="20"/>
              </w:rPr>
            </w:pPr>
            <w:r w:rsidRPr="00B97662">
              <w:rPr>
                <w:sz w:val="20"/>
              </w:rPr>
              <w:t>Минлибаева Евгения Николаевна</w:t>
            </w:r>
          </w:p>
        </w:tc>
        <w:tc>
          <w:tcPr>
            <w:tcW w:w="2835" w:type="dxa"/>
          </w:tcPr>
          <w:p w14:paraId="1CF233B2" w14:textId="76B14E3E"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12B607A9" w14:textId="5653BCE1"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6C50A99F" w14:textId="62B57EFF" w:rsidR="00B97662" w:rsidRPr="00B97662" w:rsidRDefault="00B97662" w:rsidP="00B97662">
            <w:pPr>
              <w:pStyle w:val="affff3"/>
              <w:jc w:val="center"/>
              <w:rPr>
                <w:color w:val="auto"/>
                <w:sz w:val="20"/>
              </w:rPr>
            </w:pPr>
            <w:r w:rsidRPr="00B97662">
              <w:rPr>
                <w:color w:val="auto"/>
                <w:sz w:val="20"/>
              </w:rPr>
              <w:t>6 лет</w:t>
            </w:r>
          </w:p>
        </w:tc>
      </w:tr>
      <w:tr w:rsidR="00B97662" w:rsidRPr="00C71295" w14:paraId="0B7DEBCC" w14:textId="77777777" w:rsidTr="00FD7644">
        <w:tc>
          <w:tcPr>
            <w:tcW w:w="710" w:type="dxa"/>
          </w:tcPr>
          <w:p w14:paraId="69299DFA"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7C9E7142" w14:textId="55C8D914" w:rsidR="00B97662" w:rsidRPr="00B97662" w:rsidRDefault="00B97662" w:rsidP="00D9581A">
            <w:pPr>
              <w:pStyle w:val="affff3"/>
              <w:rPr>
                <w:color w:val="auto"/>
                <w:sz w:val="20"/>
              </w:rPr>
            </w:pPr>
            <w:r w:rsidRPr="00B97662">
              <w:rPr>
                <w:sz w:val="20"/>
              </w:rPr>
              <w:t>Рогачёва Ирина Петровна</w:t>
            </w:r>
          </w:p>
        </w:tc>
        <w:tc>
          <w:tcPr>
            <w:tcW w:w="2835" w:type="dxa"/>
          </w:tcPr>
          <w:p w14:paraId="656BF154" w14:textId="0B139304"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79160332" w14:textId="6581EF42"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5C8593A4" w14:textId="664827B8" w:rsidR="00B97662" w:rsidRPr="00B97662" w:rsidRDefault="00B97662" w:rsidP="00B97662">
            <w:pPr>
              <w:pStyle w:val="affff3"/>
              <w:jc w:val="center"/>
              <w:rPr>
                <w:color w:val="auto"/>
                <w:sz w:val="20"/>
              </w:rPr>
            </w:pPr>
            <w:r w:rsidRPr="00B97662">
              <w:rPr>
                <w:color w:val="auto"/>
                <w:sz w:val="20"/>
              </w:rPr>
              <w:t>23 года</w:t>
            </w:r>
          </w:p>
        </w:tc>
      </w:tr>
      <w:tr w:rsidR="00B97662" w:rsidRPr="00C71295" w14:paraId="770D1BAE" w14:textId="77777777" w:rsidTr="00FD7644">
        <w:tc>
          <w:tcPr>
            <w:tcW w:w="710" w:type="dxa"/>
          </w:tcPr>
          <w:p w14:paraId="77A0254C"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55C3BC3C" w14:textId="7C9EE64A" w:rsidR="00B97662" w:rsidRPr="00B97662" w:rsidRDefault="00B97662" w:rsidP="00D9581A">
            <w:pPr>
              <w:pStyle w:val="affff3"/>
              <w:rPr>
                <w:color w:val="auto"/>
                <w:sz w:val="20"/>
              </w:rPr>
            </w:pPr>
            <w:r w:rsidRPr="00B97662">
              <w:rPr>
                <w:sz w:val="20"/>
              </w:rPr>
              <w:t>Савелькина Наталья Александровна</w:t>
            </w:r>
          </w:p>
        </w:tc>
        <w:tc>
          <w:tcPr>
            <w:tcW w:w="2835" w:type="dxa"/>
          </w:tcPr>
          <w:p w14:paraId="51192BBA" w14:textId="08FBC8EA"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4DAF67EB" w14:textId="44C4A9EB"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5D328B0B" w14:textId="26BB8EAE" w:rsidR="00B97662" w:rsidRPr="00B97662" w:rsidRDefault="00B97662" w:rsidP="00B97662">
            <w:pPr>
              <w:pStyle w:val="affff3"/>
              <w:jc w:val="center"/>
              <w:rPr>
                <w:color w:val="auto"/>
                <w:sz w:val="20"/>
              </w:rPr>
            </w:pPr>
            <w:r w:rsidRPr="00B97662">
              <w:rPr>
                <w:color w:val="auto"/>
                <w:sz w:val="20"/>
              </w:rPr>
              <w:t>22 года</w:t>
            </w:r>
          </w:p>
        </w:tc>
      </w:tr>
      <w:tr w:rsidR="00B97662" w:rsidRPr="00C71295" w14:paraId="6D12D53A" w14:textId="77777777" w:rsidTr="00FD7644">
        <w:tc>
          <w:tcPr>
            <w:tcW w:w="710" w:type="dxa"/>
          </w:tcPr>
          <w:p w14:paraId="77BE802C"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62480980" w14:textId="67235CD3" w:rsidR="00B97662" w:rsidRPr="00B97662" w:rsidRDefault="00B97662" w:rsidP="00D9581A">
            <w:pPr>
              <w:pStyle w:val="affff3"/>
              <w:rPr>
                <w:color w:val="auto"/>
                <w:sz w:val="20"/>
              </w:rPr>
            </w:pPr>
            <w:r w:rsidRPr="00B97662">
              <w:rPr>
                <w:sz w:val="20"/>
              </w:rPr>
              <w:t>Стрельчук Алина Алексеевна</w:t>
            </w:r>
          </w:p>
        </w:tc>
        <w:tc>
          <w:tcPr>
            <w:tcW w:w="2835" w:type="dxa"/>
          </w:tcPr>
          <w:p w14:paraId="00A15489" w14:textId="3E575EEC"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4834C7DD" w14:textId="47B76846"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2BE436B0" w14:textId="5FAA1B55" w:rsidR="00B97662" w:rsidRPr="00B97662" w:rsidRDefault="00B97662" w:rsidP="00B97662">
            <w:pPr>
              <w:pStyle w:val="affff3"/>
              <w:jc w:val="center"/>
              <w:rPr>
                <w:color w:val="auto"/>
                <w:sz w:val="20"/>
              </w:rPr>
            </w:pPr>
            <w:r w:rsidRPr="00B97662">
              <w:rPr>
                <w:color w:val="auto"/>
                <w:sz w:val="20"/>
              </w:rPr>
              <w:t>28 лет</w:t>
            </w:r>
          </w:p>
        </w:tc>
      </w:tr>
      <w:tr w:rsidR="00B97662" w:rsidRPr="00C71295" w14:paraId="020D6C7D" w14:textId="77777777" w:rsidTr="00FD7644">
        <w:tc>
          <w:tcPr>
            <w:tcW w:w="710" w:type="dxa"/>
          </w:tcPr>
          <w:p w14:paraId="471E88F3"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7978BE78" w14:textId="0F99130C" w:rsidR="00B97662" w:rsidRPr="00B97662" w:rsidRDefault="00B97662" w:rsidP="00D9581A">
            <w:pPr>
              <w:pStyle w:val="affff3"/>
              <w:rPr>
                <w:sz w:val="20"/>
              </w:rPr>
            </w:pPr>
            <w:r w:rsidRPr="00B97662">
              <w:rPr>
                <w:sz w:val="20"/>
              </w:rPr>
              <w:t>Суюндукова Юлия Ирековна</w:t>
            </w:r>
          </w:p>
        </w:tc>
        <w:tc>
          <w:tcPr>
            <w:tcW w:w="2835" w:type="dxa"/>
          </w:tcPr>
          <w:p w14:paraId="28300CE3" w14:textId="38E15A21"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566B2DB7" w14:textId="62281F58"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68C5A9BB" w14:textId="135A4CB3" w:rsidR="00B97662" w:rsidRPr="00B97662" w:rsidRDefault="00B97662" w:rsidP="00B97662">
            <w:pPr>
              <w:pStyle w:val="affff3"/>
              <w:jc w:val="center"/>
              <w:rPr>
                <w:color w:val="auto"/>
                <w:sz w:val="20"/>
              </w:rPr>
            </w:pPr>
            <w:r w:rsidRPr="00B97662">
              <w:rPr>
                <w:color w:val="auto"/>
                <w:sz w:val="20"/>
              </w:rPr>
              <w:t>12 лет</w:t>
            </w:r>
          </w:p>
        </w:tc>
      </w:tr>
      <w:tr w:rsidR="00B97662" w:rsidRPr="00C71295" w14:paraId="1B1DA95D" w14:textId="77777777" w:rsidTr="00FD7644">
        <w:tc>
          <w:tcPr>
            <w:tcW w:w="710" w:type="dxa"/>
          </w:tcPr>
          <w:p w14:paraId="39EBC513"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24F4464A" w14:textId="571D2499" w:rsidR="00B97662" w:rsidRPr="00B97662" w:rsidRDefault="00B97662" w:rsidP="00D9581A">
            <w:pPr>
              <w:pStyle w:val="affff3"/>
              <w:rPr>
                <w:sz w:val="20"/>
              </w:rPr>
            </w:pPr>
            <w:r w:rsidRPr="00B97662">
              <w:rPr>
                <w:sz w:val="20"/>
              </w:rPr>
              <w:t>Уразбаева Сауле Бахиткиреевна</w:t>
            </w:r>
          </w:p>
        </w:tc>
        <w:tc>
          <w:tcPr>
            <w:tcW w:w="2835" w:type="dxa"/>
          </w:tcPr>
          <w:p w14:paraId="4A395D4C" w14:textId="384B6806"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15BD1357" w14:textId="38474B9C"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119BA535" w14:textId="787AAB98" w:rsidR="00B97662" w:rsidRPr="00B97662" w:rsidRDefault="00B97662" w:rsidP="00B97662">
            <w:pPr>
              <w:pStyle w:val="affff3"/>
              <w:jc w:val="center"/>
              <w:rPr>
                <w:color w:val="auto"/>
                <w:sz w:val="20"/>
              </w:rPr>
            </w:pPr>
            <w:r w:rsidRPr="00B97662">
              <w:rPr>
                <w:color w:val="auto"/>
                <w:sz w:val="20"/>
              </w:rPr>
              <w:t>8 лет</w:t>
            </w:r>
          </w:p>
        </w:tc>
      </w:tr>
      <w:tr w:rsidR="00B97662" w:rsidRPr="00C71295" w14:paraId="6D9ECFCB" w14:textId="77777777" w:rsidTr="00FD7644">
        <w:tc>
          <w:tcPr>
            <w:tcW w:w="710" w:type="dxa"/>
          </w:tcPr>
          <w:p w14:paraId="750C16ED"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6BD86573" w14:textId="64C791C4" w:rsidR="00B97662" w:rsidRPr="00B97662" w:rsidRDefault="00B97662" w:rsidP="00D9581A">
            <w:pPr>
              <w:pStyle w:val="affff3"/>
              <w:rPr>
                <w:sz w:val="20"/>
              </w:rPr>
            </w:pPr>
            <w:r w:rsidRPr="00B97662">
              <w:rPr>
                <w:sz w:val="20"/>
              </w:rPr>
              <w:t>Хусаинова Лина Рамильевна</w:t>
            </w:r>
          </w:p>
        </w:tc>
        <w:tc>
          <w:tcPr>
            <w:tcW w:w="2835" w:type="dxa"/>
          </w:tcPr>
          <w:p w14:paraId="67B8E795" w14:textId="3FE28552"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3B99343E" w14:textId="222C74F1"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7F7604B0" w14:textId="08000E49" w:rsidR="00B97662" w:rsidRPr="00B97662" w:rsidRDefault="00B97662" w:rsidP="00B97662">
            <w:pPr>
              <w:pStyle w:val="affff3"/>
              <w:jc w:val="center"/>
              <w:rPr>
                <w:color w:val="auto"/>
                <w:sz w:val="20"/>
              </w:rPr>
            </w:pPr>
            <w:r w:rsidRPr="00B97662">
              <w:rPr>
                <w:color w:val="auto"/>
                <w:sz w:val="20"/>
              </w:rPr>
              <w:t>4 года</w:t>
            </w:r>
          </w:p>
        </w:tc>
      </w:tr>
      <w:tr w:rsidR="00B97662" w:rsidRPr="00C71295" w14:paraId="5A653FD3" w14:textId="77777777" w:rsidTr="00FD7644">
        <w:tc>
          <w:tcPr>
            <w:tcW w:w="710" w:type="dxa"/>
          </w:tcPr>
          <w:p w14:paraId="0A36FF78"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7AF3469A" w14:textId="19A5CE12" w:rsidR="00B97662" w:rsidRPr="00B97662" w:rsidRDefault="00B97662" w:rsidP="00D9581A">
            <w:pPr>
              <w:pStyle w:val="affff3"/>
              <w:rPr>
                <w:sz w:val="20"/>
              </w:rPr>
            </w:pPr>
            <w:r w:rsidRPr="00B97662">
              <w:rPr>
                <w:sz w:val="20"/>
              </w:rPr>
              <w:t>Шендрик Алёна Васильевна</w:t>
            </w:r>
          </w:p>
        </w:tc>
        <w:tc>
          <w:tcPr>
            <w:tcW w:w="2835" w:type="dxa"/>
          </w:tcPr>
          <w:p w14:paraId="61E881FF" w14:textId="70217E24"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2FCFFDD0" w14:textId="1E8F1027"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5948D6CC" w14:textId="135D63E6" w:rsidR="00B97662" w:rsidRPr="00B97662" w:rsidRDefault="00B97662" w:rsidP="00B97662">
            <w:pPr>
              <w:pStyle w:val="affff3"/>
              <w:jc w:val="center"/>
              <w:rPr>
                <w:color w:val="auto"/>
                <w:sz w:val="20"/>
              </w:rPr>
            </w:pPr>
            <w:r w:rsidRPr="00B97662">
              <w:rPr>
                <w:color w:val="auto"/>
                <w:sz w:val="20"/>
              </w:rPr>
              <w:t>11 лет</w:t>
            </w:r>
          </w:p>
        </w:tc>
      </w:tr>
      <w:tr w:rsidR="00B97662" w:rsidRPr="00C71295" w14:paraId="5BB2FDB0" w14:textId="77777777" w:rsidTr="00FD7644">
        <w:tc>
          <w:tcPr>
            <w:tcW w:w="710" w:type="dxa"/>
          </w:tcPr>
          <w:p w14:paraId="0AF3696E" w14:textId="77777777" w:rsidR="00B97662" w:rsidRPr="00C71295" w:rsidRDefault="00B97662" w:rsidP="00FD7644">
            <w:pPr>
              <w:pStyle w:val="affff3"/>
              <w:numPr>
                <w:ilvl w:val="0"/>
                <w:numId w:val="25"/>
              </w:numPr>
              <w:ind w:left="324"/>
              <w:jc w:val="center"/>
              <w:rPr>
                <w:i/>
                <w:color w:val="auto"/>
                <w:sz w:val="20"/>
              </w:rPr>
            </w:pPr>
          </w:p>
        </w:tc>
        <w:tc>
          <w:tcPr>
            <w:tcW w:w="1560" w:type="dxa"/>
          </w:tcPr>
          <w:p w14:paraId="372062C0" w14:textId="1B3D1CE7" w:rsidR="00B97662" w:rsidRPr="00B97662" w:rsidRDefault="00B97662" w:rsidP="00D9581A">
            <w:pPr>
              <w:pStyle w:val="affff3"/>
              <w:rPr>
                <w:sz w:val="20"/>
              </w:rPr>
            </w:pPr>
            <w:r w:rsidRPr="00B97662">
              <w:rPr>
                <w:sz w:val="20"/>
              </w:rPr>
              <w:t>Штоббе Надежда Абрамовна</w:t>
            </w:r>
          </w:p>
        </w:tc>
        <w:tc>
          <w:tcPr>
            <w:tcW w:w="2835" w:type="dxa"/>
          </w:tcPr>
          <w:p w14:paraId="707925A8" w14:textId="4FF125BC" w:rsidR="00B97662" w:rsidRPr="00B97662" w:rsidRDefault="00B97662" w:rsidP="00B97662">
            <w:pPr>
              <w:pStyle w:val="affff3"/>
              <w:jc w:val="center"/>
              <w:rPr>
                <w:color w:val="auto"/>
                <w:sz w:val="20"/>
              </w:rPr>
            </w:pPr>
            <w:r w:rsidRPr="00B97662">
              <w:rPr>
                <w:iCs/>
                <w:color w:val="auto"/>
                <w:sz w:val="20"/>
              </w:rPr>
              <w:t>ГАПОУ «Колледж сервиса»</w:t>
            </w:r>
          </w:p>
        </w:tc>
        <w:tc>
          <w:tcPr>
            <w:tcW w:w="1559" w:type="dxa"/>
          </w:tcPr>
          <w:p w14:paraId="72A689ED" w14:textId="716B7065" w:rsidR="00B97662" w:rsidRPr="00B97662" w:rsidRDefault="00B97662" w:rsidP="00B97662">
            <w:pPr>
              <w:pStyle w:val="affff3"/>
              <w:jc w:val="center"/>
              <w:rPr>
                <w:color w:val="auto"/>
                <w:sz w:val="20"/>
              </w:rPr>
            </w:pPr>
            <w:r>
              <w:rPr>
                <w:color w:val="auto"/>
                <w:sz w:val="20"/>
              </w:rPr>
              <w:t>преподаватель</w:t>
            </w:r>
          </w:p>
        </w:tc>
        <w:tc>
          <w:tcPr>
            <w:tcW w:w="2976" w:type="dxa"/>
          </w:tcPr>
          <w:p w14:paraId="7A063883" w14:textId="5437619C" w:rsidR="00B97662" w:rsidRPr="00B97662" w:rsidRDefault="00B97662" w:rsidP="00B97662">
            <w:pPr>
              <w:pStyle w:val="affff3"/>
              <w:jc w:val="center"/>
              <w:rPr>
                <w:color w:val="auto"/>
                <w:sz w:val="20"/>
              </w:rPr>
            </w:pPr>
            <w:r w:rsidRPr="00B97662">
              <w:rPr>
                <w:color w:val="auto"/>
                <w:sz w:val="20"/>
              </w:rPr>
              <w:t>1 год</w:t>
            </w:r>
          </w:p>
        </w:tc>
      </w:tr>
    </w:tbl>
    <w:p w14:paraId="5BDBDE9C" w14:textId="77777777" w:rsidR="00476367" w:rsidRDefault="00476367">
      <w:pPr>
        <w:pStyle w:val="1fff8"/>
        <w:ind w:firstLine="709"/>
        <w:jc w:val="both"/>
        <w:rPr>
          <w:b/>
        </w:rPr>
      </w:pPr>
    </w:p>
    <w:p w14:paraId="1CF7E5E8" w14:textId="77777777" w:rsidR="00476367" w:rsidRDefault="00921B84">
      <w:pPr>
        <w:pStyle w:val="115"/>
        <w:spacing w:before="0" w:after="0"/>
      </w:pPr>
      <w:bookmarkStart w:id="35" w:name="__RefHeading___27"/>
      <w:bookmarkEnd w:id="35"/>
      <w:r>
        <w:t>6.4. Расчеты финансового обеспечения реализации образовательной программы</w:t>
      </w:r>
    </w:p>
    <w:p w14:paraId="6D3BC9F3" w14:textId="77777777" w:rsidR="00476367" w:rsidRDefault="00921B84">
      <w:pPr>
        <w:pStyle w:val="1fff8"/>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29BF52DC" w14:textId="77777777" w:rsidR="00476367" w:rsidRDefault="00921B84">
      <w:pPr>
        <w:pStyle w:val="1fff8"/>
        <w:ind w:firstLine="709"/>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5F06F55" w14:textId="77777777" w:rsidR="00B9190D" w:rsidRDefault="00B9190D" w:rsidP="00B9190D">
      <w:pPr>
        <w:pStyle w:val="affff3"/>
        <w:spacing w:after="0" w:line="240" w:lineRule="auto"/>
        <w:ind w:firstLine="709"/>
        <w:jc w:val="both"/>
      </w:pPr>
      <w:r>
        <w:t>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(семьдесят тысяч семьсот десять рублей).</w:t>
      </w:r>
    </w:p>
    <w:p w14:paraId="2BDA84D6" w14:textId="347EF7AD" w:rsidR="00476367" w:rsidRDefault="00476367" w:rsidP="00B9190D">
      <w:pPr>
        <w:pStyle w:val="affff3"/>
        <w:spacing w:after="0" w:line="240" w:lineRule="auto"/>
        <w:ind w:firstLine="709"/>
        <w:jc w:val="both"/>
        <w:rPr>
          <w:i/>
        </w:rPr>
      </w:pPr>
    </w:p>
    <w:sectPr w:rsidR="00476367">
      <w:headerReference w:type="even" r:id="rId22"/>
      <w:headerReference w:type="default" r:id="rId23"/>
      <w:headerReference w:type="first" r:id="rId24"/>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C7E51" w14:textId="77777777" w:rsidR="00CE6175" w:rsidRDefault="00CE6175">
      <w:pPr>
        <w:spacing w:after="0" w:line="240" w:lineRule="auto"/>
      </w:pPr>
      <w:r>
        <w:separator/>
      </w:r>
    </w:p>
  </w:endnote>
  <w:endnote w:type="continuationSeparator" w:id="0">
    <w:p w14:paraId="3C16DEBD" w14:textId="77777777" w:rsidR="00CE6175" w:rsidRDefault="00CE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XO Thames">
    <w:charset w:val="00"/>
    <w:family w:val="auto"/>
    <w:pitch w:val="default"/>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altName w:val="Times New Roman"/>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DejaVu Sans">
    <w:altName w:val="Verdana"/>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FBF13" w14:textId="77777777" w:rsidR="00CE6175" w:rsidRDefault="00CE6175">
      <w:pPr>
        <w:spacing w:after="0" w:line="240" w:lineRule="auto"/>
      </w:pPr>
      <w:r>
        <w:separator/>
      </w:r>
    </w:p>
  </w:footnote>
  <w:footnote w:type="continuationSeparator" w:id="0">
    <w:p w14:paraId="66C2D0AE" w14:textId="77777777" w:rsidR="00CE6175" w:rsidRDefault="00CE6175">
      <w:pPr>
        <w:spacing w:after="0" w:line="240" w:lineRule="auto"/>
      </w:pPr>
      <w:r>
        <w:continuationSeparator/>
      </w:r>
    </w:p>
  </w:footnote>
  <w:footnote w:id="1">
    <w:p w14:paraId="10683319" w14:textId="77777777" w:rsidR="00455DA0" w:rsidRDefault="00455DA0">
      <w:pPr>
        <w:jc w:val="both"/>
        <w:rPr>
          <w:i/>
          <w:sz w:val="18"/>
        </w:rPr>
      </w:pPr>
      <w:r>
        <w:rPr>
          <w:i/>
          <w:sz w:val="18"/>
          <w:vertAlign w:val="superscript"/>
        </w:rPr>
        <w:footnoteRef/>
      </w:r>
      <w:r>
        <w:t xml:space="preserve"> </w:t>
      </w:r>
      <w:r>
        <w:rPr>
          <w:rFonts w:ascii="Times New Roman" w:hAnsi="Times New Roman"/>
          <w:i/>
          <w:sz w:val="18"/>
        </w:rPr>
        <w:t xml:space="preserve">При отсутствии профессионального стандарта заполняется таблица с перечнем квалификационных справочников (ЕТКС, ЕКС, ЕКСД и др.). </w:t>
      </w:r>
    </w:p>
  </w:footnote>
  <w:footnote w:id="2">
    <w:p w14:paraId="09B14DA8" w14:textId="77777777" w:rsidR="00455DA0" w:rsidRDefault="00455DA0">
      <w:pPr>
        <w:pStyle w:val="Footnote"/>
      </w:pPr>
      <w:r>
        <w:rPr>
          <w:vertAlign w:val="superscript"/>
        </w:rPr>
        <w:footnoteRef/>
      </w:r>
      <w:r>
        <w:t xml:space="preserve"> </w:t>
      </w:r>
      <w:r>
        <w:rPr>
          <w:rFonts w:ascii="Times New Roman" w:hAnsi="Times New Roman"/>
          <w:i/>
          <w:sz w:val="18"/>
        </w:rPr>
        <w:t>Матрица соответствия видов деятельности заполняется в соответствии с таблицами п.3.2.</w:t>
      </w:r>
    </w:p>
  </w:footnote>
  <w:footnote w:id="3">
    <w:p w14:paraId="08B17C07" w14:textId="77777777" w:rsidR="00455DA0" w:rsidRDefault="00455DA0">
      <w:pPr>
        <w:pStyle w:val="Footnote"/>
        <w:jc w:val="both"/>
        <w:rPr>
          <w:rFonts w:ascii="Times New Roman" w:hAnsi="Times New Roman"/>
          <w:i/>
          <w:sz w:val="18"/>
        </w:rPr>
      </w:pPr>
      <w:r>
        <w:rPr>
          <w:rFonts w:ascii="Times New Roman" w:hAnsi="Times New Roman"/>
          <w:i/>
          <w:sz w:val="18"/>
          <w:vertAlign w:val="superscript"/>
        </w:rPr>
        <w:footnoteRef/>
      </w:r>
      <w:r>
        <w:rPr>
          <w:rFonts w:ascii="Times New Roman" w:hAnsi="Times New Roman"/>
          <w:sz w:val="18"/>
        </w:rPr>
        <w:t xml:space="preserve"> </w:t>
      </w:r>
      <w:r>
        <w:rPr>
          <w:rFonts w:ascii="Times New Roman" w:hAnsi="Times New Roman"/>
          <w:i/>
          <w:sz w:val="18"/>
        </w:rPr>
        <w:t xml:space="preserve">Образовательная организация распределяет часы в учебном плане в зависимости от срока реализации и объема ОПОП-П, согласованных с работодателем, с учетом примерного распределения объема в ПОП-П. </w:t>
      </w:r>
    </w:p>
  </w:footnote>
  <w:footnote w:id="4">
    <w:p w14:paraId="117E1621" w14:textId="77777777" w:rsidR="00455DA0" w:rsidRDefault="00455DA0">
      <w:pPr>
        <w:spacing w:after="0" w:line="240" w:lineRule="auto"/>
        <w:rPr>
          <w:rFonts w:ascii="Times New Roman" w:hAnsi="Times New Roman"/>
          <w:sz w:val="20"/>
        </w:rPr>
      </w:pPr>
      <w:r>
        <w:rPr>
          <w:rFonts w:ascii="Times New Roman" w:hAnsi="Times New Roman"/>
          <w:sz w:val="20"/>
          <w:vertAlign w:val="superscript"/>
        </w:rPr>
        <w:footnoteRef/>
      </w:r>
      <w:r>
        <w:rPr>
          <w:rFonts w:ascii="Times New Roman" w:hAnsi="Times New Roman"/>
          <w:sz w:val="20"/>
        </w:rPr>
        <w:t xml:space="preserve"> </w:t>
      </w:r>
      <w:r>
        <w:rPr>
          <w:rFonts w:ascii="Times New Roman" w:hAnsi="Times New Roman"/>
          <w:i/>
          <w:sz w:val="18"/>
        </w:rPr>
        <w:t>Оснащение указывается в соответствии с Приложением 3</w:t>
      </w:r>
    </w:p>
  </w:footnote>
  <w:footnote w:id="5">
    <w:p w14:paraId="2D23A351" w14:textId="77777777" w:rsidR="00455DA0" w:rsidRDefault="00455DA0">
      <w:pPr>
        <w:pStyle w:val="Footnote"/>
        <w:rPr>
          <w:rFonts w:ascii="Times New Roman" w:hAnsi="Times New Roman"/>
          <w:i/>
          <w:sz w:val="18"/>
        </w:rPr>
      </w:pPr>
      <w:r>
        <w:rPr>
          <w:rFonts w:ascii="Times New Roman" w:hAnsi="Times New Roman"/>
          <w:i/>
          <w:sz w:val="18"/>
          <w:vertAlign w:val="superscript"/>
        </w:rPr>
        <w:footnoteRef/>
      </w:r>
      <w:r>
        <w:rPr>
          <w:rFonts w:ascii="Times New Roman" w:hAnsi="Times New Roman"/>
          <w:i/>
          <w:sz w:val="18"/>
        </w:rPr>
        <w:t xml:space="preserve"> Заполняется в соответствии с КУГ. Вид КУГ выбирается образовательной организацией самостоятельно</w:t>
      </w:r>
    </w:p>
  </w:footnote>
  <w:footnote w:id="6">
    <w:p w14:paraId="02BAEC88" w14:textId="77777777" w:rsidR="00455DA0" w:rsidRDefault="00455DA0">
      <w:pPr>
        <w:pStyle w:val="Footnote"/>
        <w:rPr>
          <w:rFonts w:ascii="Times New Roman" w:hAnsi="Times New Roman"/>
          <w:i/>
          <w:sz w:val="18"/>
        </w:rPr>
      </w:pPr>
      <w:r>
        <w:rPr>
          <w:rFonts w:ascii="Times New Roman" w:hAnsi="Times New Roman"/>
          <w:i/>
          <w:sz w:val="18"/>
          <w:vertAlign w:val="superscript"/>
        </w:rPr>
        <w:footnoteRef/>
      </w:r>
      <w:r>
        <w:rPr>
          <w:rFonts w:ascii="Times New Roman" w:hAnsi="Times New Roman"/>
          <w:i/>
          <w:sz w:val="18"/>
        </w:rPr>
        <w:t xml:space="preserve"> Таблица может быть дополнена информацией на усмотрение образовательной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3336" w14:textId="2F3287BC" w:rsidR="00455DA0" w:rsidRDefault="00455DA0">
    <w:pPr>
      <w:pStyle w:val="a7"/>
      <w:jc w:val="center"/>
    </w:pPr>
    <w:r>
      <w:fldChar w:fldCharType="begin"/>
    </w:r>
    <w:r>
      <w:instrText xml:space="preserve">PAGE </w:instrText>
    </w:r>
    <w:r>
      <w:fldChar w:fldCharType="separate"/>
    </w:r>
    <w:r w:rsidR="006A5548">
      <w:rPr>
        <w:noProof/>
      </w:rPr>
      <w:t>2</w:t>
    </w:r>
    <w:r>
      <w:fldChar w:fldCharType="end"/>
    </w:r>
  </w:p>
  <w:p w14:paraId="6A964F05" w14:textId="77777777" w:rsidR="00455DA0" w:rsidRDefault="00455DA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7C434" w14:textId="77777777" w:rsidR="00455DA0" w:rsidRDefault="00455DA0">
    <w:pPr>
      <w:tabs>
        <w:tab w:val="center" w:pos="4677"/>
        <w:tab w:val="right" w:pos="9355"/>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7E2A" w14:textId="2BD3558B" w:rsidR="00455DA0" w:rsidRDefault="00455DA0">
    <w:pPr>
      <w:pStyle w:val="a7"/>
      <w:jc w:val="center"/>
    </w:pPr>
    <w:r>
      <w:fldChar w:fldCharType="begin"/>
    </w:r>
    <w:r>
      <w:instrText xml:space="preserve">PAGE </w:instrText>
    </w:r>
    <w:r>
      <w:fldChar w:fldCharType="separate"/>
    </w:r>
    <w:r w:rsidR="006A5548">
      <w:rPr>
        <w:noProof/>
      </w:rPr>
      <w:t>2</w:t>
    </w:r>
    <w:r>
      <w:fldChar w:fldCharType="end"/>
    </w:r>
  </w:p>
  <w:p w14:paraId="3ABEDE0F" w14:textId="77777777" w:rsidR="00455DA0" w:rsidRDefault="00455DA0">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79F87" w14:textId="77777777" w:rsidR="00455DA0" w:rsidRDefault="00455DA0">
    <w:pPr>
      <w:tabs>
        <w:tab w:val="center" w:pos="4677"/>
        <w:tab w:val="right" w:pos="9355"/>
      </w:tabs>
      <w:spacing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6EAE7" w14:textId="4D1C8D59" w:rsidR="00455DA0" w:rsidRDefault="00455DA0">
    <w:pPr>
      <w:pStyle w:val="a7"/>
      <w:jc w:val="center"/>
    </w:pPr>
  </w:p>
  <w:p w14:paraId="633E7D6D" w14:textId="77777777" w:rsidR="00455DA0" w:rsidRDefault="00455DA0">
    <w:pPr>
      <w:pStyle w:val="a7"/>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EA4D7" w14:textId="77777777" w:rsidR="00455DA0" w:rsidRDefault="00455DA0">
    <w:pPr>
      <w:tabs>
        <w:tab w:val="center" w:pos="4677"/>
        <w:tab w:val="right" w:pos="9355"/>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BCE7" w14:textId="77777777" w:rsidR="00455DA0" w:rsidRDefault="00455DA0">
    <w:pPr>
      <w:tabs>
        <w:tab w:val="center" w:pos="4677"/>
        <w:tab w:val="right" w:pos="9355"/>
      </w:tabs>
      <w:spacing w:after="0" w:line="240" w:lineRule="auto"/>
      <w:jc w:val="center"/>
    </w:pPr>
  </w:p>
  <w:p w14:paraId="5B98C7CD" w14:textId="77777777" w:rsidR="00455DA0" w:rsidRDefault="00455DA0">
    <w:pPr>
      <w:tabs>
        <w:tab w:val="center" w:pos="4677"/>
        <w:tab w:val="right" w:pos="9355"/>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4D04B" w14:textId="2A1E3421" w:rsidR="00455DA0" w:rsidRDefault="00455DA0">
    <w:pPr>
      <w:pStyle w:val="a7"/>
      <w:jc w:val="center"/>
    </w:pPr>
    <w:r>
      <w:fldChar w:fldCharType="begin"/>
    </w:r>
    <w:r>
      <w:instrText xml:space="preserve">PAGE </w:instrText>
    </w:r>
    <w:r>
      <w:fldChar w:fldCharType="separate"/>
    </w:r>
    <w:r w:rsidR="00B9397C">
      <w:rPr>
        <w:noProof/>
      </w:rPr>
      <w:t>126</w:t>
    </w:r>
    <w:r>
      <w:fldChar w:fldCharType="end"/>
    </w:r>
  </w:p>
  <w:p w14:paraId="1C178957" w14:textId="77777777" w:rsidR="00455DA0" w:rsidRDefault="00455DA0">
    <w:pPr>
      <w:pStyle w:val="a7"/>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C48D" w14:textId="77777777" w:rsidR="00455DA0" w:rsidRDefault="00455DA0">
    <w:pPr>
      <w:tabs>
        <w:tab w:val="center" w:pos="4677"/>
        <w:tab w:val="right" w:pos="935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B80D9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lang w:val="ru-RU" w:eastAsia="en-US" w:bidi="ar-SA"/>
      </w:rPr>
    </w:lvl>
    <w:lvl w:ilvl="2" w:tplc="CB564376">
      <w:numFmt w:val="bullet"/>
      <w:lvlText w:val="•"/>
      <w:lvlJc w:val="left"/>
      <w:pPr>
        <w:ind w:left="2433" w:hanging="708"/>
      </w:pPr>
      <w:rPr>
        <w:lang w:val="ru-RU" w:eastAsia="en-US" w:bidi="ar-SA"/>
      </w:rPr>
    </w:lvl>
    <w:lvl w:ilvl="3" w:tplc="504ABF7A">
      <w:numFmt w:val="bullet"/>
      <w:lvlText w:val="•"/>
      <w:lvlJc w:val="left"/>
      <w:pPr>
        <w:ind w:left="3419" w:hanging="708"/>
      </w:pPr>
      <w:rPr>
        <w:lang w:val="ru-RU" w:eastAsia="en-US" w:bidi="ar-SA"/>
      </w:rPr>
    </w:lvl>
    <w:lvl w:ilvl="4" w:tplc="2AF2D5C8">
      <w:numFmt w:val="bullet"/>
      <w:lvlText w:val="•"/>
      <w:lvlJc w:val="left"/>
      <w:pPr>
        <w:ind w:left="4406" w:hanging="708"/>
      </w:pPr>
      <w:rPr>
        <w:lang w:val="ru-RU" w:eastAsia="en-US" w:bidi="ar-SA"/>
      </w:rPr>
    </w:lvl>
    <w:lvl w:ilvl="5" w:tplc="F4BA409A">
      <w:numFmt w:val="bullet"/>
      <w:lvlText w:val="•"/>
      <w:lvlJc w:val="left"/>
      <w:pPr>
        <w:ind w:left="5393" w:hanging="708"/>
      </w:pPr>
      <w:rPr>
        <w:lang w:val="ru-RU" w:eastAsia="en-US" w:bidi="ar-SA"/>
      </w:rPr>
    </w:lvl>
    <w:lvl w:ilvl="6" w:tplc="E542B62E">
      <w:numFmt w:val="bullet"/>
      <w:lvlText w:val="•"/>
      <w:lvlJc w:val="left"/>
      <w:pPr>
        <w:ind w:left="6379" w:hanging="708"/>
      </w:pPr>
      <w:rPr>
        <w:lang w:val="ru-RU" w:eastAsia="en-US" w:bidi="ar-SA"/>
      </w:rPr>
    </w:lvl>
    <w:lvl w:ilvl="7" w:tplc="957EAAB2">
      <w:numFmt w:val="bullet"/>
      <w:lvlText w:val="•"/>
      <w:lvlJc w:val="left"/>
      <w:pPr>
        <w:ind w:left="7366" w:hanging="708"/>
      </w:pPr>
      <w:rPr>
        <w:lang w:val="ru-RU" w:eastAsia="en-US" w:bidi="ar-SA"/>
      </w:rPr>
    </w:lvl>
    <w:lvl w:ilvl="8" w:tplc="F6D634FA">
      <w:numFmt w:val="bullet"/>
      <w:lvlText w:val="•"/>
      <w:lvlJc w:val="left"/>
      <w:pPr>
        <w:ind w:left="8353" w:hanging="708"/>
      </w:pPr>
      <w:rPr>
        <w:lang w:val="ru-RU" w:eastAsia="en-US" w:bidi="ar-SA"/>
      </w:rPr>
    </w:lvl>
  </w:abstractNum>
  <w:abstractNum w:abstractNumId="7"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7801762"/>
    <w:multiLevelType w:val="multilevel"/>
    <w:tmpl w:val="6E2AB8A6"/>
    <w:lvl w:ilvl="0">
      <w:start w:val="6"/>
      <w:numFmt w:val="decimal"/>
      <w:pStyle w:val="2"/>
      <w:lvlText w:val="%1"/>
      <w:lvlJc w:val="left"/>
      <w:pPr>
        <w:ind w:left="540" w:hanging="620"/>
      </w:pPr>
      <w:rPr>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lang w:val="ru-RU" w:eastAsia="en-US" w:bidi="ar-SA"/>
      </w:rPr>
    </w:lvl>
    <w:lvl w:ilvl="3">
      <w:numFmt w:val="bullet"/>
      <w:lvlText w:val="•"/>
      <w:lvlJc w:val="left"/>
      <w:pPr>
        <w:ind w:left="3523" w:hanging="620"/>
      </w:pPr>
      <w:rPr>
        <w:lang w:val="ru-RU" w:eastAsia="en-US" w:bidi="ar-SA"/>
      </w:rPr>
    </w:lvl>
    <w:lvl w:ilvl="4">
      <w:numFmt w:val="bullet"/>
      <w:lvlText w:val="•"/>
      <w:lvlJc w:val="left"/>
      <w:pPr>
        <w:ind w:left="4518" w:hanging="620"/>
      </w:pPr>
      <w:rPr>
        <w:lang w:val="ru-RU" w:eastAsia="en-US" w:bidi="ar-SA"/>
      </w:rPr>
    </w:lvl>
    <w:lvl w:ilvl="5">
      <w:numFmt w:val="bullet"/>
      <w:lvlText w:val="•"/>
      <w:lvlJc w:val="left"/>
      <w:pPr>
        <w:ind w:left="5512" w:hanging="620"/>
      </w:pPr>
      <w:rPr>
        <w:lang w:val="ru-RU" w:eastAsia="en-US" w:bidi="ar-SA"/>
      </w:rPr>
    </w:lvl>
    <w:lvl w:ilvl="6">
      <w:numFmt w:val="bullet"/>
      <w:lvlText w:val="•"/>
      <w:lvlJc w:val="left"/>
      <w:pPr>
        <w:ind w:left="6507" w:hanging="620"/>
      </w:pPr>
      <w:rPr>
        <w:lang w:val="ru-RU" w:eastAsia="en-US" w:bidi="ar-SA"/>
      </w:rPr>
    </w:lvl>
    <w:lvl w:ilvl="7">
      <w:numFmt w:val="bullet"/>
      <w:lvlText w:val="•"/>
      <w:lvlJc w:val="left"/>
      <w:pPr>
        <w:ind w:left="7501" w:hanging="620"/>
      </w:pPr>
      <w:rPr>
        <w:lang w:val="ru-RU" w:eastAsia="en-US" w:bidi="ar-SA"/>
      </w:rPr>
    </w:lvl>
    <w:lvl w:ilvl="8">
      <w:numFmt w:val="bullet"/>
      <w:lvlText w:val="•"/>
      <w:lvlJc w:val="left"/>
      <w:pPr>
        <w:ind w:left="8496" w:hanging="620"/>
      </w:pPr>
      <w:rPr>
        <w:lang w:val="ru-RU" w:eastAsia="en-US" w:bidi="ar-SA"/>
      </w:rPr>
    </w:lvl>
  </w:abstractNum>
  <w:abstractNum w:abstractNumId="9"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E6417"/>
    <w:multiLevelType w:val="hybridMultilevel"/>
    <w:tmpl w:val="00AE55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0">
    <w:nsid w:val="4C90044A"/>
    <w:multiLevelType w:val="hybridMultilevel"/>
    <w:tmpl w:val="61206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5572170"/>
    <w:multiLevelType w:val="hybridMultilevel"/>
    <w:tmpl w:val="0390E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024AC2"/>
    <w:multiLevelType w:val="multilevel"/>
    <w:tmpl w:val="4C5CD1A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abstractNum w:abstractNumId="18" w15:restartNumberingAfterBreak="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96507DE"/>
    <w:multiLevelType w:val="hybridMultilevel"/>
    <w:tmpl w:val="DFCE9612"/>
    <w:lvl w:ilvl="0" w:tplc="E0CEC56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695C41"/>
    <w:multiLevelType w:val="hybridMultilevel"/>
    <w:tmpl w:val="E6528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88C522C"/>
    <w:multiLevelType w:val="multilevel"/>
    <w:tmpl w:val="376EF57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7"/>
  </w:num>
  <w:num w:numId="2">
    <w:abstractNumId w:val="23"/>
  </w:num>
  <w:num w:numId="3">
    <w:abstractNumId w:val="22"/>
  </w:num>
  <w:num w:numId="4">
    <w:abstractNumId w:val="15"/>
  </w:num>
  <w:num w:numId="5">
    <w:abstractNumId w:val="16"/>
  </w:num>
  <w:num w:numId="6">
    <w:abstractNumId w:val="20"/>
  </w:num>
  <w:num w:numId="7">
    <w:abstractNumId w:val="14"/>
  </w:num>
  <w:num w:numId="8">
    <w:abstractNumId w:val="18"/>
  </w:num>
  <w:num w:numId="9">
    <w:abstractNumId w:val="7"/>
  </w:num>
  <w:num w:numId="10">
    <w:abstractNumId w:val="9"/>
  </w:num>
  <w:num w:numId="11">
    <w:abstractNumId w:val="5"/>
  </w:num>
  <w:num w:numId="12">
    <w:abstractNumId w:val="2"/>
  </w:num>
  <w:num w:numId="13">
    <w:abstractNumId w:val="13"/>
  </w:num>
  <w:num w:numId="14">
    <w:abstractNumId w:val="4"/>
  </w:num>
  <w:num w:numId="15">
    <w:abstractNumId w:val="11"/>
  </w:num>
  <w:num w:numId="16">
    <w:abstractNumId w:val="3"/>
  </w:num>
  <w:num w:numId="17">
    <w:abstractNumId w:val="12"/>
  </w:num>
  <w:num w:numId="18">
    <w:abstractNumId w:val="21"/>
  </w:num>
  <w:num w:numId="19">
    <w:abstractNumId w:val="1"/>
  </w:num>
  <w:num w:numId="20">
    <w:abstractNumId w:val="8"/>
  </w:num>
  <w:num w:numId="21">
    <w:abstractNumId w:val="8"/>
    <w:lvlOverride w:ilvl="0">
      <w:startOverride w:val="6"/>
    </w:lvlOverride>
    <w:lvlOverride w:ilvl="1">
      <w:startOverride w:val="1"/>
    </w:lvlOverride>
    <w:lvlOverride w:ilvl="2"/>
    <w:lvlOverride w:ilvl="3"/>
    <w:lvlOverride w:ilvl="4"/>
    <w:lvlOverride w:ilvl="5"/>
    <w:lvlOverride w:ilvl="6"/>
    <w:lvlOverride w:ilvl="7"/>
    <w:lvlOverride w:ilvl="8"/>
  </w:num>
  <w:num w:numId="22">
    <w:abstractNumId w:val="0"/>
  </w:num>
  <w:num w:numId="23">
    <w:abstractNumId w:val="10"/>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67"/>
    <w:rsid w:val="00004860"/>
    <w:rsid w:val="000164A4"/>
    <w:rsid w:val="000225F1"/>
    <w:rsid w:val="00030B87"/>
    <w:rsid w:val="00047F30"/>
    <w:rsid w:val="0005502D"/>
    <w:rsid w:val="00084A90"/>
    <w:rsid w:val="0008508D"/>
    <w:rsid w:val="00090298"/>
    <w:rsid w:val="00094924"/>
    <w:rsid w:val="00096708"/>
    <w:rsid w:val="000A0337"/>
    <w:rsid w:val="000B7D3D"/>
    <w:rsid w:val="000C1862"/>
    <w:rsid w:val="000C1E06"/>
    <w:rsid w:val="000D3353"/>
    <w:rsid w:val="000E3885"/>
    <w:rsid w:val="000F01CB"/>
    <w:rsid w:val="000F4B0C"/>
    <w:rsid w:val="00116239"/>
    <w:rsid w:val="00125EB4"/>
    <w:rsid w:val="00140C43"/>
    <w:rsid w:val="00143D82"/>
    <w:rsid w:val="00157BE9"/>
    <w:rsid w:val="00160B1D"/>
    <w:rsid w:val="00165435"/>
    <w:rsid w:val="00167171"/>
    <w:rsid w:val="001675E7"/>
    <w:rsid w:val="00170200"/>
    <w:rsid w:val="00173E77"/>
    <w:rsid w:val="00184B59"/>
    <w:rsid w:val="0018776B"/>
    <w:rsid w:val="001B132F"/>
    <w:rsid w:val="001B5EAB"/>
    <w:rsid w:val="001B7FC3"/>
    <w:rsid w:val="001C6639"/>
    <w:rsid w:val="001E3581"/>
    <w:rsid w:val="001F29E8"/>
    <w:rsid w:val="001F3477"/>
    <w:rsid w:val="00210913"/>
    <w:rsid w:val="00233C47"/>
    <w:rsid w:val="00257F0C"/>
    <w:rsid w:val="00276290"/>
    <w:rsid w:val="002764FD"/>
    <w:rsid w:val="0027684A"/>
    <w:rsid w:val="00283386"/>
    <w:rsid w:val="002837E2"/>
    <w:rsid w:val="002A0944"/>
    <w:rsid w:val="002A57D9"/>
    <w:rsid w:val="002B1193"/>
    <w:rsid w:val="002B6374"/>
    <w:rsid w:val="002C178E"/>
    <w:rsid w:val="002E3B55"/>
    <w:rsid w:val="002E4C43"/>
    <w:rsid w:val="002F7A35"/>
    <w:rsid w:val="0030356A"/>
    <w:rsid w:val="00304A5C"/>
    <w:rsid w:val="00314480"/>
    <w:rsid w:val="003377F2"/>
    <w:rsid w:val="00352C67"/>
    <w:rsid w:val="00361057"/>
    <w:rsid w:val="0036619F"/>
    <w:rsid w:val="00370A7E"/>
    <w:rsid w:val="003A54E9"/>
    <w:rsid w:val="003B4D14"/>
    <w:rsid w:val="003D16BE"/>
    <w:rsid w:val="003D5E6D"/>
    <w:rsid w:val="003E4DA9"/>
    <w:rsid w:val="003F11E8"/>
    <w:rsid w:val="0040785F"/>
    <w:rsid w:val="0041193E"/>
    <w:rsid w:val="00413947"/>
    <w:rsid w:val="004210BA"/>
    <w:rsid w:val="00432665"/>
    <w:rsid w:val="00447DDB"/>
    <w:rsid w:val="00455DA0"/>
    <w:rsid w:val="00476367"/>
    <w:rsid w:val="00486630"/>
    <w:rsid w:val="00487D80"/>
    <w:rsid w:val="00490CE3"/>
    <w:rsid w:val="00495B63"/>
    <w:rsid w:val="004B4C37"/>
    <w:rsid w:val="004B72C1"/>
    <w:rsid w:val="004E473F"/>
    <w:rsid w:val="00521901"/>
    <w:rsid w:val="0053716F"/>
    <w:rsid w:val="005408A6"/>
    <w:rsid w:val="005454AB"/>
    <w:rsid w:val="00547BBE"/>
    <w:rsid w:val="00572E02"/>
    <w:rsid w:val="005740BF"/>
    <w:rsid w:val="005949A4"/>
    <w:rsid w:val="00594F4B"/>
    <w:rsid w:val="00595B52"/>
    <w:rsid w:val="005A77B3"/>
    <w:rsid w:val="005B1384"/>
    <w:rsid w:val="005D498D"/>
    <w:rsid w:val="005F1E13"/>
    <w:rsid w:val="00645540"/>
    <w:rsid w:val="00645E03"/>
    <w:rsid w:val="00647530"/>
    <w:rsid w:val="00651BB5"/>
    <w:rsid w:val="00653E15"/>
    <w:rsid w:val="006638AB"/>
    <w:rsid w:val="006729B8"/>
    <w:rsid w:val="0068702F"/>
    <w:rsid w:val="006A2041"/>
    <w:rsid w:val="006A5548"/>
    <w:rsid w:val="006B1B34"/>
    <w:rsid w:val="006E34B5"/>
    <w:rsid w:val="006F0116"/>
    <w:rsid w:val="006F11DA"/>
    <w:rsid w:val="00702E0A"/>
    <w:rsid w:val="007046A7"/>
    <w:rsid w:val="00711A6D"/>
    <w:rsid w:val="00720BE1"/>
    <w:rsid w:val="00721519"/>
    <w:rsid w:val="007316D2"/>
    <w:rsid w:val="00737849"/>
    <w:rsid w:val="00747359"/>
    <w:rsid w:val="007518A5"/>
    <w:rsid w:val="00766C72"/>
    <w:rsid w:val="007752FE"/>
    <w:rsid w:val="00784700"/>
    <w:rsid w:val="007900A8"/>
    <w:rsid w:val="0079208A"/>
    <w:rsid w:val="00797CB3"/>
    <w:rsid w:val="007B3328"/>
    <w:rsid w:val="007C7B0C"/>
    <w:rsid w:val="007D46AD"/>
    <w:rsid w:val="007E0473"/>
    <w:rsid w:val="007E2651"/>
    <w:rsid w:val="00801457"/>
    <w:rsid w:val="008032BC"/>
    <w:rsid w:val="00804867"/>
    <w:rsid w:val="00816E8B"/>
    <w:rsid w:val="008339A0"/>
    <w:rsid w:val="00835B6B"/>
    <w:rsid w:val="00845E42"/>
    <w:rsid w:val="00857C81"/>
    <w:rsid w:val="008A3A08"/>
    <w:rsid w:val="008B48E9"/>
    <w:rsid w:val="008C7C84"/>
    <w:rsid w:val="008D26D3"/>
    <w:rsid w:val="008D3182"/>
    <w:rsid w:val="008D3C67"/>
    <w:rsid w:val="008E1E03"/>
    <w:rsid w:val="008E32D4"/>
    <w:rsid w:val="008F0EB5"/>
    <w:rsid w:val="00921B84"/>
    <w:rsid w:val="00925907"/>
    <w:rsid w:val="009318A6"/>
    <w:rsid w:val="0093703A"/>
    <w:rsid w:val="009446C6"/>
    <w:rsid w:val="00960EE0"/>
    <w:rsid w:val="009754C6"/>
    <w:rsid w:val="009A2B44"/>
    <w:rsid w:val="009B2483"/>
    <w:rsid w:val="009D41E9"/>
    <w:rsid w:val="009F4E8C"/>
    <w:rsid w:val="00A15D69"/>
    <w:rsid w:val="00A17088"/>
    <w:rsid w:val="00A24E26"/>
    <w:rsid w:val="00A44ACA"/>
    <w:rsid w:val="00A616EB"/>
    <w:rsid w:val="00A84C46"/>
    <w:rsid w:val="00AA153D"/>
    <w:rsid w:val="00AA2C04"/>
    <w:rsid w:val="00AA5908"/>
    <w:rsid w:val="00AB37B1"/>
    <w:rsid w:val="00AC0FAC"/>
    <w:rsid w:val="00AD6093"/>
    <w:rsid w:val="00AD6403"/>
    <w:rsid w:val="00AF06B7"/>
    <w:rsid w:val="00B03B7B"/>
    <w:rsid w:val="00B10F22"/>
    <w:rsid w:val="00B13D52"/>
    <w:rsid w:val="00B153AE"/>
    <w:rsid w:val="00B21B47"/>
    <w:rsid w:val="00B24B91"/>
    <w:rsid w:val="00B25076"/>
    <w:rsid w:val="00B2614A"/>
    <w:rsid w:val="00B3459B"/>
    <w:rsid w:val="00B365B7"/>
    <w:rsid w:val="00B456AC"/>
    <w:rsid w:val="00B62F0A"/>
    <w:rsid w:val="00B763A1"/>
    <w:rsid w:val="00B8161A"/>
    <w:rsid w:val="00B9190D"/>
    <w:rsid w:val="00B9397C"/>
    <w:rsid w:val="00B97662"/>
    <w:rsid w:val="00BD3494"/>
    <w:rsid w:val="00BD3BC3"/>
    <w:rsid w:val="00BE7DCE"/>
    <w:rsid w:val="00BF3214"/>
    <w:rsid w:val="00BF7080"/>
    <w:rsid w:val="00C04515"/>
    <w:rsid w:val="00C07D3C"/>
    <w:rsid w:val="00C24349"/>
    <w:rsid w:val="00C26A19"/>
    <w:rsid w:val="00C337A2"/>
    <w:rsid w:val="00C42E08"/>
    <w:rsid w:val="00C473C5"/>
    <w:rsid w:val="00C6636B"/>
    <w:rsid w:val="00C71295"/>
    <w:rsid w:val="00C751F0"/>
    <w:rsid w:val="00C76642"/>
    <w:rsid w:val="00C8009F"/>
    <w:rsid w:val="00C8278A"/>
    <w:rsid w:val="00CA04B3"/>
    <w:rsid w:val="00CA5782"/>
    <w:rsid w:val="00CA5992"/>
    <w:rsid w:val="00CB52A6"/>
    <w:rsid w:val="00CD3001"/>
    <w:rsid w:val="00CE22EE"/>
    <w:rsid w:val="00CE6175"/>
    <w:rsid w:val="00D1092D"/>
    <w:rsid w:val="00D11717"/>
    <w:rsid w:val="00D23BB6"/>
    <w:rsid w:val="00D25938"/>
    <w:rsid w:val="00D26BEC"/>
    <w:rsid w:val="00D273A0"/>
    <w:rsid w:val="00D416E4"/>
    <w:rsid w:val="00D56446"/>
    <w:rsid w:val="00D802D1"/>
    <w:rsid w:val="00D9581A"/>
    <w:rsid w:val="00DB2433"/>
    <w:rsid w:val="00DB30C5"/>
    <w:rsid w:val="00DB3F1B"/>
    <w:rsid w:val="00DB73B5"/>
    <w:rsid w:val="00DD15C2"/>
    <w:rsid w:val="00DD3231"/>
    <w:rsid w:val="00DE5E62"/>
    <w:rsid w:val="00DF037E"/>
    <w:rsid w:val="00E260EA"/>
    <w:rsid w:val="00E455B9"/>
    <w:rsid w:val="00E72D9B"/>
    <w:rsid w:val="00E8050D"/>
    <w:rsid w:val="00E84248"/>
    <w:rsid w:val="00E910EA"/>
    <w:rsid w:val="00EA564C"/>
    <w:rsid w:val="00EA7B56"/>
    <w:rsid w:val="00EB1B01"/>
    <w:rsid w:val="00EC6040"/>
    <w:rsid w:val="00F00E37"/>
    <w:rsid w:val="00F13AB4"/>
    <w:rsid w:val="00F20AE8"/>
    <w:rsid w:val="00F3726C"/>
    <w:rsid w:val="00F44BB7"/>
    <w:rsid w:val="00F44BD3"/>
    <w:rsid w:val="00F50FF0"/>
    <w:rsid w:val="00F526E7"/>
    <w:rsid w:val="00F53577"/>
    <w:rsid w:val="00F66976"/>
    <w:rsid w:val="00F760EA"/>
    <w:rsid w:val="00F80DED"/>
    <w:rsid w:val="00FC772C"/>
    <w:rsid w:val="00FC7F0C"/>
    <w:rsid w:val="00FD7644"/>
    <w:rsid w:val="00FF47FE"/>
    <w:rsid w:val="00FF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E44C"/>
  <w15:docId w15:val="{C709E16B-3801-46D0-8307-B884C2CE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style>
  <w:style w:type="paragraph" w:styleId="10">
    <w:name w:val="heading 1"/>
    <w:basedOn w:val="a0"/>
    <w:next w:val="a0"/>
    <w:link w:val="11"/>
    <w:uiPriority w:val="99"/>
    <w:qFormat/>
    <w:pPr>
      <w:keepNext/>
      <w:keepLines/>
      <w:spacing w:after="0" w:line="360" w:lineRule="auto"/>
      <w:jc w:val="center"/>
      <w:outlineLvl w:val="0"/>
    </w:pPr>
    <w:rPr>
      <w:rFonts w:ascii="Times New Roman Полужирный" w:hAnsi="Times New Roman Полужирный"/>
      <w:b/>
      <w:sz w:val="24"/>
    </w:rPr>
  </w:style>
  <w:style w:type="paragraph" w:styleId="20">
    <w:name w:val="heading 2"/>
    <w:basedOn w:val="a0"/>
    <w:next w:val="a0"/>
    <w:link w:val="22"/>
    <w:uiPriority w:val="99"/>
    <w:qFormat/>
    <w:pPr>
      <w:keepNext/>
      <w:keepLines/>
      <w:spacing w:after="120" w:line="360" w:lineRule="auto"/>
      <w:ind w:firstLine="709"/>
      <w:jc w:val="both"/>
      <w:outlineLvl w:val="1"/>
    </w:pPr>
    <w:rPr>
      <w:rFonts w:ascii="Times New Roman" w:hAnsi="Times New Roman"/>
      <w:b/>
      <w:sz w:val="28"/>
    </w:rPr>
  </w:style>
  <w:style w:type="paragraph" w:styleId="3">
    <w:name w:val="heading 3"/>
    <w:basedOn w:val="a0"/>
    <w:next w:val="a0"/>
    <w:link w:val="30"/>
    <w:uiPriority w:val="99"/>
    <w:qFormat/>
    <w:pPr>
      <w:spacing w:before="140" w:line="360" w:lineRule="auto"/>
      <w:jc w:val="center"/>
      <w:outlineLvl w:val="2"/>
    </w:pPr>
    <w:rPr>
      <w:rFonts w:ascii="Times New Roman" w:hAnsi="Times New Roman"/>
      <w:b/>
      <w:sz w:val="28"/>
    </w:rPr>
  </w:style>
  <w:style w:type="paragraph" w:styleId="4">
    <w:name w:val="heading 4"/>
    <w:basedOn w:val="a0"/>
    <w:next w:val="a0"/>
    <w:link w:val="40"/>
    <w:uiPriority w:val="99"/>
    <w:qFormat/>
    <w:pPr>
      <w:keepNext/>
      <w:keepLines/>
      <w:spacing w:after="120" w:line="360" w:lineRule="auto"/>
      <w:jc w:val="center"/>
      <w:outlineLvl w:val="3"/>
    </w:pPr>
    <w:rPr>
      <w:rFonts w:ascii="Times New Roman" w:hAnsi="Times New Roman"/>
      <w:b/>
      <w:sz w:val="28"/>
    </w:rPr>
  </w:style>
  <w:style w:type="paragraph" w:styleId="5">
    <w:name w:val="heading 5"/>
    <w:aliases w:val="2_Заголовок"/>
    <w:basedOn w:val="a0"/>
    <w:next w:val="a0"/>
    <w:link w:val="50"/>
    <w:qFormat/>
    <w:pPr>
      <w:keepNext/>
      <w:keepLines/>
      <w:spacing w:before="320" w:after="200" w:line="252" w:lineRule="auto"/>
      <w:outlineLvl w:val="4"/>
    </w:pPr>
    <w:rPr>
      <w:rFonts w:ascii="Arial" w:hAnsi="Arial"/>
      <w:b/>
      <w:sz w:val="24"/>
    </w:rPr>
  </w:style>
  <w:style w:type="paragraph" w:styleId="6">
    <w:name w:val="heading 6"/>
    <w:basedOn w:val="a0"/>
    <w:next w:val="a0"/>
    <w:link w:val="60"/>
    <w:qFormat/>
    <w:pPr>
      <w:keepNext/>
      <w:keepLines/>
      <w:spacing w:before="320" w:after="200" w:line="252" w:lineRule="auto"/>
      <w:outlineLvl w:val="5"/>
    </w:pPr>
    <w:rPr>
      <w:rFonts w:ascii="Arial"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xl65">
    <w:name w:val="xl65"/>
    <w:basedOn w:val="a0"/>
    <w:link w:val="xl651"/>
    <w:qFormat/>
    <w:pPr>
      <w:spacing w:beforeAutospacing="1" w:afterAutospacing="1" w:line="240" w:lineRule="auto"/>
    </w:pPr>
    <w:rPr>
      <w:rFonts w:ascii="Times New Roman" w:hAnsi="Times New Roman"/>
      <w:sz w:val="14"/>
    </w:rPr>
  </w:style>
  <w:style w:type="character" w:customStyle="1" w:styleId="xl651">
    <w:name w:val="xl651"/>
    <w:basedOn w:val="1"/>
    <w:link w:val="xl65"/>
    <w:rPr>
      <w:rFonts w:ascii="Times New Roman" w:hAnsi="Times New Roman"/>
      <w:sz w:val="14"/>
    </w:rPr>
  </w:style>
  <w:style w:type="paragraph" w:customStyle="1" w:styleId="xl117">
    <w:name w:val="xl117"/>
    <w:basedOn w:val="a0"/>
    <w:link w:val="xl1171"/>
    <w:uiPriority w:val="99"/>
    <w:qFormat/>
    <w:pPr>
      <w:spacing w:beforeAutospacing="1" w:afterAutospacing="1" w:line="240" w:lineRule="auto"/>
    </w:pPr>
    <w:rPr>
      <w:rFonts w:ascii="Times New Roman" w:hAnsi="Times New Roman"/>
      <w:sz w:val="14"/>
    </w:rPr>
  </w:style>
  <w:style w:type="character" w:customStyle="1" w:styleId="xl1171">
    <w:name w:val="xl1171"/>
    <w:basedOn w:val="1"/>
    <w:link w:val="xl117"/>
    <w:rPr>
      <w:rFonts w:ascii="Times New Roman" w:hAnsi="Times New Roman"/>
      <w:sz w:val="14"/>
    </w:rPr>
  </w:style>
  <w:style w:type="paragraph" w:customStyle="1" w:styleId="xl163">
    <w:name w:val="xl163"/>
    <w:basedOn w:val="a0"/>
    <w:link w:val="xl1631"/>
    <w:pPr>
      <w:spacing w:beforeAutospacing="1" w:afterAutospacing="1" w:line="240" w:lineRule="auto"/>
      <w:jc w:val="center"/>
    </w:pPr>
    <w:rPr>
      <w:rFonts w:ascii="Times New Roman" w:hAnsi="Times New Roman"/>
      <w:b/>
      <w:sz w:val="16"/>
    </w:rPr>
  </w:style>
  <w:style w:type="character" w:customStyle="1" w:styleId="xl1631">
    <w:name w:val="xl1631"/>
    <w:basedOn w:val="1"/>
    <w:link w:val="xl163"/>
    <w:rPr>
      <w:rFonts w:ascii="Times New Roman" w:hAnsi="Times New Roman"/>
      <w:b/>
      <w:sz w:val="16"/>
    </w:rPr>
  </w:style>
  <w:style w:type="paragraph" w:customStyle="1" w:styleId="pTextStyleCenter">
    <w:name w:val="pTextStyleCenter"/>
    <w:basedOn w:val="a0"/>
    <w:link w:val="pTextStyleCenter1"/>
    <w:pPr>
      <w:spacing w:after="0" w:line="252" w:lineRule="auto"/>
      <w:jc w:val="center"/>
    </w:pPr>
    <w:rPr>
      <w:rFonts w:ascii="Times New Roman" w:hAnsi="Times New Roman"/>
      <w:sz w:val="24"/>
    </w:rPr>
  </w:style>
  <w:style w:type="character" w:customStyle="1" w:styleId="pTextStyleCenter1">
    <w:name w:val="pTextStyleCenter1"/>
    <w:basedOn w:val="1"/>
    <w:link w:val="pTextStyleCenter"/>
    <w:rPr>
      <w:rFonts w:ascii="Times New Roman" w:hAnsi="Times New Roman"/>
      <w:sz w:val="24"/>
    </w:rPr>
  </w:style>
  <w:style w:type="paragraph" w:customStyle="1" w:styleId="a4">
    <w:name w:val="Формула"/>
    <w:basedOn w:val="a0"/>
    <w:next w:val="a0"/>
    <w:link w:val="12"/>
    <w:uiPriority w:val="99"/>
    <w:qFormat/>
    <w:pPr>
      <w:widowControl w:val="0"/>
      <w:spacing w:before="240" w:after="240" w:line="360" w:lineRule="auto"/>
      <w:ind w:left="420" w:right="420" w:firstLine="300"/>
      <w:jc w:val="both"/>
    </w:pPr>
    <w:rPr>
      <w:rFonts w:ascii="Times New Roman" w:hAnsi="Times New Roman"/>
      <w:sz w:val="24"/>
    </w:rPr>
  </w:style>
  <w:style w:type="character" w:customStyle="1" w:styleId="12">
    <w:name w:val="Формула1"/>
    <w:basedOn w:val="1"/>
    <w:link w:val="a4"/>
    <w:rPr>
      <w:rFonts w:ascii="Times New Roman" w:hAnsi="Times New Roman"/>
      <w:sz w:val="24"/>
    </w:rPr>
  </w:style>
  <w:style w:type="paragraph" w:customStyle="1" w:styleId="xl144">
    <w:name w:val="xl144"/>
    <w:basedOn w:val="a0"/>
    <w:link w:val="xl1441"/>
    <w:pPr>
      <w:spacing w:beforeAutospacing="1" w:afterAutospacing="1" w:line="240" w:lineRule="auto"/>
      <w:jc w:val="center"/>
    </w:pPr>
    <w:rPr>
      <w:rFonts w:ascii="Times New Roman" w:hAnsi="Times New Roman"/>
      <w:sz w:val="16"/>
    </w:rPr>
  </w:style>
  <w:style w:type="character" w:customStyle="1" w:styleId="xl1441">
    <w:name w:val="xl1441"/>
    <w:basedOn w:val="1"/>
    <w:link w:val="xl144"/>
    <w:rPr>
      <w:rFonts w:ascii="Times New Roman" w:hAnsi="Times New Roman"/>
      <w:color w:val="000000"/>
      <w:sz w:val="16"/>
    </w:rPr>
  </w:style>
  <w:style w:type="paragraph" w:styleId="23">
    <w:name w:val="toc 2"/>
    <w:basedOn w:val="a0"/>
    <w:next w:val="a0"/>
    <w:link w:val="24"/>
    <w:uiPriority w:val="99"/>
    <w:pPr>
      <w:spacing w:before="120" w:after="0" w:line="240" w:lineRule="auto"/>
      <w:ind w:left="240"/>
    </w:pPr>
    <w:rPr>
      <w:i/>
      <w:sz w:val="20"/>
    </w:rPr>
  </w:style>
  <w:style w:type="character" w:customStyle="1" w:styleId="24">
    <w:name w:val="Оглавление 2 Знак"/>
    <w:basedOn w:val="1"/>
    <w:link w:val="23"/>
    <w:rPr>
      <w:i/>
      <w:sz w:val="20"/>
    </w:rPr>
  </w:style>
  <w:style w:type="paragraph" w:customStyle="1" w:styleId="TableParagraph">
    <w:name w:val="Table Paragraph"/>
    <w:basedOn w:val="a0"/>
    <w:link w:val="TableParagraph1"/>
    <w:uiPriority w:val="1"/>
    <w:qFormat/>
    <w:pPr>
      <w:widowControl w:val="0"/>
      <w:spacing w:after="0" w:line="240" w:lineRule="auto"/>
    </w:pPr>
    <w:rPr>
      <w:rFonts w:ascii="Times New Roman" w:hAnsi="Times New Roman"/>
    </w:rPr>
  </w:style>
  <w:style w:type="character" w:customStyle="1" w:styleId="TableParagraph1">
    <w:name w:val="Table Paragraph1"/>
    <w:basedOn w:val="1"/>
    <w:link w:val="TableParagraph"/>
    <w:rPr>
      <w:rFonts w:ascii="Times New Roman" w:hAnsi="Times New Roman"/>
    </w:rPr>
  </w:style>
  <w:style w:type="paragraph" w:customStyle="1" w:styleId="xl124">
    <w:name w:val="xl124"/>
    <w:basedOn w:val="a0"/>
    <w:link w:val="xl1241"/>
    <w:uiPriority w:val="99"/>
    <w:qFormat/>
    <w:pPr>
      <w:spacing w:beforeAutospacing="1" w:afterAutospacing="1" w:line="240" w:lineRule="auto"/>
      <w:jc w:val="center"/>
    </w:pPr>
    <w:rPr>
      <w:rFonts w:ascii="Times New Roman" w:hAnsi="Times New Roman"/>
      <w:b/>
      <w:sz w:val="16"/>
    </w:rPr>
  </w:style>
  <w:style w:type="character" w:customStyle="1" w:styleId="xl1241">
    <w:name w:val="xl1241"/>
    <w:basedOn w:val="1"/>
    <w:link w:val="xl124"/>
    <w:rPr>
      <w:rFonts w:ascii="Times New Roman" w:hAnsi="Times New Roman"/>
      <w:b/>
      <w:color w:val="000000"/>
      <w:sz w:val="16"/>
    </w:rPr>
  </w:style>
  <w:style w:type="paragraph" w:customStyle="1" w:styleId="a5">
    <w:name w:val="Гипертекстовая ссылка"/>
    <w:link w:val="13"/>
    <w:rPr>
      <w:b/>
      <w:color w:val="106BBE"/>
    </w:rPr>
  </w:style>
  <w:style w:type="character" w:customStyle="1" w:styleId="13">
    <w:name w:val="Гипертекстовая ссылка1"/>
    <w:link w:val="a5"/>
    <w:rPr>
      <w:b/>
      <w:color w:val="106BBE"/>
    </w:rPr>
  </w:style>
  <w:style w:type="paragraph" w:customStyle="1" w:styleId="a6">
    <w:name w:val="Текст информации об изменениях"/>
    <w:basedOn w:val="a0"/>
    <w:next w:val="a0"/>
    <w:link w:val="14"/>
    <w:uiPriority w:val="99"/>
    <w:qFormat/>
    <w:pPr>
      <w:widowControl w:val="0"/>
      <w:spacing w:after="0" w:line="360" w:lineRule="auto"/>
      <w:ind w:firstLine="720"/>
      <w:jc w:val="both"/>
    </w:pPr>
    <w:rPr>
      <w:rFonts w:ascii="Times New Roman" w:hAnsi="Times New Roman"/>
      <w:color w:val="353842"/>
      <w:sz w:val="18"/>
    </w:rPr>
  </w:style>
  <w:style w:type="character" w:customStyle="1" w:styleId="14">
    <w:name w:val="Текст информации об изменениях1"/>
    <w:basedOn w:val="1"/>
    <w:link w:val="a6"/>
    <w:rPr>
      <w:rFonts w:ascii="Times New Roman" w:hAnsi="Times New Roman"/>
      <w:color w:val="353842"/>
      <w:sz w:val="18"/>
    </w:rPr>
  </w:style>
  <w:style w:type="paragraph" w:customStyle="1" w:styleId="15">
    <w:name w:val="Гиперссылка1"/>
    <w:basedOn w:val="16"/>
    <w:link w:val="110"/>
    <w:rPr>
      <w:color w:val="0000FF"/>
      <w:u w:val="single"/>
    </w:rPr>
  </w:style>
  <w:style w:type="character" w:customStyle="1" w:styleId="110">
    <w:name w:val="Гиперссылка11"/>
    <w:basedOn w:val="a1"/>
    <w:link w:val="15"/>
    <w:rPr>
      <w:color w:val="0000FF"/>
      <w:u w:val="single"/>
    </w:rPr>
  </w:style>
  <w:style w:type="paragraph" w:customStyle="1" w:styleId="xl160">
    <w:name w:val="xl160"/>
    <w:basedOn w:val="a0"/>
    <w:link w:val="xl1601"/>
    <w:pPr>
      <w:spacing w:beforeAutospacing="1" w:afterAutospacing="1" w:line="240" w:lineRule="auto"/>
      <w:jc w:val="center"/>
    </w:pPr>
    <w:rPr>
      <w:rFonts w:ascii="Times New Roman" w:hAnsi="Times New Roman"/>
      <w:b/>
      <w:sz w:val="16"/>
    </w:rPr>
  </w:style>
  <w:style w:type="character" w:customStyle="1" w:styleId="xl1601">
    <w:name w:val="xl1601"/>
    <w:basedOn w:val="1"/>
    <w:link w:val="xl160"/>
    <w:rPr>
      <w:rFonts w:ascii="Times New Roman" w:hAnsi="Times New Roman"/>
      <w:b/>
      <w:sz w:val="16"/>
    </w:rPr>
  </w:style>
  <w:style w:type="paragraph" w:customStyle="1" w:styleId="xl108">
    <w:name w:val="xl108"/>
    <w:basedOn w:val="a0"/>
    <w:link w:val="xl1081"/>
    <w:uiPriority w:val="99"/>
    <w:qFormat/>
    <w:pPr>
      <w:spacing w:beforeAutospacing="1" w:afterAutospacing="1" w:line="240" w:lineRule="auto"/>
    </w:pPr>
    <w:rPr>
      <w:rFonts w:ascii="Times New Roman" w:hAnsi="Times New Roman"/>
      <w:sz w:val="16"/>
    </w:rPr>
  </w:style>
  <w:style w:type="character" w:customStyle="1" w:styleId="xl1081">
    <w:name w:val="xl1081"/>
    <w:basedOn w:val="1"/>
    <w:link w:val="xl108"/>
    <w:rPr>
      <w:rFonts w:ascii="Times New Roman" w:hAnsi="Times New Roman"/>
      <w:color w:val="000000"/>
      <w:sz w:val="16"/>
    </w:rPr>
  </w:style>
  <w:style w:type="paragraph" w:styleId="a7">
    <w:name w:val="header"/>
    <w:basedOn w:val="a0"/>
    <w:link w:val="a8"/>
    <w:uiPriority w:val="99"/>
    <w:pPr>
      <w:tabs>
        <w:tab w:val="center" w:pos="4677"/>
        <w:tab w:val="right" w:pos="9355"/>
      </w:tabs>
      <w:spacing w:after="0" w:line="240" w:lineRule="auto"/>
    </w:pPr>
    <w:rPr>
      <w:rFonts w:asciiTheme="minorHAnsi" w:hAnsiTheme="minorHAnsi"/>
    </w:rPr>
  </w:style>
  <w:style w:type="character" w:customStyle="1" w:styleId="a8">
    <w:name w:val="Верхний колонтитул Знак"/>
    <w:basedOn w:val="1"/>
    <w:link w:val="a7"/>
    <w:uiPriority w:val="99"/>
    <w:rPr>
      <w:rFonts w:asciiTheme="minorHAnsi" w:hAnsiTheme="minorHAnsi"/>
    </w:rPr>
  </w:style>
  <w:style w:type="paragraph" w:customStyle="1" w:styleId="xl169">
    <w:name w:val="xl169"/>
    <w:basedOn w:val="a0"/>
    <w:link w:val="xl1691"/>
    <w:pPr>
      <w:spacing w:beforeAutospacing="1" w:afterAutospacing="1" w:line="240" w:lineRule="auto"/>
      <w:jc w:val="center"/>
    </w:pPr>
    <w:rPr>
      <w:rFonts w:ascii="Times New Roman" w:hAnsi="Times New Roman"/>
      <w:i/>
      <w:sz w:val="14"/>
    </w:rPr>
  </w:style>
  <w:style w:type="character" w:customStyle="1" w:styleId="xl1691">
    <w:name w:val="xl1691"/>
    <w:basedOn w:val="1"/>
    <w:link w:val="xl169"/>
    <w:rPr>
      <w:rFonts w:ascii="Times New Roman" w:hAnsi="Times New Roman"/>
      <w:i/>
      <w:sz w:val="14"/>
    </w:rPr>
  </w:style>
  <w:style w:type="paragraph" w:customStyle="1" w:styleId="xl115">
    <w:name w:val="xl115"/>
    <w:basedOn w:val="a0"/>
    <w:link w:val="xl1151"/>
    <w:uiPriority w:val="99"/>
    <w:qFormat/>
    <w:pPr>
      <w:spacing w:beforeAutospacing="1" w:afterAutospacing="1" w:line="240" w:lineRule="auto"/>
      <w:jc w:val="center"/>
    </w:pPr>
    <w:rPr>
      <w:rFonts w:ascii="Times New Roman" w:hAnsi="Times New Roman"/>
      <w:b/>
      <w:sz w:val="16"/>
    </w:rPr>
  </w:style>
  <w:style w:type="character" w:customStyle="1" w:styleId="xl1151">
    <w:name w:val="xl1151"/>
    <w:basedOn w:val="1"/>
    <w:link w:val="xl115"/>
    <w:rPr>
      <w:rFonts w:ascii="Times New Roman" w:hAnsi="Times New Roman"/>
      <w:b/>
      <w:sz w:val="16"/>
    </w:rPr>
  </w:style>
  <w:style w:type="paragraph" w:styleId="41">
    <w:name w:val="toc 4"/>
    <w:basedOn w:val="a0"/>
    <w:next w:val="a0"/>
    <w:link w:val="42"/>
    <w:uiPriority w:val="99"/>
    <w:pPr>
      <w:spacing w:after="0" w:line="240" w:lineRule="auto"/>
      <w:ind w:left="720"/>
    </w:pPr>
    <w:rPr>
      <w:sz w:val="20"/>
    </w:rPr>
  </w:style>
  <w:style w:type="character" w:customStyle="1" w:styleId="42">
    <w:name w:val="Оглавление 4 Знак"/>
    <w:basedOn w:val="1"/>
    <w:link w:val="41"/>
    <w:rPr>
      <w:sz w:val="20"/>
    </w:rPr>
  </w:style>
  <w:style w:type="paragraph" w:customStyle="1" w:styleId="c15">
    <w:name w:val="c15"/>
    <w:basedOn w:val="16"/>
    <w:link w:val="c151"/>
  </w:style>
  <w:style w:type="character" w:customStyle="1" w:styleId="c151">
    <w:name w:val="c151"/>
    <w:basedOn w:val="a1"/>
    <w:link w:val="c15"/>
  </w:style>
  <w:style w:type="paragraph" w:customStyle="1" w:styleId="a9">
    <w:name w:val="Комментарий"/>
    <w:basedOn w:val="aa"/>
    <w:next w:val="a0"/>
    <w:link w:val="17"/>
    <w:uiPriority w:val="99"/>
    <w:qFormat/>
    <w:pPr>
      <w:spacing w:before="75"/>
      <w:ind w:right="0"/>
      <w:jc w:val="both"/>
    </w:pPr>
    <w:rPr>
      <w:color w:val="353842"/>
    </w:rPr>
  </w:style>
  <w:style w:type="character" w:customStyle="1" w:styleId="17">
    <w:name w:val="Комментарий1"/>
    <w:basedOn w:val="18"/>
    <w:link w:val="a9"/>
    <w:rPr>
      <w:rFonts w:ascii="Times New Roman" w:hAnsi="Times New Roman"/>
      <w:color w:val="353842"/>
      <w:sz w:val="24"/>
    </w:rPr>
  </w:style>
  <w:style w:type="paragraph" w:customStyle="1" w:styleId="xl154">
    <w:name w:val="xl154"/>
    <w:basedOn w:val="a0"/>
    <w:link w:val="xl1541"/>
    <w:pPr>
      <w:spacing w:beforeAutospacing="1" w:afterAutospacing="1" w:line="240" w:lineRule="auto"/>
      <w:jc w:val="center"/>
    </w:pPr>
    <w:rPr>
      <w:rFonts w:ascii="Times New Roman" w:hAnsi="Times New Roman"/>
      <w:i/>
      <w:sz w:val="14"/>
    </w:rPr>
  </w:style>
  <w:style w:type="character" w:customStyle="1" w:styleId="xl1541">
    <w:name w:val="xl1541"/>
    <w:basedOn w:val="1"/>
    <w:link w:val="xl154"/>
    <w:rPr>
      <w:rFonts w:ascii="Times New Roman" w:hAnsi="Times New Roman"/>
      <w:i/>
      <w:sz w:val="14"/>
    </w:rPr>
  </w:style>
  <w:style w:type="paragraph" w:customStyle="1" w:styleId="xl174">
    <w:name w:val="xl174"/>
    <w:basedOn w:val="a0"/>
    <w:link w:val="xl1741"/>
    <w:pPr>
      <w:spacing w:beforeAutospacing="1" w:afterAutospacing="1" w:line="240" w:lineRule="auto"/>
      <w:jc w:val="center"/>
    </w:pPr>
    <w:rPr>
      <w:rFonts w:ascii="Times New Roman" w:hAnsi="Times New Roman"/>
      <w:i/>
      <w:sz w:val="14"/>
    </w:rPr>
  </w:style>
  <w:style w:type="character" w:customStyle="1" w:styleId="xl1741">
    <w:name w:val="xl1741"/>
    <w:basedOn w:val="1"/>
    <w:link w:val="xl174"/>
    <w:rPr>
      <w:rFonts w:ascii="Times New Roman" w:hAnsi="Times New Roman"/>
      <w:i/>
      <w:sz w:val="14"/>
    </w:rPr>
  </w:style>
  <w:style w:type="paragraph" w:customStyle="1" w:styleId="blk">
    <w:name w:val="blk"/>
    <w:link w:val="blk1"/>
  </w:style>
  <w:style w:type="character" w:customStyle="1" w:styleId="blk1">
    <w:name w:val="blk1"/>
    <w:link w:val="blk"/>
  </w:style>
  <w:style w:type="paragraph" w:customStyle="1" w:styleId="xl104">
    <w:name w:val="xl104"/>
    <w:basedOn w:val="a0"/>
    <w:link w:val="xl1041"/>
    <w:uiPriority w:val="99"/>
    <w:qFormat/>
    <w:pPr>
      <w:spacing w:beforeAutospacing="1" w:afterAutospacing="1" w:line="240" w:lineRule="auto"/>
    </w:pPr>
    <w:rPr>
      <w:rFonts w:ascii="Times New Roman" w:hAnsi="Times New Roman"/>
      <w:b/>
      <w:sz w:val="16"/>
    </w:rPr>
  </w:style>
  <w:style w:type="character" w:customStyle="1" w:styleId="xl1041">
    <w:name w:val="xl1041"/>
    <w:basedOn w:val="1"/>
    <w:link w:val="xl104"/>
    <w:rPr>
      <w:rFonts w:ascii="Times New Roman" w:hAnsi="Times New Roman"/>
      <w:b/>
      <w:color w:val="000000"/>
      <w:sz w:val="16"/>
    </w:rPr>
  </w:style>
  <w:style w:type="paragraph" w:styleId="61">
    <w:name w:val="toc 6"/>
    <w:basedOn w:val="a0"/>
    <w:next w:val="a0"/>
    <w:link w:val="62"/>
    <w:uiPriority w:val="99"/>
    <w:pPr>
      <w:spacing w:after="0" w:line="240" w:lineRule="auto"/>
      <w:ind w:left="1200"/>
    </w:pPr>
    <w:rPr>
      <w:sz w:val="20"/>
    </w:rPr>
  </w:style>
  <w:style w:type="character" w:customStyle="1" w:styleId="62">
    <w:name w:val="Оглавление 6 Знак"/>
    <w:basedOn w:val="1"/>
    <w:link w:val="61"/>
    <w:rPr>
      <w:sz w:val="20"/>
    </w:rPr>
  </w:style>
  <w:style w:type="paragraph" w:customStyle="1" w:styleId="ab">
    <w:name w:val="Заголовок своего сообщения"/>
    <w:link w:val="19"/>
    <w:rPr>
      <w:b/>
      <w:color w:val="26282F"/>
    </w:rPr>
  </w:style>
  <w:style w:type="character" w:customStyle="1" w:styleId="19">
    <w:name w:val="Заголовок своего сообщения1"/>
    <w:link w:val="ab"/>
    <w:rPr>
      <w:b/>
      <w:color w:val="26282F"/>
    </w:rPr>
  </w:style>
  <w:style w:type="paragraph" w:customStyle="1" w:styleId="ac">
    <w:name w:val="Текст в таблице"/>
    <w:basedOn w:val="ad"/>
    <w:next w:val="a0"/>
    <w:link w:val="1a"/>
    <w:uiPriority w:val="99"/>
    <w:qFormat/>
    <w:pPr>
      <w:ind w:firstLine="500"/>
    </w:pPr>
  </w:style>
  <w:style w:type="character" w:customStyle="1" w:styleId="1a">
    <w:name w:val="Текст в таблице1"/>
    <w:basedOn w:val="1b"/>
    <w:link w:val="ac"/>
    <w:rPr>
      <w:rFonts w:ascii="Times New Roman" w:hAnsi="Times New Roman"/>
      <w:sz w:val="24"/>
    </w:rPr>
  </w:style>
  <w:style w:type="paragraph" w:styleId="7">
    <w:name w:val="toc 7"/>
    <w:basedOn w:val="a0"/>
    <w:next w:val="a0"/>
    <w:link w:val="70"/>
    <w:uiPriority w:val="99"/>
    <w:pPr>
      <w:spacing w:after="0" w:line="240" w:lineRule="auto"/>
      <w:ind w:left="1440"/>
    </w:pPr>
    <w:rPr>
      <w:sz w:val="20"/>
    </w:rPr>
  </w:style>
  <w:style w:type="character" w:customStyle="1" w:styleId="70">
    <w:name w:val="Оглавление 7 Знак"/>
    <w:basedOn w:val="1"/>
    <w:link w:val="7"/>
    <w:rPr>
      <w:sz w:val="20"/>
    </w:rPr>
  </w:style>
  <w:style w:type="paragraph" w:customStyle="1" w:styleId="ae">
    <w:name w:val="Заголовок статьи"/>
    <w:basedOn w:val="a0"/>
    <w:next w:val="a0"/>
    <w:link w:val="1c"/>
    <w:uiPriority w:val="99"/>
    <w:qFormat/>
    <w:pPr>
      <w:widowControl w:val="0"/>
      <w:spacing w:after="0" w:line="360" w:lineRule="auto"/>
      <w:ind w:left="1612" w:hanging="892"/>
      <w:jc w:val="both"/>
    </w:pPr>
    <w:rPr>
      <w:rFonts w:ascii="Times New Roman" w:hAnsi="Times New Roman"/>
      <w:sz w:val="24"/>
    </w:rPr>
  </w:style>
  <w:style w:type="character" w:customStyle="1" w:styleId="1c">
    <w:name w:val="Заголовок статьи1"/>
    <w:basedOn w:val="1"/>
    <w:link w:val="ae"/>
    <w:rPr>
      <w:rFonts w:ascii="Times New Roman" w:hAnsi="Times New Roman"/>
      <w:sz w:val="24"/>
    </w:rPr>
  </w:style>
  <w:style w:type="paragraph" w:customStyle="1" w:styleId="xl66">
    <w:name w:val="xl66"/>
    <w:basedOn w:val="a0"/>
    <w:link w:val="xl661"/>
    <w:qFormat/>
    <w:pPr>
      <w:spacing w:beforeAutospacing="1" w:afterAutospacing="1" w:line="240" w:lineRule="auto"/>
    </w:pPr>
    <w:rPr>
      <w:rFonts w:ascii="Times New Roman" w:hAnsi="Times New Roman"/>
      <w:sz w:val="24"/>
    </w:rPr>
  </w:style>
  <w:style w:type="character" w:customStyle="1" w:styleId="xl661">
    <w:name w:val="xl661"/>
    <w:basedOn w:val="1"/>
    <w:link w:val="xl66"/>
    <w:rPr>
      <w:rFonts w:ascii="Times New Roman" w:hAnsi="Times New Roman"/>
      <w:sz w:val="24"/>
    </w:rPr>
  </w:style>
  <w:style w:type="paragraph" w:customStyle="1" w:styleId="af">
    <w:name w:val="Обычный (Интернет) Знак"/>
    <w:link w:val="25"/>
    <w:rPr>
      <w:rFonts w:ascii="Times New Roman" w:hAnsi="Times New Roman"/>
      <w:sz w:val="24"/>
    </w:rPr>
  </w:style>
  <w:style w:type="character" w:customStyle="1" w:styleId="25">
    <w:name w:val="Обычный (Интернет) Знак2"/>
    <w:link w:val="af"/>
    <w:rPr>
      <w:rFonts w:ascii="Times New Roman" w:hAnsi="Times New Roman"/>
      <w:sz w:val="24"/>
    </w:rPr>
  </w:style>
  <w:style w:type="paragraph" w:customStyle="1" w:styleId="ConsPlusNonformat">
    <w:name w:val="ConsPlusNonformat"/>
    <w:link w:val="ConsPlusNonformat1"/>
    <w:uiPriority w:val="99"/>
    <w:pPr>
      <w:widowControl w:val="0"/>
      <w:spacing w:after="0" w:line="240" w:lineRule="auto"/>
    </w:pPr>
    <w:rPr>
      <w:rFonts w:ascii="Courier New" w:hAnsi="Courier New"/>
      <w:sz w:val="20"/>
    </w:rPr>
  </w:style>
  <w:style w:type="character" w:customStyle="1" w:styleId="ConsPlusNonformat1">
    <w:name w:val="ConsPlusNonformat1"/>
    <w:link w:val="ConsPlusNonformat"/>
    <w:rPr>
      <w:rFonts w:ascii="Courier New" w:hAnsi="Courier New"/>
      <w:sz w:val="20"/>
    </w:rPr>
  </w:style>
  <w:style w:type="paragraph" w:customStyle="1" w:styleId="xl175">
    <w:name w:val="xl175"/>
    <w:basedOn w:val="a0"/>
    <w:link w:val="xl1751"/>
    <w:pPr>
      <w:spacing w:beforeAutospacing="1" w:afterAutospacing="1" w:line="240" w:lineRule="auto"/>
      <w:jc w:val="center"/>
    </w:pPr>
    <w:rPr>
      <w:rFonts w:ascii="Times New Roman" w:hAnsi="Times New Roman"/>
      <w:i/>
      <w:sz w:val="14"/>
    </w:rPr>
  </w:style>
  <w:style w:type="character" w:customStyle="1" w:styleId="xl1751">
    <w:name w:val="xl1751"/>
    <w:basedOn w:val="1"/>
    <w:link w:val="xl175"/>
    <w:rPr>
      <w:rFonts w:ascii="Times New Roman" w:hAnsi="Times New Roman"/>
      <w:i/>
      <w:sz w:val="14"/>
    </w:rPr>
  </w:style>
  <w:style w:type="paragraph" w:customStyle="1" w:styleId="af0">
    <w:name w:val="Выделение для Базового Поиска"/>
    <w:link w:val="1d"/>
    <w:rPr>
      <w:b/>
      <w:color w:val="0058A9"/>
    </w:rPr>
  </w:style>
  <w:style w:type="character" w:customStyle="1" w:styleId="1d">
    <w:name w:val="Выделение для Базового Поиска1"/>
    <w:link w:val="af0"/>
    <w:rPr>
      <w:b/>
      <w:color w:val="0058A9"/>
    </w:rPr>
  </w:style>
  <w:style w:type="paragraph" w:styleId="af1">
    <w:name w:val="Body Text"/>
    <w:basedOn w:val="a0"/>
    <w:link w:val="af2"/>
    <w:uiPriority w:val="99"/>
    <w:qFormat/>
    <w:pPr>
      <w:widowControl w:val="0"/>
      <w:spacing w:before="120" w:after="120" w:line="240" w:lineRule="auto"/>
      <w:jc w:val="both"/>
    </w:pPr>
    <w:rPr>
      <w:rFonts w:ascii="Times New Roman" w:hAnsi="Times New Roman"/>
      <w:sz w:val="24"/>
    </w:rPr>
  </w:style>
  <w:style w:type="character" w:customStyle="1" w:styleId="af2">
    <w:name w:val="Основной текст Знак"/>
    <w:basedOn w:val="1"/>
    <w:link w:val="af1"/>
    <w:uiPriority w:val="99"/>
    <w:rPr>
      <w:rFonts w:ascii="Times New Roman" w:hAnsi="Times New Roman"/>
      <w:sz w:val="24"/>
    </w:rPr>
  </w:style>
  <w:style w:type="paragraph" w:styleId="26">
    <w:name w:val="List 2"/>
    <w:basedOn w:val="a0"/>
    <w:link w:val="27"/>
    <w:uiPriority w:val="99"/>
    <w:pPr>
      <w:spacing w:before="120" w:after="120" w:line="240" w:lineRule="auto"/>
      <w:ind w:left="720" w:hanging="360"/>
      <w:jc w:val="both"/>
    </w:pPr>
    <w:rPr>
      <w:rFonts w:ascii="Arial" w:hAnsi="Arial"/>
      <w:sz w:val="20"/>
    </w:rPr>
  </w:style>
  <w:style w:type="character" w:customStyle="1" w:styleId="27">
    <w:name w:val="Список 2 Знак"/>
    <w:basedOn w:val="1"/>
    <w:link w:val="26"/>
    <w:rPr>
      <w:rFonts w:ascii="Arial" w:hAnsi="Arial"/>
      <w:sz w:val="20"/>
    </w:rPr>
  </w:style>
  <w:style w:type="paragraph" w:customStyle="1" w:styleId="1e">
    <w:name w:val="Раздел 1"/>
    <w:basedOn w:val="10"/>
    <w:link w:val="111"/>
    <w:qFormat/>
    <w:pPr>
      <w:keepLines w:val="0"/>
      <w:spacing w:before="240" w:after="120" w:line="240" w:lineRule="auto"/>
    </w:pPr>
    <w:rPr>
      <w:rFonts w:ascii="Times New Roman" w:hAnsi="Times New Roman"/>
      <w:smallCaps/>
    </w:rPr>
  </w:style>
  <w:style w:type="character" w:customStyle="1" w:styleId="111">
    <w:name w:val="Раздел 11"/>
    <w:basedOn w:val="11"/>
    <w:link w:val="1e"/>
    <w:rPr>
      <w:rFonts w:ascii="Times New Roman" w:hAnsi="Times New Roman"/>
      <w:b/>
      <w:smallCaps/>
      <w:sz w:val="24"/>
    </w:rPr>
  </w:style>
  <w:style w:type="paragraph" w:customStyle="1" w:styleId="1f">
    <w:name w:val="Номер страницы1"/>
    <w:link w:val="af3"/>
    <w:rPr>
      <w:rFonts w:ascii="Times New Roman" w:hAnsi="Times New Roman"/>
    </w:rPr>
  </w:style>
  <w:style w:type="character" w:styleId="af3">
    <w:name w:val="page number"/>
    <w:link w:val="1f"/>
    <w:uiPriority w:val="99"/>
    <w:rPr>
      <w:rFonts w:ascii="Times New Roman" w:hAnsi="Times New Roman"/>
    </w:rPr>
  </w:style>
  <w:style w:type="paragraph" w:customStyle="1" w:styleId="xl137">
    <w:name w:val="xl137"/>
    <w:basedOn w:val="a0"/>
    <w:link w:val="xl1371"/>
    <w:pPr>
      <w:spacing w:beforeAutospacing="1" w:afterAutospacing="1" w:line="240" w:lineRule="auto"/>
      <w:jc w:val="center"/>
    </w:pPr>
    <w:rPr>
      <w:rFonts w:ascii="Times New Roman" w:hAnsi="Times New Roman"/>
      <w:b/>
      <w:sz w:val="16"/>
    </w:rPr>
  </w:style>
  <w:style w:type="character" w:customStyle="1" w:styleId="xl1371">
    <w:name w:val="xl1371"/>
    <w:basedOn w:val="1"/>
    <w:link w:val="xl137"/>
    <w:rPr>
      <w:rFonts w:ascii="Times New Roman" w:hAnsi="Times New Roman"/>
      <w:b/>
      <w:color w:val="000000"/>
      <w:sz w:val="16"/>
    </w:rPr>
  </w:style>
  <w:style w:type="paragraph" w:customStyle="1" w:styleId="Endnote">
    <w:name w:val="Endnote"/>
    <w:basedOn w:val="a0"/>
    <w:link w:val="Endnote1"/>
    <w:pPr>
      <w:spacing w:after="0" w:line="240" w:lineRule="auto"/>
    </w:pPr>
    <w:rPr>
      <w:sz w:val="20"/>
    </w:rPr>
  </w:style>
  <w:style w:type="character" w:customStyle="1" w:styleId="Endnote1">
    <w:name w:val="Endnote1"/>
    <w:basedOn w:val="1"/>
    <w:link w:val="Endnote"/>
    <w:rPr>
      <w:sz w:val="20"/>
    </w:rPr>
  </w:style>
  <w:style w:type="character" w:customStyle="1" w:styleId="30">
    <w:name w:val="Заголовок 3 Знак"/>
    <w:basedOn w:val="1"/>
    <w:link w:val="3"/>
    <w:uiPriority w:val="99"/>
    <w:rPr>
      <w:rFonts w:ascii="Times New Roman" w:hAnsi="Times New Roman"/>
      <w:b/>
      <w:color w:val="000000"/>
      <w:sz w:val="28"/>
    </w:rPr>
  </w:style>
  <w:style w:type="paragraph" w:customStyle="1" w:styleId="af4">
    <w:name w:val="Активная гипертекстовая ссылка"/>
    <w:link w:val="1f0"/>
    <w:rPr>
      <w:b/>
      <w:color w:val="106BBE"/>
      <w:u w:val="single"/>
    </w:rPr>
  </w:style>
  <w:style w:type="character" w:customStyle="1" w:styleId="1f0">
    <w:name w:val="Активная гипертекстовая ссылка1"/>
    <w:link w:val="af4"/>
    <w:rPr>
      <w:b/>
      <w:color w:val="106BBE"/>
      <w:u w:val="single"/>
    </w:rPr>
  </w:style>
  <w:style w:type="paragraph" w:customStyle="1" w:styleId="af5">
    <w:name w:val="Текст (лев. подпись)"/>
    <w:basedOn w:val="a0"/>
    <w:next w:val="a0"/>
    <w:link w:val="1f1"/>
    <w:uiPriority w:val="99"/>
    <w:qFormat/>
    <w:pPr>
      <w:widowControl w:val="0"/>
      <w:spacing w:after="0" w:line="360" w:lineRule="auto"/>
    </w:pPr>
    <w:rPr>
      <w:rFonts w:ascii="Times New Roman" w:hAnsi="Times New Roman"/>
      <w:sz w:val="24"/>
    </w:rPr>
  </w:style>
  <w:style w:type="character" w:customStyle="1" w:styleId="1f1">
    <w:name w:val="Текст (лев. подпись)1"/>
    <w:basedOn w:val="1"/>
    <w:link w:val="af5"/>
    <w:rPr>
      <w:rFonts w:ascii="Times New Roman" w:hAnsi="Times New Roman"/>
      <w:sz w:val="24"/>
    </w:rPr>
  </w:style>
  <w:style w:type="paragraph" w:customStyle="1" w:styleId="xl130">
    <w:name w:val="xl130"/>
    <w:basedOn w:val="a0"/>
    <w:link w:val="xl1301"/>
    <w:uiPriority w:val="99"/>
    <w:qFormat/>
    <w:pPr>
      <w:spacing w:beforeAutospacing="1" w:afterAutospacing="1" w:line="240" w:lineRule="auto"/>
      <w:jc w:val="center"/>
    </w:pPr>
    <w:rPr>
      <w:rFonts w:ascii="Times New Roman" w:hAnsi="Times New Roman"/>
      <w:b/>
      <w:sz w:val="16"/>
    </w:rPr>
  </w:style>
  <w:style w:type="character" w:customStyle="1" w:styleId="xl1301">
    <w:name w:val="xl1301"/>
    <w:basedOn w:val="1"/>
    <w:link w:val="xl130"/>
    <w:rPr>
      <w:rFonts w:ascii="Times New Roman" w:hAnsi="Times New Roman"/>
      <w:b/>
      <w:sz w:val="16"/>
    </w:rPr>
  </w:style>
  <w:style w:type="paragraph" w:customStyle="1" w:styleId="-">
    <w:name w:val="ЭР-содержание (правое окно)"/>
    <w:basedOn w:val="a0"/>
    <w:next w:val="a0"/>
    <w:link w:val="-1"/>
    <w:uiPriority w:val="99"/>
    <w:qFormat/>
    <w:pPr>
      <w:widowControl w:val="0"/>
      <w:spacing w:before="300" w:after="0" w:line="360" w:lineRule="auto"/>
    </w:pPr>
    <w:rPr>
      <w:rFonts w:ascii="Times New Roman" w:hAnsi="Times New Roman"/>
      <w:sz w:val="24"/>
    </w:rPr>
  </w:style>
  <w:style w:type="character" w:customStyle="1" w:styleId="-1">
    <w:name w:val="ЭР-содержание (правое окно)1"/>
    <w:basedOn w:val="1"/>
    <w:link w:val="-"/>
    <w:rPr>
      <w:rFonts w:ascii="Times New Roman" w:hAnsi="Times New Roman"/>
      <w:sz w:val="24"/>
    </w:rPr>
  </w:style>
  <w:style w:type="paragraph" w:customStyle="1" w:styleId="xl64">
    <w:name w:val="xl64"/>
    <w:basedOn w:val="a0"/>
    <w:link w:val="xl641"/>
    <w:pPr>
      <w:spacing w:beforeAutospacing="1" w:afterAutospacing="1" w:line="240" w:lineRule="auto"/>
    </w:pPr>
    <w:rPr>
      <w:rFonts w:ascii="Times New Roman" w:hAnsi="Times New Roman"/>
      <w:sz w:val="24"/>
    </w:rPr>
  </w:style>
  <w:style w:type="character" w:customStyle="1" w:styleId="xl641">
    <w:name w:val="xl641"/>
    <w:basedOn w:val="1"/>
    <w:link w:val="xl64"/>
    <w:rPr>
      <w:rFonts w:ascii="Times New Roman" w:hAnsi="Times New Roman"/>
      <w:sz w:val="24"/>
    </w:rPr>
  </w:style>
  <w:style w:type="paragraph" w:customStyle="1" w:styleId="xl79">
    <w:name w:val="xl79"/>
    <w:basedOn w:val="a0"/>
    <w:link w:val="xl791"/>
    <w:qFormat/>
    <w:pPr>
      <w:spacing w:beforeAutospacing="1" w:afterAutospacing="1" w:line="240" w:lineRule="auto"/>
    </w:pPr>
    <w:rPr>
      <w:rFonts w:ascii="Times New Roman" w:hAnsi="Times New Roman"/>
      <w:sz w:val="14"/>
    </w:rPr>
  </w:style>
  <w:style w:type="character" w:customStyle="1" w:styleId="xl791">
    <w:name w:val="xl791"/>
    <w:basedOn w:val="1"/>
    <w:link w:val="xl79"/>
    <w:rPr>
      <w:rFonts w:ascii="Times New Roman" w:hAnsi="Times New Roman"/>
      <w:sz w:val="14"/>
    </w:rPr>
  </w:style>
  <w:style w:type="paragraph" w:customStyle="1" w:styleId="xl121">
    <w:name w:val="xl121"/>
    <w:basedOn w:val="a0"/>
    <w:link w:val="xl1211"/>
    <w:uiPriority w:val="99"/>
    <w:qFormat/>
    <w:pPr>
      <w:spacing w:beforeAutospacing="1" w:afterAutospacing="1" w:line="240" w:lineRule="auto"/>
    </w:pPr>
    <w:rPr>
      <w:rFonts w:ascii="Times New Roman" w:hAnsi="Times New Roman"/>
      <w:b/>
      <w:i/>
      <w:sz w:val="16"/>
    </w:rPr>
  </w:style>
  <w:style w:type="character" w:customStyle="1" w:styleId="xl1211">
    <w:name w:val="xl1211"/>
    <w:basedOn w:val="1"/>
    <w:link w:val="xl121"/>
    <w:rPr>
      <w:rFonts w:ascii="Times New Roman" w:hAnsi="Times New Roman"/>
      <w:b/>
      <w:i/>
      <w:color w:val="000000"/>
      <w:sz w:val="16"/>
    </w:rPr>
  </w:style>
  <w:style w:type="paragraph" w:customStyle="1" w:styleId="Default">
    <w:name w:val="Default"/>
    <w:link w:val="Default1"/>
    <w:uiPriority w:val="99"/>
    <w:qFormat/>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customStyle="1" w:styleId="212pt">
    <w:name w:val="Основной текст (2) + 12 pt"/>
    <w:link w:val="212pt1"/>
    <w:rPr>
      <w:rFonts w:ascii="Times New Roman" w:hAnsi="Times New Roman"/>
      <w:sz w:val="24"/>
      <w:highlight w:val="white"/>
    </w:rPr>
  </w:style>
  <w:style w:type="character" w:customStyle="1" w:styleId="212pt1">
    <w:name w:val="Основной текст (2) + 12 pt1"/>
    <w:aliases w:val="Основной текст (2) + 10 pt1,Не полужирный1"/>
    <w:link w:val="212pt"/>
    <w:rPr>
      <w:rFonts w:ascii="Times New Roman" w:hAnsi="Times New Roman"/>
      <w:strike w:val="0"/>
      <w:color w:val="000000"/>
      <w:spacing w:val="0"/>
      <w:sz w:val="24"/>
      <w:highlight w:val="white"/>
      <w:u w:val="none"/>
    </w:rPr>
  </w:style>
  <w:style w:type="paragraph" w:customStyle="1" w:styleId="xl103">
    <w:name w:val="xl103"/>
    <w:basedOn w:val="a0"/>
    <w:link w:val="xl1031"/>
    <w:uiPriority w:val="99"/>
    <w:qFormat/>
    <w:pPr>
      <w:spacing w:beforeAutospacing="1" w:afterAutospacing="1" w:line="240" w:lineRule="auto"/>
      <w:jc w:val="center"/>
    </w:pPr>
    <w:rPr>
      <w:rFonts w:ascii="Times New Roman" w:hAnsi="Times New Roman"/>
      <w:b/>
      <w:sz w:val="16"/>
    </w:rPr>
  </w:style>
  <w:style w:type="character" w:customStyle="1" w:styleId="xl1031">
    <w:name w:val="xl1031"/>
    <w:basedOn w:val="1"/>
    <w:link w:val="xl103"/>
    <w:rPr>
      <w:rFonts w:ascii="Times New Roman" w:hAnsi="Times New Roman"/>
      <w:b/>
      <w:color w:val="000000"/>
      <w:sz w:val="16"/>
    </w:rPr>
  </w:style>
  <w:style w:type="paragraph" w:customStyle="1" w:styleId="af6">
    <w:name w:val="Основное меню (преемственное)"/>
    <w:basedOn w:val="a0"/>
    <w:next w:val="a0"/>
    <w:link w:val="1f2"/>
    <w:uiPriority w:val="99"/>
    <w:qFormat/>
    <w:pPr>
      <w:widowControl w:val="0"/>
      <w:spacing w:after="0" w:line="360" w:lineRule="auto"/>
      <w:ind w:firstLine="720"/>
      <w:jc w:val="both"/>
    </w:pPr>
    <w:rPr>
      <w:rFonts w:ascii="Verdana" w:hAnsi="Verdana"/>
    </w:rPr>
  </w:style>
  <w:style w:type="character" w:customStyle="1" w:styleId="1f2">
    <w:name w:val="Основное меню (преемственное)1"/>
    <w:basedOn w:val="1"/>
    <w:link w:val="af6"/>
    <w:rPr>
      <w:rFonts w:ascii="Verdana" w:hAnsi="Verdana"/>
    </w:rPr>
  </w:style>
  <w:style w:type="paragraph" w:customStyle="1" w:styleId="af7">
    <w:name w:val="Текст (прав. подпись)"/>
    <w:basedOn w:val="a0"/>
    <w:next w:val="a0"/>
    <w:link w:val="1f3"/>
    <w:uiPriority w:val="99"/>
    <w:qFormat/>
    <w:pPr>
      <w:widowControl w:val="0"/>
      <w:spacing w:after="0" w:line="360" w:lineRule="auto"/>
      <w:jc w:val="right"/>
    </w:pPr>
    <w:rPr>
      <w:rFonts w:ascii="Times New Roman" w:hAnsi="Times New Roman"/>
      <w:sz w:val="24"/>
    </w:rPr>
  </w:style>
  <w:style w:type="character" w:customStyle="1" w:styleId="1f3">
    <w:name w:val="Текст (прав. подпись)1"/>
    <w:basedOn w:val="1"/>
    <w:link w:val="af7"/>
    <w:rPr>
      <w:rFonts w:ascii="Times New Roman" w:hAnsi="Times New Roman"/>
      <w:sz w:val="24"/>
    </w:rPr>
  </w:style>
  <w:style w:type="paragraph" w:customStyle="1" w:styleId="xl114">
    <w:name w:val="xl114"/>
    <w:basedOn w:val="a0"/>
    <w:link w:val="xl1141"/>
    <w:uiPriority w:val="99"/>
    <w:qFormat/>
    <w:pPr>
      <w:spacing w:beforeAutospacing="1" w:afterAutospacing="1" w:line="240" w:lineRule="auto"/>
    </w:pPr>
    <w:rPr>
      <w:rFonts w:ascii="Times New Roman" w:hAnsi="Times New Roman"/>
      <w:b/>
      <w:i/>
      <w:sz w:val="16"/>
    </w:rPr>
  </w:style>
  <w:style w:type="character" w:customStyle="1" w:styleId="xl1141">
    <w:name w:val="xl1141"/>
    <w:basedOn w:val="1"/>
    <w:link w:val="xl114"/>
    <w:rPr>
      <w:rFonts w:ascii="Times New Roman" w:hAnsi="Times New Roman"/>
      <w:b/>
      <w:i/>
      <w:color w:val="000000"/>
      <w:sz w:val="16"/>
    </w:rPr>
  </w:style>
  <w:style w:type="paragraph" w:customStyle="1" w:styleId="xl113">
    <w:name w:val="xl113"/>
    <w:basedOn w:val="a0"/>
    <w:link w:val="xl1131"/>
    <w:uiPriority w:val="99"/>
    <w:qFormat/>
    <w:pPr>
      <w:spacing w:beforeAutospacing="1" w:afterAutospacing="1" w:line="240" w:lineRule="auto"/>
    </w:pPr>
    <w:rPr>
      <w:rFonts w:ascii="Times New Roman" w:hAnsi="Times New Roman"/>
      <w:sz w:val="16"/>
    </w:rPr>
  </w:style>
  <w:style w:type="character" w:customStyle="1" w:styleId="xl1131">
    <w:name w:val="xl1131"/>
    <w:basedOn w:val="1"/>
    <w:link w:val="xl113"/>
    <w:rPr>
      <w:rFonts w:ascii="Times New Roman" w:hAnsi="Times New Roman"/>
      <w:color w:val="000000"/>
      <w:sz w:val="16"/>
    </w:rPr>
  </w:style>
  <w:style w:type="paragraph" w:styleId="af8">
    <w:name w:val="TOC Heading"/>
    <w:basedOn w:val="10"/>
    <w:next w:val="a0"/>
    <w:link w:val="af9"/>
    <w:uiPriority w:val="39"/>
    <w:qFormat/>
    <w:pPr>
      <w:spacing w:before="240" w:line="264" w:lineRule="auto"/>
      <w:ind w:firstLine="709"/>
      <w:jc w:val="left"/>
      <w:outlineLvl w:val="8"/>
    </w:pPr>
    <w:rPr>
      <w:rFonts w:ascii="@Batang" w:hAnsi="@Batang"/>
      <w:b w:val="0"/>
      <w:smallCaps/>
      <w:color w:val="2F5496"/>
    </w:rPr>
  </w:style>
  <w:style w:type="character" w:customStyle="1" w:styleId="af9">
    <w:name w:val="Заголовок оглавления Знак"/>
    <w:basedOn w:val="11"/>
    <w:link w:val="af8"/>
    <w:rPr>
      <w:rFonts w:ascii="@Batang" w:hAnsi="@Batang"/>
      <w:b w:val="0"/>
      <w:smallCaps/>
      <w:color w:val="2F5496"/>
      <w:sz w:val="24"/>
    </w:rPr>
  </w:style>
  <w:style w:type="paragraph" w:customStyle="1" w:styleId="xl98">
    <w:name w:val="xl98"/>
    <w:basedOn w:val="a0"/>
    <w:link w:val="xl981"/>
    <w:qFormat/>
    <w:pPr>
      <w:spacing w:beforeAutospacing="1" w:afterAutospacing="1" w:line="240" w:lineRule="auto"/>
    </w:pPr>
    <w:rPr>
      <w:rFonts w:ascii="Times New Roman" w:hAnsi="Times New Roman"/>
      <w:color w:val="FF0000"/>
      <w:sz w:val="14"/>
    </w:rPr>
  </w:style>
  <w:style w:type="character" w:customStyle="1" w:styleId="xl981">
    <w:name w:val="xl981"/>
    <w:basedOn w:val="1"/>
    <w:link w:val="xl98"/>
    <w:rPr>
      <w:rFonts w:ascii="Times New Roman" w:hAnsi="Times New Roman"/>
      <w:color w:val="FF0000"/>
      <w:sz w:val="14"/>
    </w:rPr>
  </w:style>
  <w:style w:type="paragraph" w:customStyle="1" w:styleId="afa">
    <w:name w:val="Подзаголовок для информации об изменениях"/>
    <w:basedOn w:val="a6"/>
    <w:next w:val="a0"/>
    <w:link w:val="1f4"/>
    <w:uiPriority w:val="99"/>
    <w:qFormat/>
    <w:rPr>
      <w:b/>
    </w:rPr>
  </w:style>
  <w:style w:type="character" w:customStyle="1" w:styleId="1f4">
    <w:name w:val="Подзаголовок для информации об изменениях1"/>
    <w:basedOn w:val="14"/>
    <w:link w:val="afa"/>
    <w:rPr>
      <w:rFonts w:ascii="Times New Roman" w:hAnsi="Times New Roman"/>
      <w:b/>
      <w:color w:val="353842"/>
      <w:sz w:val="18"/>
    </w:rPr>
  </w:style>
  <w:style w:type="paragraph" w:customStyle="1" w:styleId="afb">
    <w:name w:val="Внимание"/>
    <w:basedOn w:val="a0"/>
    <w:next w:val="a0"/>
    <w:link w:val="1f5"/>
    <w:uiPriority w:val="99"/>
    <w:qFormat/>
    <w:pPr>
      <w:widowControl w:val="0"/>
      <w:spacing w:before="240" w:after="240" w:line="360" w:lineRule="auto"/>
      <w:ind w:left="420" w:right="420" w:firstLine="300"/>
      <w:jc w:val="both"/>
    </w:pPr>
    <w:rPr>
      <w:rFonts w:ascii="Times New Roman" w:hAnsi="Times New Roman"/>
      <w:sz w:val="24"/>
    </w:rPr>
  </w:style>
  <w:style w:type="character" w:customStyle="1" w:styleId="1f5">
    <w:name w:val="Внимание1"/>
    <w:basedOn w:val="1"/>
    <w:link w:val="afb"/>
    <w:rPr>
      <w:rFonts w:ascii="Times New Roman" w:hAnsi="Times New Roman"/>
      <w:sz w:val="24"/>
    </w:rPr>
  </w:style>
  <w:style w:type="paragraph" w:customStyle="1" w:styleId="xl75">
    <w:name w:val="xl75"/>
    <w:basedOn w:val="a0"/>
    <w:link w:val="xl751"/>
    <w:qFormat/>
    <w:pPr>
      <w:spacing w:beforeAutospacing="1" w:afterAutospacing="1" w:line="240" w:lineRule="auto"/>
      <w:jc w:val="center"/>
    </w:pPr>
    <w:rPr>
      <w:rFonts w:ascii="Times New Roman" w:hAnsi="Times New Roman"/>
      <w:sz w:val="16"/>
    </w:rPr>
  </w:style>
  <w:style w:type="character" w:customStyle="1" w:styleId="xl751">
    <w:name w:val="xl751"/>
    <w:basedOn w:val="1"/>
    <w:link w:val="xl75"/>
    <w:rPr>
      <w:rFonts w:ascii="Times New Roman" w:hAnsi="Times New Roman"/>
      <w:sz w:val="16"/>
    </w:rPr>
  </w:style>
  <w:style w:type="paragraph" w:customStyle="1" w:styleId="1f6">
    <w:name w:val="Заголовок Знак1"/>
    <w:basedOn w:val="16"/>
    <w:link w:val="112"/>
    <w:rPr>
      <w:rFonts w:asciiTheme="majorHAnsi" w:hAnsiTheme="majorHAnsi"/>
      <w:spacing w:val="-10"/>
      <w:sz w:val="56"/>
    </w:rPr>
  </w:style>
  <w:style w:type="character" w:customStyle="1" w:styleId="112">
    <w:name w:val="Заголовок Знак11"/>
    <w:basedOn w:val="a1"/>
    <w:link w:val="1f6"/>
    <w:rPr>
      <w:rFonts w:asciiTheme="majorHAnsi" w:hAnsiTheme="majorHAnsi"/>
      <w:spacing w:val="-10"/>
      <w:sz w:val="56"/>
    </w:rPr>
  </w:style>
  <w:style w:type="paragraph" w:customStyle="1" w:styleId="xl89">
    <w:name w:val="xl89"/>
    <w:basedOn w:val="a0"/>
    <w:link w:val="xl891"/>
    <w:qFormat/>
    <w:pPr>
      <w:spacing w:beforeAutospacing="1" w:afterAutospacing="1" w:line="240" w:lineRule="auto"/>
    </w:pPr>
    <w:rPr>
      <w:rFonts w:ascii="Times New Roman" w:hAnsi="Times New Roman"/>
      <w:i/>
      <w:sz w:val="14"/>
    </w:rPr>
  </w:style>
  <w:style w:type="character" w:customStyle="1" w:styleId="xl891">
    <w:name w:val="xl891"/>
    <w:basedOn w:val="1"/>
    <w:link w:val="xl89"/>
    <w:rPr>
      <w:rFonts w:ascii="Times New Roman" w:hAnsi="Times New Roman"/>
      <w:i/>
      <w:sz w:val="14"/>
    </w:rPr>
  </w:style>
  <w:style w:type="paragraph" w:customStyle="1" w:styleId="afc">
    <w:name w:val="Прижатый влево"/>
    <w:basedOn w:val="a0"/>
    <w:next w:val="a0"/>
    <w:link w:val="1f7"/>
    <w:uiPriority w:val="99"/>
    <w:qFormat/>
    <w:pPr>
      <w:widowControl w:val="0"/>
      <w:spacing w:after="0" w:line="360" w:lineRule="auto"/>
    </w:pPr>
    <w:rPr>
      <w:rFonts w:ascii="Times New Roman" w:hAnsi="Times New Roman"/>
      <w:sz w:val="24"/>
    </w:rPr>
  </w:style>
  <w:style w:type="character" w:customStyle="1" w:styleId="1f7">
    <w:name w:val="Прижатый влево1"/>
    <w:basedOn w:val="1"/>
    <w:link w:val="afc"/>
    <w:rPr>
      <w:rFonts w:ascii="Times New Roman" w:hAnsi="Times New Roman"/>
      <w:sz w:val="24"/>
    </w:rPr>
  </w:style>
  <w:style w:type="paragraph" w:customStyle="1" w:styleId="xl162">
    <w:name w:val="xl162"/>
    <w:basedOn w:val="a0"/>
    <w:link w:val="xl1621"/>
    <w:pPr>
      <w:spacing w:beforeAutospacing="1" w:afterAutospacing="1" w:line="240" w:lineRule="auto"/>
      <w:jc w:val="center"/>
    </w:pPr>
    <w:rPr>
      <w:rFonts w:ascii="Times New Roman" w:hAnsi="Times New Roman"/>
      <w:b/>
      <w:sz w:val="16"/>
    </w:rPr>
  </w:style>
  <w:style w:type="character" w:customStyle="1" w:styleId="xl1621">
    <w:name w:val="xl1621"/>
    <w:basedOn w:val="1"/>
    <w:link w:val="xl162"/>
    <w:rPr>
      <w:rFonts w:ascii="Times New Roman" w:hAnsi="Times New Roman"/>
      <w:b/>
      <w:sz w:val="16"/>
    </w:rPr>
  </w:style>
  <w:style w:type="paragraph" w:customStyle="1" w:styleId="xl96">
    <w:name w:val="xl96"/>
    <w:basedOn w:val="a0"/>
    <w:link w:val="xl961"/>
    <w:qFormat/>
    <w:pPr>
      <w:spacing w:beforeAutospacing="1" w:afterAutospacing="1" w:line="240" w:lineRule="auto"/>
    </w:pPr>
    <w:rPr>
      <w:rFonts w:ascii="Times New Roman" w:hAnsi="Times New Roman"/>
      <w:color w:val="FF0000"/>
      <w:sz w:val="14"/>
    </w:rPr>
  </w:style>
  <w:style w:type="character" w:customStyle="1" w:styleId="xl961">
    <w:name w:val="xl961"/>
    <w:basedOn w:val="1"/>
    <w:link w:val="xl96"/>
    <w:rPr>
      <w:rFonts w:ascii="Times New Roman" w:hAnsi="Times New Roman"/>
      <w:color w:val="FF0000"/>
      <w:sz w:val="14"/>
    </w:rPr>
  </w:style>
  <w:style w:type="paragraph" w:customStyle="1" w:styleId="xl74">
    <w:name w:val="xl74"/>
    <w:basedOn w:val="a0"/>
    <w:link w:val="xl741"/>
    <w:qFormat/>
    <w:pPr>
      <w:spacing w:beforeAutospacing="1" w:afterAutospacing="1" w:line="240" w:lineRule="auto"/>
    </w:pPr>
    <w:rPr>
      <w:rFonts w:ascii="Times New Roman" w:hAnsi="Times New Roman"/>
      <w:sz w:val="16"/>
    </w:rPr>
  </w:style>
  <w:style w:type="character" w:customStyle="1" w:styleId="xl741">
    <w:name w:val="xl741"/>
    <w:basedOn w:val="1"/>
    <w:link w:val="xl74"/>
    <w:rPr>
      <w:rFonts w:ascii="Times New Roman" w:hAnsi="Times New Roman"/>
      <w:color w:val="000000"/>
      <w:sz w:val="16"/>
    </w:rPr>
  </w:style>
  <w:style w:type="paragraph" w:customStyle="1" w:styleId="xl151">
    <w:name w:val="xl151"/>
    <w:basedOn w:val="a0"/>
    <w:link w:val="xl1511"/>
    <w:pPr>
      <w:spacing w:beforeAutospacing="1" w:afterAutospacing="1" w:line="240" w:lineRule="auto"/>
      <w:jc w:val="center"/>
    </w:pPr>
    <w:rPr>
      <w:rFonts w:ascii="Times New Roman" w:hAnsi="Times New Roman"/>
      <w:i/>
      <w:sz w:val="14"/>
    </w:rPr>
  </w:style>
  <w:style w:type="character" w:customStyle="1" w:styleId="xl1511">
    <w:name w:val="xl1511"/>
    <w:basedOn w:val="1"/>
    <w:link w:val="xl151"/>
    <w:rPr>
      <w:rFonts w:ascii="Times New Roman" w:hAnsi="Times New Roman"/>
      <w:i/>
      <w:sz w:val="14"/>
    </w:rPr>
  </w:style>
  <w:style w:type="paragraph" w:customStyle="1" w:styleId="afd">
    <w:name w:val="Технический комментарий"/>
    <w:basedOn w:val="a0"/>
    <w:next w:val="a0"/>
    <w:link w:val="1f8"/>
    <w:uiPriority w:val="99"/>
    <w:qFormat/>
    <w:pPr>
      <w:widowControl w:val="0"/>
      <w:spacing w:after="0" w:line="360" w:lineRule="auto"/>
    </w:pPr>
    <w:rPr>
      <w:rFonts w:ascii="Times New Roman" w:hAnsi="Times New Roman"/>
      <w:color w:val="463F31"/>
      <w:sz w:val="24"/>
    </w:rPr>
  </w:style>
  <w:style w:type="character" w:customStyle="1" w:styleId="1f8">
    <w:name w:val="Технический комментарий1"/>
    <w:basedOn w:val="1"/>
    <w:link w:val="afd"/>
    <w:rPr>
      <w:rFonts w:ascii="Times New Roman" w:hAnsi="Times New Roman"/>
      <w:color w:val="463F31"/>
      <w:sz w:val="24"/>
    </w:rPr>
  </w:style>
  <w:style w:type="paragraph" w:styleId="afe">
    <w:name w:val="footer"/>
    <w:aliases w:val="Нижний колонтитул Знак Знак Знак,Нижний колонтитул1,Нижний колонтитул Знак Знак"/>
    <w:basedOn w:val="a0"/>
    <w:link w:val="aff"/>
    <w:uiPriority w:val="99"/>
    <w:qFormat/>
    <w:pPr>
      <w:tabs>
        <w:tab w:val="center" w:pos="4677"/>
        <w:tab w:val="right" w:pos="9355"/>
      </w:tabs>
      <w:spacing w:after="0" w:line="240" w:lineRule="auto"/>
    </w:pPr>
    <w:rPr>
      <w:rFonts w:asciiTheme="minorHAnsi" w:hAnsiTheme="minorHAnsi"/>
    </w:rPr>
  </w:style>
  <w:style w:type="character" w:customStyle="1" w:styleId="aff">
    <w:name w:val="Нижний колонтитул Знак"/>
    <w:aliases w:val="Нижний колонтитул Знак Знак Знак Знак,Нижний колонтитул1 Знак,Нижний колонтитул Знак Знак Знак1"/>
    <w:basedOn w:val="1"/>
    <w:link w:val="afe"/>
    <w:uiPriority w:val="99"/>
    <w:rPr>
      <w:rFonts w:asciiTheme="minorHAnsi" w:hAnsiTheme="minorHAnsi"/>
    </w:rPr>
  </w:style>
  <w:style w:type="paragraph" w:customStyle="1" w:styleId="xl136">
    <w:name w:val="xl136"/>
    <w:basedOn w:val="a0"/>
    <w:link w:val="xl1361"/>
    <w:pPr>
      <w:spacing w:beforeAutospacing="1" w:afterAutospacing="1" w:line="240" w:lineRule="auto"/>
    </w:pPr>
    <w:rPr>
      <w:rFonts w:ascii="Times New Roman" w:hAnsi="Times New Roman"/>
      <w:b/>
      <w:sz w:val="16"/>
    </w:rPr>
  </w:style>
  <w:style w:type="character" w:customStyle="1" w:styleId="xl1361">
    <w:name w:val="xl1361"/>
    <w:basedOn w:val="1"/>
    <w:link w:val="xl136"/>
    <w:rPr>
      <w:rFonts w:ascii="Times New Roman" w:hAnsi="Times New Roman"/>
      <w:b/>
      <w:sz w:val="16"/>
    </w:rPr>
  </w:style>
  <w:style w:type="paragraph" w:customStyle="1" w:styleId="aff0">
    <w:name w:val="Колонтитул (правый)"/>
    <w:basedOn w:val="af7"/>
    <w:next w:val="a0"/>
    <w:link w:val="1f9"/>
    <w:uiPriority w:val="99"/>
    <w:qFormat/>
    <w:rPr>
      <w:sz w:val="14"/>
    </w:rPr>
  </w:style>
  <w:style w:type="character" w:customStyle="1" w:styleId="1f9">
    <w:name w:val="Колонтитул (правый)1"/>
    <w:basedOn w:val="1f3"/>
    <w:link w:val="aff0"/>
    <w:rPr>
      <w:rFonts w:ascii="Times New Roman" w:hAnsi="Times New Roman"/>
      <w:sz w:val="14"/>
    </w:rPr>
  </w:style>
  <w:style w:type="paragraph" w:customStyle="1" w:styleId="xl80">
    <w:name w:val="xl80"/>
    <w:basedOn w:val="a0"/>
    <w:link w:val="xl801"/>
    <w:qFormat/>
    <w:pPr>
      <w:spacing w:beforeAutospacing="1" w:afterAutospacing="1" w:line="240" w:lineRule="auto"/>
    </w:pPr>
    <w:rPr>
      <w:rFonts w:ascii="Times New Roman" w:hAnsi="Times New Roman"/>
      <w:sz w:val="24"/>
    </w:rPr>
  </w:style>
  <w:style w:type="character" w:customStyle="1" w:styleId="xl801">
    <w:name w:val="xl801"/>
    <w:basedOn w:val="1"/>
    <w:link w:val="xl80"/>
    <w:rPr>
      <w:rFonts w:ascii="Times New Roman" w:hAnsi="Times New Roman"/>
      <w:sz w:val="24"/>
    </w:rPr>
  </w:style>
  <w:style w:type="paragraph" w:customStyle="1" w:styleId="xl85">
    <w:name w:val="xl85"/>
    <w:basedOn w:val="a0"/>
    <w:link w:val="xl851"/>
    <w:qFormat/>
    <w:pPr>
      <w:spacing w:beforeAutospacing="1" w:afterAutospacing="1" w:line="240" w:lineRule="auto"/>
    </w:pPr>
    <w:rPr>
      <w:rFonts w:ascii="Times New Roman" w:hAnsi="Times New Roman"/>
      <w:sz w:val="14"/>
    </w:rPr>
  </w:style>
  <w:style w:type="character" w:customStyle="1" w:styleId="xl851">
    <w:name w:val="xl851"/>
    <w:basedOn w:val="1"/>
    <w:link w:val="xl85"/>
    <w:rPr>
      <w:rFonts w:ascii="Times New Roman" w:hAnsi="Times New Roman"/>
      <w:sz w:val="14"/>
    </w:rPr>
  </w:style>
  <w:style w:type="paragraph" w:customStyle="1" w:styleId="aff1">
    <w:name w:val="Подвал для информации об изменениях"/>
    <w:basedOn w:val="10"/>
    <w:next w:val="a0"/>
    <w:link w:val="1fa"/>
    <w:uiPriority w:val="99"/>
    <w:qFormat/>
    <w:pPr>
      <w:spacing w:before="480"/>
      <w:ind w:firstLine="709"/>
      <w:outlineLvl w:val="8"/>
    </w:pPr>
    <w:rPr>
      <w:rFonts w:ascii="Times New Roman" w:hAnsi="Times New Roman"/>
      <w:b w:val="0"/>
      <w:smallCaps/>
      <w:sz w:val="18"/>
    </w:rPr>
  </w:style>
  <w:style w:type="character" w:customStyle="1" w:styleId="1fa">
    <w:name w:val="Подвал для информации об изменениях1"/>
    <w:basedOn w:val="11"/>
    <w:link w:val="aff1"/>
    <w:rPr>
      <w:rFonts w:ascii="Times New Roman" w:hAnsi="Times New Roman"/>
      <w:b w:val="0"/>
      <w:smallCaps/>
      <w:sz w:val="18"/>
    </w:rPr>
  </w:style>
  <w:style w:type="paragraph" w:customStyle="1" w:styleId="xl67">
    <w:name w:val="xl67"/>
    <w:basedOn w:val="a0"/>
    <w:link w:val="xl671"/>
    <w:qFormat/>
    <w:pPr>
      <w:spacing w:beforeAutospacing="1" w:afterAutospacing="1" w:line="240" w:lineRule="auto"/>
      <w:jc w:val="both"/>
    </w:pPr>
    <w:rPr>
      <w:rFonts w:ascii="Times New Roman" w:hAnsi="Times New Roman"/>
      <w:sz w:val="16"/>
    </w:rPr>
  </w:style>
  <w:style w:type="character" w:customStyle="1" w:styleId="xl671">
    <w:name w:val="xl671"/>
    <w:basedOn w:val="1"/>
    <w:link w:val="xl67"/>
    <w:rPr>
      <w:rFonts w:ascii="Times New Roman" w:hAnsi="Times New Roman"/>
      <w:color w:val="000000"/>
      <w:sz w:val="16"/>
    </w:rPr>
  </w:style>
  <w:style w:type="paragraph" w:customStyle="1" w:styleId="xl141">
    <w:name w:val="xl141"/>
    <w:basedOn w:val="a0"/>
    <w:link w:val="xl1411"/>
    <w:pPr>
      <w:spacing w:beforeAutospacing="1" w:afterAutospacing="1" w:line="240" w:lineRule="auto"/>
    </w:pPr>
    <w:rPr>
      <w:rFonts w:ascii="Times New Roman" w:hAnsi="Times New Roman"/>
      <w:sz w:val="14"/>
    </w:rPr>
  </w:style>
  <w:style w:type="character" w:customStyle="1" w:styleId="xl1411">
    <w:name w:val="xl1411"/>
    <w:basedOn w:val="1"/>
    <w:link w:val="xl141"/>
    <w:rPr>
      <w:rFonts w:ascii="Times New Roman" w:hAnsi="Times New Roman"/>
      <w:sz w:val="14"/>
    </w:rPr>
  </w:style>
  <w:style w:type="paragraph" w:customStyle="1" w:styleId="xl69">
    <w:name w:val="xl69"/>
    <w:basedOn w:val="a0"/>
    <w:link w:val="xl691"/>
    <w:qFormat/>
    <w:pPr>
      <w:spacing w:beforeAutospacing="1" w:afterAutospacing="1" w:line="240" w:lineRule="auto"/>
    </w:pPr>
    <w:rPr>
      <w:rFonts w:ascii="Times New Roman" w:hAnsi="Times New Roman"/>
      <w:sz w:val="16"/>
    </w:rPr>
  </w:style>
  <w:style w:type="character" w:customStyle="1" w:styleId="xl691">
    <w:name w:val="xl691"/>
    <w:basedOn w:val="1"/>
    <w:link w:val="xl69"/>
    <w:rPr>
      <w:rFonts w:ascii="Times New Roman" w:hAnsi="Times New Roman"/>
      <w:color w:val="000000"/>
      <w:sz w:val="16"/>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customStyle="1" w:styleId="aff2">
    <w:name w:val="Утратил силу"/>
    <w:link w:val="1fb"/>
    <w:rPr>
      <w:b/>
      <w:strike/>
      <w:color w:val="666600"/>
    </w:rPr>
  </w:style>
  <w:style w:type="character" w:customStyle="1" w:styleId="1fb">
    <w:name w:val="Утратил силу1"/>
    <w:link w:val="aff2"/>
    <w:rPr>
      <w:b/>
      <w:strike/>
      <w:color w:val="666600"/>
    </w:rPr>
  </w:style>
  <w:style w:type="paragraph" w:customStyle="1" w:styleId="aff3">
    <w:name w:val="Куда обратиться?"/>
    <w:basedOn w:val="afb"/>
    <w:next w:val="a0"/>
    <w:link w:val="1fc"/>
    <w:uiPriority w:val="99"/>
    <w:qFormat/>
  </w:style>
  <w:style w:type="character" w:customStyle="1" w:styleId="1fc">
    <w:name w:val="Куда обратиться?1"/>
    <w:basedOn w:val="1f5"/>
    <w:link w:val="aff3"/>
    <w:rPr>
      <w:rFonts w:ascii="Times New Roman" w:hAnsi="Times New Roman"/>
      <w:sz w:val="24"/>
    </w:rPr>
  </w:style>
  <w:style w:type="paragraph" w:customStyle="1" w:styleId="1fd">
    <w:name w:val="Слабое выделение1"/>
    <w:link w:val="aff4"/>
    <w:rPr>
      <w:i/>
      <w:color w:val="404040"/>
    </w:rPr>
  </w:style>
  <w:style w:type="character" w:styleId="aff4">
    <w:name w:val="Subtle Emphasis"/>
    <w:link w:val="1fd"/>
    <w:uiPriority w:val="19"/>
    <w:qFormat/>
    <w:rPr>
      <w:i/>
      <w:color w:val="404040"/>
    </w:rPr>
  </w:style>
  <w:style w:type="paragraph" w:customStyle="1" w:styleId="xl179">
    <w:name w:val="xl179"/>
    <w:basedOn w:val="a0"/>
    <w:link w:val="xl1791"/>
    <w:pPr>
      <w:spacing w:beforeAutospacing="1" w:afterAutospacing="1" w:line="240" w:lineRule="auto"/>
      <w:jc w:val="center"/>
    </w:pPr>
    <w:rPr>
      <w:rFonts w:ascii="Times New Roman" w:hAnsi="Times New Roman"/>
      <w:sz w:val="14"/>
    </w:rPr>
  </w:style>
  <w:style w:type="character" w:customStyle="1" w:styleId="xl1791">
    <w:name w:val="xl1791"/>
    <w:basedOn w:val="1"/>
    <w:link w:val="xl179"/>
    <w:rPr>
      <w:rFonts w:ascii="Times New Roman" w:hAnsi="Times New Roman"/>
      <w:sz w:val="14"/>
    </w:rPr>
  </w:style>
  <w:style w:type="paragraph" w:customStyle="1" w:styleId="xl97">
    <w:name w:val="xl97"/>
    <w:basedOn w:val="a0"/>
    <w:link w:val="xl971"/>
    <w:qFormat/>
    <w:pPr>
      <w:spacing w:beforeAutospacing="1" w:afterAutospacing="1" w:line="240" w:lineRule="auto"/>
    </w:pPr>
    <w:rPr>
      <w:rFonts w:ascii="Times New Roman" w:hAnsi="Times New Roman"/>
      <w:color w:val="FF0000"/>
      <w:sz w:val="24"/>
    </w:rPr>
  </w:style>
  <w:style w:type="character" w:customStyle="1" w:styleId="xl971">
    <w:name w:val="xl971"/>
    <w:basedOn w:val="1"/>
    <w:link w:val="xl97"/>
    <w:rPr>
      <w:rFonts w:ascii="Times New Roman" w:hAnsi="Times New Roman"/>
      <w:color w:val="FF0000"/>
      <w:sz w:val="24"/>
    </w:rPr>
  </w:style>
  <w:style w:type="paragraph" w:customStyle="1" w:styleId="xl81">
    <w:name w:val="xl81"/>
    <w:basedOn w:val="a0"/>
    <w:link w:val="xl811"/>
    <w:qFormat/>
    <w:pPr>
      <w:spacing w:beforeAutospacing="1" w:afterAutospacing="1" w:line="240" w:lineRule="auto"/>
    </w:pPr>
    <w:rPr>
      <w:rFonts w:ascii="Times New Roman" w:hAnsi="Times New Roman"/>
      <w:color w:val="FF0000"/>
      <w:sz w:val="14"/>
    </w:rPr>
  </w:style>
  <w:style w:type="character" w:customStyle="1" w:styleId="xl811">
    <w:name w:val="xl811"/>
    <w:basedOn w:val="1"/>
    <w:link w:val="xl81"/>
    <w:rPr>
      <w:rFonts w:ascii="Times New Roman" w:hAnsi="Times New Roman"/>
      <w:color w:val="FF0000"/>
      <w:sz w:val="14"/>
    </w:rPr>
  </w:style>
  <w:style w:type="paragraph" w:customStyle="1" w:styleId="xl119">
    <w:name w:val="xl119"/>
    <w:basedOn w:val="a0"/>
    <w:link w:val="xl1191"/>
    <w:uiPriority w:val="99"/>
    <w:qFormat/>
    <w:pPr>
      <w:spacing w:beforeAutospacing="1" w:afterAutospacing="1" w:line="240" w:lineRule="auto"/>
    </w:pPr>
    <w:rPr>
      <w:rFonts w:ascii="Times New Roman" w:hAnsi="Times New Roman"/>
      <w:color w:val="FFFFFF"/>
      <w:sz w:val="14"/>
    </w:rPr>
  </w:style>
  <w:style w:type="character" w:customStyle="1" w:styleId="xl1191">
    <w:name w:val="xl1191"/>
    <w:basedOn w:val="1"/>
    <w:link w:val="xl119"/>
    <w:rPr>
      <w:rFonts w:ascii="Times New Roman" w:hAnsi="Times New Roman"/>
      <w:color w:val="FFFFFF"/>
      <w:sz w:val="14"/>
    </w:rPr>
  </w:style>
  <w:style w:type="paragraph" w:styleId="aff5">
    <w:name w:val="Balloon Text"/>
    <w:basedOn w:val="a0"/>
    <w:link w:val="aff6"/>
    <w:uiPriority w:val="99"/>
    <w:pPr>
      <w:spacing w:after="0" w:line="240" w:lineRule="auto"/>
    </w:pPr>
    <w:rPr>
      <w:rFonts w:ascii="Segoe UI" w:hAnsi="Segoe UI"/>
      <w:sz w:val="18"/>
    </w:rPr>
  </w:style>
  <w:style w:type="character" w:customStyle="1" w:styleId="aff6">
    <w:name w:val="Текст выноски Знак"/>
    <w:basedOn w:val="1"/>
    <w:link w:val="aff5"/>
    <w:uiPriority w:val="99"/>
    <w:rPr>
      <w:rFonts w:ascii="Segoe UI" w:hAnsi="Segoe UI"/>
      <w:sz w:val="18"/>
    </w:rPr>
  </w:style>
  <w:style w:type="paragraph" w:customStyle="1" w:styleId="xl161">
    <w:name w:val="xl161"/>
    <w:basedOn w:val="a0"/>
    <w:link w:val="xl1611"/>
    <w:pPr>
      <w:spacing w:beforeAutospacing="1" w:afterAutospacing="1" w:line="240" w:lineRule="auto"/>
      <w:jc w:val="center"/>
    </w:pPr>
    <w:rPr>
      <w:rFonts w:ascii="Times New Roman" w:hAnsi="Times New Roman"/>
      <w:b/>
      <w:sz w:val="16"/>
    </w:rPr>
  </w:style>
  <w:style w:type="character" w:customStyle="1" w:styleId="xl1611">
    <w:name w:val="xl1611"/>
    <w:basedOn w:val="1"/>
    <w:link w:val="xl161"/>
    <w:rPr>
      <w:rFonts w:ascii="Times New Roman" w:hAnsi="Times New Roman"/>
      <w:b/>
      <w:sz w:val="16"/>
    </w:rPr>
  </w:style>
  <w:style w:type="paragraph" w:customStyle="1" w:styleId="ConsPlusNormal">
    <w:name w:val="ConsPlusNormal"/>
    <w:link w:val="ConsPlusNormal1"/>
    <w:uiPriority w:val="99"/>
    <w:qFormat/>
    <w:pPr>
      <w:widowControl w:val="0"/>
      <w:spacing w:after="0" w:line="240" w:lineRule="auto"/>
    </w:pPr>
    <w:rPr>
      <w:rFonts w:ascii="Arial" w:hAnsi="Arial"/>
      <w:sz w:val="20"/>
    </w:rPr>
  </w:style>
  <w:style w:type="character" w:customStyle="1" w:styleId="ConsPlusNormal1">
    <w:name w:val="ConsPlusNormal1"/>
    <w:link w:val="ConsPlusNormal"/>
    <w:rPr>
      <w:rFonts w:ascii="Arial" w:hAnsi="Arial"/>
      <w:sz w:val="20"/>
    </w:rPr>
  </w:style>
  <w:style w:type="paragraph" w:customStyle="1" w:styleId="xl133">
    <w:name w:val="xl133"/>
    <w:basedOn w:val="a0"/>
    <w:link w:val="xl1331"/>
    <w:uiPriority w:val="99"/>
    <w:qFormat/>
    <w:pPr>
      <w:spacing w:beforeAutospacing="1" w:afterAutospacing="1" w:line="240" w:lineRule="auto"/>
    </w:pPr>
    <w:rPr>
      <w:rFonts w:ascii="Times New Roman" w:hAnsi="Times New Roman"/>
      <w:color w:val="FFFFFF"/>
      <w:sz w:val="24"/>
    </w:rPr>
  </w:style>
  <w:style w:type="character" w:customStyle="1" w:styleId="xl1331">
    <w:name w:val="xl1331"/>
    <w:basedOn w:val="1"/>
    <w:link w:val="xl133"/>
    <w:rPr>
      <w:rFonts w:ascii="Times New Roman" w:hAnsi="Times New Roman"/>
      <w:color w:val="FFFFFF"/>
      <w:sz w:val="24"/>
    </w:rPr>
  </w:style>
  <w:style w:type="paragraph" w:customStyle="1" w:styleId="c21">
    <w:name w:val="c21"/>
    <w:basedOn w:val="16"/>
    <w:link w:val="c211"/>
  </w:style>
  <w:style w:type="character" w:customStyle="1" w:styleId="c211">
    <w:name w:val="c211"/>
    <w:basedOn w:val="a1"/>
    <w:link w:val="c21"/>
  </w:style>
  <w:style w:type="paragraph" w:customStyle="1" w:styleId="xl142">
    <w:name w:val="xl142"/>
    <w:basedOn w:val="a0"/>
    <w:link w:val="xl1421"/>
    <w:pPr>
      <w:spacing w:beforeAutospacing="1" w:afterAutospacing="1" w:line="240" w:lineRule="auto"/>
      <w:jc w:val="center"/>
    </w:pPr>
    <w:rPr>
      <w:rFonts w:ascii="Times New Roman" w:hAnsi="Times New Roman"/>
      <w:sz w:val="16"/>
    </w:rPr>
  </w:style>
  <w:style w:type="character" w:customStyle="1" w:styleId="xl1421">
    <w:name w:val="xl1421"/>
    <w:basedOn w:val="1"/>
    <w:link w:val="xl142"/>
    <w:rPr>
      <w:rFonts w:ascii="Times New Roman" w:hAnsi="Times New Roman"/>
      <w:color w:val="000000"/>
      <w:sz w:val="16"/>
    </w:rPr>
  </w:style>
  <w:style w:type="paragraph" w:customStyle="1" w:styleId="xl157">
    <w:name w:val="xl157"/>
    <w:basedOn w:val="a0"/>
    <w:link w:val="xl1571"/>
    <w:pPr>
      <w:spacing w:beforeAutospacing="1" w:afterAutospacing="1" w:line="240" w:lineRule="auto"/>
      <w:jc w:val="center"/>
    </w:pPr>
    <w:rPr>
      <w:rFonts w:ascii="Times New Roman" w:hAnsi="Times New Roman"/>
      <w:b/>
      <w:sz w:val="24"/>
    </w:rPr>
  </w:style>
  <w:style w:type="character" w:customStyle="1" w:styleId="xl1571">
    <w:name w:val="xl1571"/>
    <w:basedOn w:val="1"/>
    <w:link w:val="xl157"/>
    <w:rPr>
      <w:rFonts w:ascii="Times New Roman" w:hAnsi="Times New Roman"/>
      <w:b/>
      <w:sz w:val="24"/>
    </w:rPr>
  </w:style>
  <w:style w:type="paragraph" w:customStyle="1" w:styleId="1fe">
    <w:name w:val="Просмотренная гиперссылка1"/>
    <w:basedOn w:val="16"/>
    <w:link w:val="113"/>
    <w:rPr>
      <w:color w:val="800080"/>
      <w:u w:val="single"/>
    </w:rPr>
  </w:style>
  <w:style w:type="character" w:customStyle="1" w:styleId="113">
    <w:name w:val="Просмотренная гиперссылка11"/>
    <w:basedOn w:val="a1"/>
    <w:link w:val="1fe"/>
    <w:rPr>
      <w:color w:val="800080"/>
      <w:u w:val="single"/>
    </w:rPr>
  </w:style>
  <w:style w:type="paragraph" w:customStyle="1" w:styleId="c14">
    <w:name w:val="c14"/>
    <w:basedOn w:val="a0"/>
    <w:link w:val="c141"/>
    <w:pPr>
      <w:spacing w:beforeAutospacing="1" w:afterAutospacing="1" w:line="240" w:lineRule="auto"/>
    </w:pPr>
    <w:rPr>
      <w:rFonts w:ascii="Times New Roman" w:hAnsi="Times New Roman"/>
      <w:sz w:val="24"/>
    </w:rPr>
  </w:style>
  <w:style w:type="character" w:customStyle="1" w:styleId="c141">
    <w:name w:val="c141"/>
    <w:basedOn w:val="1"/>
    <w:link w:val="c14"/>
    <w:rPr>
      <w:rFonts w:ascii="Times New Roman" w:hAnsi="Times New Roman"/>
      <w:sz w:val="24"/>
    </w:rPr>
  </w:style>
  <w:style w:type="paragraph" w:customStyle="1" w:styleId="aff7">
    <w:name w:val="Ссылка на утративший силу документ"/>
    <w:link w:val="1ff"/>
    <w:rPr>
      <w:b/>
      <w:color w:val="749232"/>
    </w:rPr>
  </w:style>
  <w:style w:type="character" w:customStyle="1" w:styleId="1ff">
    <w:name w:val="Ссылка на утративший силу документ1"/>
    <w:link w:val="aff7"/>
    <w:rPr>
      <w:b/>
      <w:color w:val="749232"/>
    </w:rPr>
  </w:style>
  <w:style w:type="paragraph" w:customStyle="1" w:styleId="xl177">
    <w:name w:val="xl177"/>
    <w:basedOn w:val="a0"/>
    <w:link w:val="xl1771"/>
    <w:pPr>
      <w:spacing w:beforeAutospacing="1" w:afterAutospacing="1" w:line="240" w:lineRule="auto"/>
      <w:jc w:val="center"/>
    </w:pPr>
    <w:rPr>
      <w:rFonts w:ascii="Times New Roman" w:hAnsi="Times New Roman"/>
      <w:sz w:val="14"/>
    </w:rPr>
  </w:style>
  <w:style w:type="character" w:customStyle="1" w:styleId="xl1771">
    <w:name w:val="xl1771"/>
    <w:basedOn w:val="1"/>
    <w:link w:val="xl177"/>
    <w:rPr>
      <w:rFonts w:ascii="Times New Roman" w:hAnsi="Times New Roman"/>
      <w:sz w:val="14"/>
    </w:rPr>
  </w:style>
  <w:style w:type="paragraph" w:customStyle="1" w:styleId="xl123">
    <w:name w:val="xl123"/>
    <w:basedOn w:val="a0"/>
    <w:link w:val="xl1231"/>
    <w:uiPriority w:val="99"/>
    <w:qFormat/>
    <w:pPr>
      <w:spacing w:beforeAutospacing="1" w:afterAutospacing="1" w:line="240" w:lineRule="auto"/>
    </w:pPr>
    <w:rPr>
      <w:rFonts w:ascii="Times New Roman" w:hAnsi="Times New Roman"/>
      <w:b/>
      <w:sz w:val="16"/>
    </w:rPr>
  </w:style>
  <w:style w:type="character" w:customStyle="1" w:styleId="xl1231">
    <w:name w:val="xl1231"/>
    <w:basedOn w:val="1"/>
    <w:link w:val="xl123"/>
    <w:rPr>
      <w:rFonts w:ascii="Times New Roman" w:hAnsi="Times New Roman"/>
      <w:b/>
      <w:color w:val="000000"/>
      <w:sz w:val="16"/>
    </w:rPr>
  </w:style>
  <w:style w:type="paragraph" w:customStyle="1" w:styleId="aff8">
    <w:name w:val="Переменная часть"/>
    <w:basedOn w:val="af6"/>
    <w:next w:val="a0"/>
    <w:link w:val="1ff0"/>
    <w:uiPriority w:val="99"/>
    <w:qFormat/>
    <w:rPr>
      <w:sz w:val="18"/>
    </w:rPr>
  </w:style>
  <w:style w:type="character" w:customStyle="1" w:styleId="1ff0">
    <w:name w:val="Переменная часть1"/>
    <w:basedOn w:val="1f2"/>
    <w:link w:val="aff8"/>
    <w:rPr>
      <w:rFonts w:ascii="Verdana" w:hAnsi="Verdana"/>
      <w:sz w:val="18"/>
    </w:rPr>
  </w:style>
  <w:style w:type="paragraph" w:customStyle="1" w:styleId="xl100">
    <w:name w:val="xl100"/>
    <w:basedOn w:val="a0"/>
    <w:link w:val="xl1001"/>
    <w:qFormat/>
    <w:pPr>
      <w:spacing w:beforeAutospacing="1" w:afterAutospacing="1" w:line="240" w:lineRule="auto"/>
    </w:pPr>
    <w:rPr>
      <w:rFonts w:ascii="Times New Roman" w:hAnsi="Times New Roman"/>
      <w:sz w:val="14"/>
    </w:rPr>
  </w:style>
  <w:style w:type="character" w:customStyle="1" w:styleId="xl1001">
    <w:name w:val="xl1001"/>
    <w:basedOn w:val="1"/>
    <w:link w:val="xl100"/>
    <w:rPr>
      <w:rFonts w:ascii="Times New Roman" w:hAnsi="Times New Roman"/>
      <w:sz w:val="14"/>
    </w:rPr>
  </w:style>
  <w:style w:type="paragraph" w:customStyle="1" w:styleId="xl78">
    <w:name w:val="xl78"/>
    <w:basedOn w:val="a0"/>
    <w:link w:val="xl781"/>
    <w:qFormat/>
    <w:pPr>
      <w:spacing w:beforeAutospacing="1" w:afterAutospacing="1" w:line="240" w:lineRule="auto"/>
    </w:pPr>
    <w:rPr>
      <w:rFonts w:ascii="Times New Roman" w:hAnsi="Times New Roman"/>
      <w:sz w:val="14"/>
    </w:rPr>
  </w:style>
  <w:style w:type="character" w:customStyle="1" w:styleId="xl781">
    <w:name w:val="xl781"/>
    <w:basedOn w:val="1"/>
    <w:link w:val="xl78"/>
    <w:rPr>
      <w:rFonts w:ascii="Times New Roman" w:hAnsi="Times New Roman"/>
      <w:sz w:val="14"/>
    </w:rPr>
  </w:style>
  <w:style w:type="paragraph" w:customStyle="1" w:styleId="xl155">
    <w:name w:val="xl155"/>
    <w:basedOn w:val="a0"/>
    <w:link w:val="xl1551"/>
    <w:pPr>
      <w:spacing w:beforeAutospacing="1" w:afterAutospacing="1" w:line="240" w:lineRule="auto"/>
      <w:jc w:val="center"/>
    </w:pPr>
    <w:rPr>
      <w:rFonts w:ascii="Times New Roman" w:hAnsi="Times New Roman"/>
      <w:i/>
      <w:sz w:val="14"/>
    </w:rPr>
  </w:style>
  <w:style w:type="character" w:customStyle="1" w:styleId="xl1551">
    <w:name w:val="xl1551"/>
    <w:basedOn w:val="1"/>
    <w:link w:val="xl155"/>
    <w:rPr>
      <w:rFonts w:ascii="Times New Roman" w:hAnsi="Times New Roman"/>
      <w:i/>
      <w:sz w:val="14"/>
    </w:rPr>
  </w:style>
  <w:style w:type="paragraph" w:styleId="31">
    <w:name w:val="toc 3"/>
    <w:basedOn w:val="a0"/>
    <w:next w:val="a0"/>
    <w:link w:val="32"/>
    <w:uiPriority w:val="99"/>
    <w:pPr>
      <w:spacing w:after="0" w:line="240" w:lineRule="auto"/>
      <w:ind w:left="480"/>
    </w:pPr>
    <w:rPr>
      <w:rFonts w:ascii="Times New Roman" w:hAnsi="Times New Roman"/>
      <w:sz w:val="28"/>
    </w:rPr>
  </w:style>
  <w:style w:type="character" w:customStyle="1" w:styleId="32">
    <w:name w:val="Оглавление 3 Знак"/>
    <w:basedOn w:val="1"/>
    <w:link w:val="31"/>
    <w:rPr>
      <w:rFonts w:ascii="Times New Roman" w:hAnsi="Times New Roman"/>
      <w:sz w:val="28"/>
    </w:rPr>
  </w:style>
  <w:style w:type="paragraph" w:customStyle="1" w:styleId="xl106">
    <w:name w:val="xl106"/>
    <w:basedOn w:val="a0"/>
    <w:link w:val="xl1061"/>
    <w:uiPriority w:val="99"/>
    <w:qFormat/>
    <w:pPr>
      <w:spacing w:beforeAutospacing="1" w:afterAutospacing="1" w:line="240" w:lineRule="auto"/>
      <w:jc w:val="center"/>
    </w:pPr>
    <w:rPr>
      <w:rFonts w:ascii="Times New Roman" w:hAnsi="Times New Roman"/>
      <w:b/>
      <w:sz w:val="16"/>
    </w:rPr>
  </w:style>
  <w:style w:type="character" w:customStyle="1" w:styleId="xl1061">
    <w:name w:val="xl1061"/>
    <w:basedOn w:val="1"/>
    <w:link w:val="xl106"/>
    <w:rPr>
      <w:rFonts w:ascii="Times New Roman" w:hAnsi="Times New Roman"/>
      <w:b/>
      <w:sz w:val="16"/>
    </w:rPr>
  </w:style>
  <w:style w:type="paragraph" w:customStyle="1" w:styleId="xl71">
    <w:name w:val="xl71"/>
    <w:basedOn w:val="a0"/>
    <w:link w:val="xl711"/>
    <w:qFormat/>
    <w:pPr>
      <w:spacing w:beforeAutospacing="1" w:afterAutospacing="1" w:line="240" w:lineRule="auto"/>
    </w:pPr>
    <w:rPr>
      <w:rFonts w:ascii="Times New Roman" w:hAnsi="Times New Roman"/>
      <w:sz w:val="14"/>
    </w:rPr>
  </w:style>
  <w:style w:type="character" w:customStyle="1" w:styleId="xl711">
    <w:name w:val="xl711"/>
    <w:basedOn w:val="1"/>
    <w:link w:val="xl71"/>
    <w:rPr>
      <w:rFonts w:ascii="Times New Roman" w:hAnsi="Times New Roman"/>
      <w:sz w:val="14"/>
    </w:rPr>
  </w:style>
  <w:style w:type="paragraph" w:customStyle="1" w:styleId="xl88">
    <w:name w:val="xl88"/>
    <w:basedOn w:val="a0"/>
    <w:link w:val="xl881"/>
    <w:qFormat/>
    <w:pPr>
      <w:spacing w:beforeAutospacing="1" w:afterAutospacing="1" w:line="240" w:lineRule="auto"/>
      <w:jc w:val="center"/>
    </w:pPr>
    <w:rPr>
      <w:rFonts w:ascii="Times New Roman" w:hAnsi="Times New Roman"/>
      <w:i/>
      <w:sz w:val="14"/>
    </w:rPr>
  </w:style>
  <w:style w:type="character" w:customStyle="1" w:styleId="xl881">
    <w:name w:val="xl881"/>
    <w:basedOn w:val="1"/>
    <w:link w:val="xl88"/>
    <w:rPr>
      <w:rFonts w:ascii="Times New Roman" w:hAnsi="Times New Roman"/>
      <w:i/>
      <w:sz w:val="14"/>
    </w:rPr>
  </w:style>
  <w:style w:type="paragraph" w:customStyle="1" w:styleId="aff9">
    <w:name w:val="Заголовок ЭР (правое окно)"/>
    <w:basedOn w:val="affa"/>
    <w:next w:val="a0"/>
    <w:link w:val="1ff1"/>
    <w:uiPriority w:val="99"/>
    <w:qFormat/>
    <w:pPr>
      <w:spacing w:after="0"/>
      <w:jc w:val="left"/>
    </w:pPr>
  </w:style>
  <w:style w:type="character" w:customStyle="1" w:styleId="1ff1">
    <w:name w:val="Заголовок ЭР (правое окно)1"/>
    <w:basedOn w:val="1ff2"/>
    <w:link w:val="aff9"/>
    <w:rPr>
      <w:rFonts w:ascii="Times New Roman" w:hAnsi="Times New Roman"/>
      <w:b/>
      <w:color w:val="26282F"/>
      <w:sz w:val="26"/>
    </w:rPr>
  </w:style>
  <w:style w:type="paragraph" w:customStyle="1" w:styleId="xl165">
    <w:name w:val="xl165"/>
    <w:basedOn w:val="a0"/>
    <w:link w:val="xl1651"/>
    <w:pPr>
      <w:spacing w:beforeAutospacing="1" w:afterAutospacing="1" w:line="240" w:lineRule="auto"/>
    </w:pPr>
    <w:rPr>
      <w:rFonts w:ascii="Times New Roman" w:hAnsi="Times New Roman"/>
      <w:sz w:val="14"/>
    </w:rPr>
  </w:style>
  <w:style w:type="character" w:customStyle="1" w:styleId="xl1651">
    <w:name w:val="xl1651"/>
    <w:basedOn w:val="1"/>
    <w:link w:val="xl165"/>
    <w:rPr>
      <w:rFonts w:ascii="Times New Roman" w:hAnsi="Times New Roman"/>
      <w:sz w:val="14"/>
    </w:rPr>
  </w:style>
  <w:style w:type="paragraph" w:customStyle="1" w:styleId="1ff3">
    <w:name w:val="Неразрешенное упоминание1"/>
    <w:basedOn w:val="16"/>
    <w:link w:val="114"/>
    <w:rPr>
      <w:color w:val="605E5C"/>
      <w:shd w:val="clear" w:color="auto" w:fill="E1DFDD"/>
    </w:rPr>
  </w:style>
  <w:style w:type="character" w:customStyle="1" w:styleId="114">
    <w:name w:val="Неразрешенное упоминание11"/>
    <w:basedOn w:val="a1"/>
    <w:link w:val="1ff3"/>
    <w:rPr>
      <w:color w:val="605E5C"/>
      <w:shd w:val="clear" w:color="auto" w:fill="E1DFDD"/>
    </w:rPr>
  </w:style>
  <w:style w:type="paragraph" w:customStyle="1" w:styleId="xl83">
    <w:name w:val="xl83"/>
    <w:basedOn w:val="a0"/>
    <w:link w:val="xl831"/>
    <w:qFormat/>
    <w:pPr>
      <w:spacing w:beforeAutospacing="1" w:afterAutospacing="1" w:line="240" w:lineRule="auto"/>
    </w:pPr>
    <w:rPr>
      <w:rFonts w:ascii="Times New Roman" w:hAnsi="Times New Roman"/>
      <w:sz w:val="14"/>
    </w:rPr>
  </w:style>
  <w:style w:type="character" w:customStyle="1" w:styleId="xl831">
    <w:name w:val="xl831"/>
    <w:basedOn w:val="1"/>
    <w:link w:val="xl83"/>
    <w:rPr>
      <w:rFonts w:ascii="Times New Roman" w:hAnsi="Times New Roman"/>
      <w:sz w:val="14"/>
    </w:rPr>
  </w:style>
  <w:style w:type="paragraph" w:customStyle="1" w:styleId="xl73">
    <w:name w:val="xl73"/>
    <w:basedOn w:val="a0"/>
    <w:link w:val="xl731"/>
    <w:qFormat/>
    <w:pPr>
      <w:spacing w:beforeAutospacing="1" w:afterAutospacing="1" w:line="240" w:lineRule="auto"/>
    </w:pPr>
    <w:rPr>
      <w:rFonts w:ascii="Times New Roman" w:hAnsi="Times New Roman"/>
      <w:sz w:val="16"/>
    </w:rPr>
  </w:style>
  <w:style w:type="character" w:customStyle="1" w:styleId="xl731">
    <w:name w:val="xl731"/>
    <w:basedOn w:val="1"/>
    <w:link w:val="xl73"/>
    <w:rPr>
      <w:rFonts w:ascii="Times New Roman" w:hAnsi="Times New Roman"/>
      <w:color w:val="000000"/>
      <w:sz w:val="16"/>
    </w:rPr>
  </w:style>
  <w:style w:type="paragraph" w:customStyle="1" w:styleId="affb">
    <w:name w:val="Текст ЭР (см. также)"/>
    <w:basedOn w:val="a0"/>
    <w:next w:val="a0"/>
    <w:link w:val="1ff4"/>
    <w:uiPriority w:val="99"/>
    <w:qFormat/>
    <w:pPr>
      <w:widowControl w:val="0"/>
      <w:spacing w:before="200" w:after="0" w:line="360" w:lineRule="auto"/>
    </w:pPr>
    <w:rPr>
      <w:rFonts w:ascii="Times New Roman" w:hAnsi="Times New Roman"/>
      <w:sz w:val="20"/>
    </w:rPr>
  </w:style>
  <w:style w:type="character" w:customStyle="1" w:styleId="1ff4">
    <w:name w:val="Текст ЭР (см. также)1"/>
    <w:basedOn w:val="1"/>
    <w:link w:val="affb"/>
    <w:rPr>
      <w:rFonts w:ascii="Times New Roman" w:hAnsi="Times New Roman"/>
      <w:sz w:val="20"/>
    </w:rPr>
  </w:style>
  <w:style w:type="paragraph" w:customStyle="1" w:styleId="xl170">
    <w:name w:val="xl170"/>
    <w:basedOn w:val="a0"/>
    <w:link w:val="xl1701"/>
    <w:pPr>
      <w:spacing w:beforeAutospacing="1" w:afterAutospacing="1" w:line="240" w:lineRule="auto"/>
      <w:jc w:val="center"/>
    </w:pPr>
    <w:rPr>
      <w:rFonts w:ascii="Times New Roman" w:hAnsi="Times New Roman"/>
      <w:i/>
      <w:sz w:val="14"/>
    </w:rPr>
  </w:style>
  <w:style w:type="character" w:customStyle="1" w:styleId="xl1701">
    <w:name w:val="xl1701"/>
    <w:basedOn w:val="1"/>
    <w:link w:val="xl170"/>
    <w:rPr>
      <w:rFonts w:ascii="Times New Roman" w:hAnsi="Times New Roman"/>
      <w:i/>
      <w:sz w:val="14"/>
    </w:rPr>
  </w:style>
  <w:style w:type="paragraph" w:customStyle="1" w:styleId="xl112">
    <w:name w:val="xl112"/>
    <w:basedOn w:val="a0"/>
    <w:link w:val="xl1121"/>
    <w:uiPriority w:val="99"/>
    <w:qFormat/>
    <w:pPr>
      <w:spacing w:beforeAutospacing="1" w:afterAutospacing="1" w:line="240" w:lineRule="auto"/>
    </w:pPr>
    <w:rPr>
      <w:rFonts w:ascii="Times New Roman" w:hAnsi="Times New Roman"/>
      <w:sz w:val="16"/>
    </w:rPr>
  </w:style>
  <w:style w:type="character" w:customStyle="1" w:styleId="xl1121">
    <w:name w:val="xl1121"/>
    <w:basedOn w:val="1"/>
    <w:link w:val="xl112"/>
    <w:rPr>
      <w:rFonts w:ascii="Times New Roman" w:hAnsi="Times New Roman"/>
      <w:color w:val="000000"/>
      <w:sz w:val="16"/>
    </w:rPr>
  </w:style>
  <w:style w:type="paragraph" w:customStyle="1" w:styleId="affc">
    <w:name w:val="Сравнение редакций. Добавленный фрагмент"/>
    <w:link w:val="1ff5"/>
    <w:rPr>
      <w:shd w:val="clear" w:color="auto" w:fill="C1D7FF"/>
    </w:rPr>
  </w:style>
  <w:style w:type="character" w:customStyle="1" w:styleId="1ff5">
    <w:name w:val="Сравнение редакций. Добавленный фрагмент1"/>
    <w:link w:val="affc"/>
    <w:rPr>
      <w:color w:val="000000"/>
      <w:shd w:val="clear" w:color="auto" w:fill="C1D7FF"/>
    </w:rPr>
  </w:style>
  <w:style w:type="paragraph" w:customStyle="1" w:styleId="xl109">
    <w:name w:val="xl109"/>
    <w:basedOn w:val="a0"/>
    <w:link w:val="xl1091"/>
    <w:uiPriority w:val="99"/>
    <w:qFormat/>
    <w:pPr>
      <w:spacing w:beforeAutospacing="1" w:afterAutospacing="1" w:line="240" w:lineRule="auto"/>
    </w:pPr>
    <w:rPr>
      <w:rFonts w:ascii="Times New Roman" w:hAnsi="Times New Roman"/>
      <w:sz w:val="14"/>
    </w:rPr>
  </w:style>
  <w:style w:type="character" w:customStyle="1" w:styleId="xl1091">
    <w:name w:val="xl1091"/>
    <w:basedOn w:val="1"/>
    <w:link w:val="xl109"/>
    <w:rPr>
      <w:rFonts w:ascii="Times New Roman" w:hAnsi="Times New Roman"/>
      <w:sz w:val="14"/>
    </w:rPr>
  </w:style>
  <w:style w:type="paragraph" w:customStyle="1" w:styleId="xl107">
    <w:name w:val="xl107"/>
    <w:basedOn w:val="a0"/>
    <w:link w:val="xl1071"/>
    <w:uiPriority w:val="99"/>
    <w:qFormat/>
    <w:pPr>
      <w:spacing w:beforeAutospacing="1" w:afterAutospacing="1" w:line="240" w:lineRule="auto"/>
      <w:jc w:val="center"/>
    </w:pPr>
    <w:rPr>
      <w:rFonts w:ascii="Times New Roman" w:hAnsi="Times New Roman"/>
      <w:sz w:val="16"/>
    </w:rPr>
  </w:style>
  <w:style w:type="character" w:customStyle="1" w:styleId="xl1071">
    <w:name w:val="xl1071"/>
    <w:basedOn w:val="1"/>
    <w:link w:val="xl107"/>
    <w:rPr>
      <w:rFonts w:ascii="Times New Roman" w:hAnsi="Times New Roman"/>
      <w:color w:val="000000"/>
      <w:sz w:val="16"/>
    </w:rPr>
  </w:style>
  <w:style w:type="paragraph" w:customStyle="1" w:styleId="xl171">
    <w:name w:val="xl171"/>
    <w:basedOn w:val="a0"/>
    <w:link w:val="xl1711"/>
    <w:pPr>
      <w:spacing w:beforeAutospacing="1" w:afterAutospacing="1" w:line="240" w:lineRule="auto"/>
      <w:jc w:val="center"/>
    </w:pPr>
    <w:rPr>
      <w:rFonts w:ascii="Times New Roman" w:hAnsi="Times New Roman"/>
      <w:i/>
      <w:sz w:val="14"/>
    </w:rPr>
  </w:style>
  <w:style w:type="character" w:customStyle="1" w:styleId="xl1711">
    <w:name w:val="xl1711"/>
    <w:basedOn w:val="1"/>
    <w:link w:val="xl171"/>
    <w:rPr>
      <w:rFonts w:ascii="Times New Roman" w:hAnsi="Times New Roman"/>
      <w:i/>
      <w:sz w:val="14"/>
    </w:rPr>
  </w:style>
  <w:style w:type="paragraph" w:styleId="affd">
    <w:name w:val="annotation text"/>
    <w:basedOn w:val="a0"/>
    <w:link w:val="affe"/>
    <w:uiPriority w:val="99"/>
    <w:pPr>
      <w:spacing w:line="240" w:lineRule="auto"/>
    </w:pPr>
    <w:rPr>
      <w:sz w:val="20"/>
    </w:rPr>
  </w:style>
  <w:style w:type="character" w:customStyle="1" w:styleId="affe">
    <w:name w:val="Текст примечания Знак"/>
    <w:basedOn w:val="1"/>
    <w:link w:val="affd"/>
    <w:uiPriority w:val="99"/>
    <w:rPr>
      <w:sz w:val="20"/>
    </w:rPr>
  </w:style>
  <w:style w:type="paragraph" w:customStyle="1" w:styleId="xl118">
    <w:name w:val="xl118"/>
    <w:basedOn w:val="a0"/>
    <w:link w:val="xl1181"/>
    <w:uiPriority w:val="99"/>
    <w:qFormat/>
    <w:pPr>
      <w:spacing w:beforeAutospacing="1" w:afterAutospacing="1" w:line="240" w:lineRule="auto"/>
    </w:pPr>
    <w:rPr>
      <w:rFonts w:ascii="Times New Roman" w:hAnsi="Times New Roman"/>
      <w:sz w:val="14"/>
    </w:rPr>
  </w:style>
  <w:style w:type="character" w:customStyle="1" w:styleId="xl1181">
    <w:name w:val="xl1181"/>
    <w:basedOn w:val="1"/>
    <w:link w:val="xl118"/>
    <w:rPr>
      <w:rFonts w:ascii="Times New Roman" w:hAnsi="Times New Roman"/>
      <w:sz w:val="14"/>
    </w:rPr>
  </w:style>
  <w:style w:type="paragraph" w:customStyle="1" w:styleId="msonormal0">
    <w:name w:val="msonormal"/>
    <w:basedOn w:val="a0"/>
    <w:link w:val="msonormal1"/>
    <w:pPr>
      <w:spacing w:after="200" w:line="276" w:lineRule="auto"/>
    </w:pPr>
    <w:rPr>
      <w:rFonts w:ascii="Times New Roman" w:hAnsi="Times New Roman"/>
      <w:sz w:val="24"/>
    </w:rPr>
  </w:style>
  <w:style w:type="character" w:customStyle="1" w:styleId="msonormal1">
    <w:name w:val="msonormal1"/>
    <w:basedOn w:val="1"/>
    <w:link w:val="msonormal0"/>
    <w:rPr>
      <w:rFonts w:ascii="Times New Roman" w:hAnsi="Times New Roman"/>
      <w:sz w:val="24"/>
    </w:rPr>
  </w:style>
  <w:style w:type="paragraph" w:customStyle="1" w:styleId="xl129">
    <w:name w:val="xl129"/>
    <w:basedOn w:val="a0"/>
    <w:link w:val="xl1291"/>
    <w:uiPriority w:val="99"/>
    <w:qFormat/>
    <w:pPr>
      <w:spacing w:beforeAutospacing="1" w:afterAutospacing="1" w:line="240" w:lineRule="auto"/>
    </w:pPr>
    <w:rPr>
      <w:rFonts w:ascii="Times New Roman" w:hAnsi="Times New Roman"/>
      <w:b/>
      <w:i/>
      <w:sz w:val="16"/>
    </w:rPr>
  </w:style>
  <w:style w:type="character" w:customStyle="1" w:styleId="xl1291">
    <w:name w:val="xl1291"/>
    <w:basedOn w:val="1"/>
    <w:link w:val="xl129"/>
    <w:rPr>
      <w:rFonts w:ascii="Times New Roman" w:hAnsi="Times New Roman"/>
      <w:b/>
      <w:i/>
      <w:color w:val="000000"/>
      <w:sz w:val="16"/>
    </w:rPr>
  </w:style>
  <w:style w:type="paragraph" w:customStyle="1" w:styleId="afff">
    <w:name w:val="Дочерний элемент списка"/>
    <w:basedOn w:val="a0"/>
    <w:next w:val="a0"/>
    <w:link w:val="1ff6"/>
    <w:uiPriority w:val="99"/>
    <w:qFormat/>
    <w:pPr>
      <w:widowControl w:val="0"/>
      <w:spacing w:after="0" w:line="360" w:lineRule="auto"/>
      <w:jc w:val="both"/>
    </w:pPr>
    <w:rPr>
      <w:rFonts w:ascii="Times New Roman" w:hAnsi="Times New Roman"/>
      <w:color w:val="868381"/>
      <w:sz w:val="20"/>
    </w:rPr>
  </w:style>
  <w:style w:type="character" w:customStyle="1" w:styleId="1ff6">
    <w:name w:val="Дочерний элемент списка1"/>
    <w:basedOn w:val="1"/>
    <w:link w:val="afff"/>
    <w:rPr>
      <w:rFonts w:ascii="Times New Roman" w:hAnsi="Times New Roman"/>
      <w:color w:val="868381"/>
      <w:sz w:val="20"/>
    </w:rPr>
  </w:style>
  <w:style w:type="paragraph" w:styleId="afff0">
    <w:name w:val="annotation subject"/>
    <w:basedOn w:val="affd"/>
    <w:next w:val="affd"/>
    <w:link w:val="afff1"/>
    <w:uiPriority w:val="99"/>
    <w:rPr>
      <w:b/>
    </w:rPr>
  </w:style>
  <w:style w:type="character" w:customStyle="1" w:styleId="afff1">
    <w:name w:val="Тема примечания Знак"/>
    <w:basedOn w:val="affe"/>
    <w:link w:val="afff0"/>
    <w:uiPriority w:val="99"/>
    <w:rPr>
      <w:b/>
      <w:sz w:val="20"/>
    </w:rPr>
  </w:style>
  <w:style w:type="paragraph" w:customStyle="1" w:styleId="s1">
    <w:name w:val="s_1"/>
    <w:basedOn w:val="a0"/>
    <w:link w:val="s11"/>
    <w:uiPriority w:val="99"/>
    <w:qFormat/>
    <w:pPr>
      <w:spacing w:beforeAutospacing="1" w:afterAutospacing="1" w:line="240" w:lineRule="auto"/>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markedcontent">
    <w:name w:val="markedcontent"/>
    <w:basedOn w:val="16"/>
    <w:link w:val="markedcontent1"/>
  </w:style>
  <w:style w:type="character" w:customStyle="1" w:styleId="markedcontent1">
    <w:name w:val="markedcontent1"/>
    <w:basedOn w:val="a1"/>
    <w:link w:val="markedcontent"/>
  </w:style>
  <w:style w:type="paragraph" w:customStyle="1" w:styleId="c18">
    <w:name w:val="c18"/>
    <w:basedOn w:val="a0"/>
    <w:link w:val="c181"/>
    <w:pPr>
      <w:spacing w:beforeAutospacing="1" w:afterAutospacing="1" w:line="240" w:lineRule="auto"/>
    </w:pPr>
    <w:rPr>
      <w:rFonts w:ascii="Times New Roman" w:hAnsi="Times New Roman"/>
      <w:sz w:val="24"/>
    </w:rPr>
  </w:style>
  <w:style w:type="character" w:customStyle="1" w:styleId="c181">
    <w:name w:val="c181"/>
    <w:basedOn w:val="1"/>
    <w:link w:val="c18"/>
    <w:rPr>
      <w:rFonts w:ascii="Times New Roman" w:hAnsi="Times New Roman"/>
      <w:sz w:val="24"/>
    </w:rPr>
  </w:style>
  <w:style w:type="paragraph" w:customStyle="1" w:styleId="xl110">
    <w:name w:val="xl110"/>
    <w:basedOn w:val="a0"/>
    <w:link w:val="xl1101"/>
    <w:uiPriority w:val="99"/>
    <w:qFormat/>
    <w:pPr>
      <w:spacing w:beforeAutospacing="1" w:afterAutospacing="1" w:line="240" w:lineRule="auto"/>
      <w:jc w:val="center"/>
    </w:pPr>
    <w:rPr>
      <w:rFonts w:ascii="Times New Roman" w:hAnsi="Times New Roman"/>
      <w:b/>
      <w:i/>
      <w:sz w:val="16"/>
    </w:rPr>
  </w:style>
  <w:style w:type="character" w:customStyle="1" w:styleId="xl1101">
    <w:name w:val="xl1101"/>
    <w:basedOn w:val="1"/>
    <w:link w:val="xl110"/>
    <w:rPr>
      <w:rFonts w:ascii="Times New Roman" w:hAnsi="Times New Roman"/>
      <w:b/>
      <w:i/>
      <w:color w:val="000000"/>
      <w:sz w:val="16"/>
    </w:rPr>
  </w:style>
  <w:style w:type="character" w:customStyle="1" w:styleId="50">
    <w:name w:val="Заголовок 5 Знак"/>
    <w:aliases w:val="2_Заголовок Знак"/>
    <w:basedOn w:val="1"/>
    <w:link w:val="5"/>
    <w:rPr>
      <w:rFonts w:ascii="Arial" w:hAnsi="Arial"/>
      <w:b/>
      <w:color w:val="000000"/>
      <w:sz w:val="24"/>
    </w:rPr>
  </w:style>
  <w:style w:type="paragraph" w:customStyle="1" w:styleId="xl116">
    <w:name w:val="xl116"/>
    <w:basedOn w:val="a0"/>
    <w:link w:val="xl1161"/>
    <w:uiPriority w:val="99"/>
    <w:qFormat/>
    <w:pPr>
      <w:spacing w:beforeAutospacing="1" w:afterAutospacing="1" w:line="240" w:lineRule="auto"/>
    </w:pPr>
    <w:rPr>
      <w:rFonts w:ascii="Times New Roman" w:hAnsi="Times New Roman"/>
      <w:b/>
      <w:sz w:val="16"/>
    </w:rPr>
  </w:style>
  <w:style w:type="character" w:customStyle="1" w:styleId="xl1161">
    <w:name w:val="xl1161"/>
    <w:basedOn w:val="1"/>
    <w:link w:val="xl116"/>
    <w:rPr>
      <w:rFonts w:ascii="Times New Roman" w:hAnsi="Times New Roman"/>
      <w:b/>
      <w:sz w:val="16"/>
    </w:rPr>
  </w:style>
  <w:style w:type="paragraph" w:customStyle="1" w:styleId="xl146">
    <w:name w:val="xl146"/>
    <w:basedOn w:val="a0"/>
    <w:link w:val="xl1461"/>
    <w:pPr>
      <w:spacing w:beforeAutospacing="1" w:afterAutospacing="1" w:line="240" w:lineRule="auto"/>
    </w:pPr>
    <w:rPr>
      <w:rFonts w:ascii="Times New Roman" w:hAnsi="Times New Roman"/>
      <w:b/>
      <w:sz w:val="16"/>
    </w:rPr>
  </w:style>
  <w:style w:type="character" w:customStyle="1" w:styleId="xl1461">
    <w:name w:val="xl1461"/>
    <w:basedOn w:val="1"/>
    <w:link w:val="xl146"/>
    <w:rPr>
      <w:rFonts w:ascii="Times New Roman" w:hAnsi="Times New Roman"/>
      <w:b/>
      <w:color w:val="000000"/>
      <w:sz w:val="16"/>
    </w:rPr>
  </w:style>
  <w:style w:type="paragraph" w:customStyle="1" w:styleId="pTextStyle">
    <w:name w:val="pTextStyle"/>
    <w:basedOn w:val="a0"/>
    <w:link w:val="pTextStyle1"/>
    <w:pPr>
      <w:spacing w:after="0" w:line="252" w:lineRule="auto"/>
    </w:pPr>
    <w:rPr>
      <w:rFonts w:ascii="Times New Roman" w:hAnsi="Times New Roman"/>
      <w:sz w:val="24"/>
    </w:rPr>
  </w:style>
  <w:style w:type="character" w:customStyle="1" w:styleId="pTextStyle1">
    <w:name w:val="pTextStyle1"/>
    <w:basedOn w:val="1"/>
    <w:link w:val="pTextStyle"/>
    <w:rPr>
      <w:rFonts w:ascii="Times New Roman" w:hAnsi="Times New Roman"/>
      <w:sz w:val="24"/>
    </w:rPr>
  </w:style>
  <w:style w:type="paragraph" w:customStyle="1" w:styleId="xl126">
    <w:name w:val="xl126"/>
    <w:basedOn w:val="a0"/>
    <w:link w:val="xl1261"/>
    <w:uiPriority w:val="99"/>
    <w:qFormat/>
    <w:pPr>
      <w:spacing w:beforeAutospacing="1" w:afterAutospacing="1" w:line="240" w:lineRule="auto"/>
      <w:jc w:val="center"/>
    </w:pPr>
    <w:rPr>
      <w:rFonts w:ascii="Times New Roman" w:hAnsi="Times New Roman"/>
      <w:b/>
      <w:sz w:val="16"/>
    </w:rPr>
  </w:style>
  <w:style w:type="character" w:customStyle="1" w:styleId="xl1261">
    <w:name w:val="xl1261"/>
    <w:basedOn w:val="1"/>
    <w:link w:val="xl126"/>
    <w:rPr>
      <w:rFonts w:ascii="Times New Roman" w:hAnsi="Times New Roman"/>
      <w:b/>
      <w:sz w:val="16"/>
    </w:rPr>
  </w:style>
  <w:style w:type="paragraph" w:customStyle="1" w:styleId="xl86">
    <w:name w:val="xl86"/>
    <w:basedOn w:val="a0"/>
    <w:link w:val="xl861"/>
    <w:qFormat/>
    <w:pPr>
      <w:spacing w:beforeAutospacing="1" w:afterAutospacing="1" w:line="240" w:lineRule="auto"/>
      <w:jc w:val="center"/>
    </w:pPr>
    <w:rPr>
      <w:rFonts w:ascii="Times New Roman" w:hAnsi="Times New Roman"/>
      <w:i/>
      <w:sz w:val="14"/>
    </w:rPr>
  </w:style>
  <w:style w:type="character" w:customStyle="1" w:styleId="xl861">
    <w:name w:val="xl861"/>
    <w:basedOn w:val="1"/>
    <w:link w:val="xl86"/>
    <w:rPr>
      <w:rFonts w:ascii="Times New Roman" w:hAnsi="Times New Roman"/>
      <w:i/>
      <w:sz w:val="14"/>
    </w:rPr>
  </w:style>
  <w:style w:type="paragraph" w:customStyle="1" w:styleId="FontStyle11">
    <w:name w:val="Font Style11"/>
    <w:link w:val="FontStyle111"/>
    <w:rPr>
      <w:rFonts w:ascii="Times New Roman" w:hAnsi="Times New Roman"/>
    </w:rPr>
  </w:style>
  <w:style w:type="character" w:customStyle="1" w:styleId="FontStyle111">
    <w:name w:val="Font Style111"/>
    <w:link w:val="FontStyle11"/>
    <w:rPr>
      <w:rFonts w:ascii="Times New Roman" w:hAnsi="Times New Roman"/>
      <w:sz w:val="22"/>
    </w:rPr>
  </w:style>
  <w:style w:type="paragraph" w:customStyle="1" w:styleId="afff2">
    <w:name w:val="Опечатки"/>
    <w:link w:val="1ff7"/>
    <w:rPr>
      <w:color w:val="FF0000"/>
    </w:rPr>
  </w:style>
  <w:style w:type="character" w:customStyle="1" w:styleId="1ff7">
    <w:name w:val="Опечатки1"/>
    <w:link w:val="afff2"/>
    <w:rPr>
      <w:color w:val="FF0000"/>
    </w:rPr>
  </w:style>
  <w:style w:type="paragraph" w:customStyle="1" w:styleId="xl149">
    <w:name w:val="xl149"/>
    <w:basedOn w:val="a0"/>
    <w:link w:val="xl1491"/>
    <w:pPr>
      <w:spacing w:beforeAutospacing="1" w:afterAutospacing="1" w:line="240" w:lineRule="auto"/>
    </w:pPr>
    <w:rPr>
      <w:rFonts w:ascii="Times New Roman" w:hAnsi="Times New Roman"/>
      <w:b/>
      <w:sz w:val="16"/>
    </w:rPr>
  </w:style>
  <w:style w:type="character" w:customStyle="1" w:styleId="xl1491">
    <w:name w:val="xl1491"/>
    <w:basedOn w:val="1"/>
    <w:link w:val="xl149"/>
    <w:rPr>
      <w:rFonts w:ascii="Times New Roman" w:hAnsi="Times New Roman"/>
      <w:b/>
      <w:sz w:val="16"/>
    </w:rPr>
  </w:style>
  <w:style w:type="paragraph" w:customStyle="1" w:styleId="xl147">
    <w:name w:val="xl147"/>
    <w:basedOn w:val="a0"/>
    <w:link w:val="xl1471"/>
    <w:pPr>
      <w:spacing w:beforeAutospacing="1" w:afterAutospacing="1" w:line="240" w:lineRule="auto"/>
      <w:jc w:val="center"/>
    </w:pPr>
    <w:rPr>
      <w:rFonts w:ascii="Times New Roman" w:hAnsi="Times New Roman"/>
      <w:sz w:val="16"/>
    </w:rPr>
  </w:style>
  <w:style w:type="character" w:customStyle="1" w:styleId="xl1471">
    <w:name w:val="xl1471"/>
    <w:basedOn w:val="1"/>
    <w:link w:val="xl147"/>
    <w:rPr>
      <w:rFonts w:ascii="Times New Roman" w:hAnsi="Times New Roman"/>
      <w:color w:val="000000"/>
      <w:sz w:val="16"/>
    </w:rPr>
  </w:style>
  <w:style w:type="paragraph" w:customStyle="1" w:styleId="xl176">
    <w:name w:val="xl176"/>
    <w:basedOn w:val="a0"/>
    <w:link w:val="xl1761"/>
    <w:pPr>
      <w:spacing w:beforeAutospacing="1" w:afterAutospacing="1" w:line="240" w:lineRule="auto"/>
      <w:jc w:val="center"/>
    </w:pPr>
    <w:rPr>
      <w:rFonts w:ascii="Times New Roman" w:hAnsi="Times New Roman"/>
      <w:i/>
      <w:sz w:val="14"/>
    </w:rPr>
  </w:style>
  <w:style w:type="character" w:customStyle="1" w:styleId="xl1761">
    <w:name w:val="xl1761"/>
    <w:basedOn w:val="1"/>
    <w:link w:val="xl176"/>
    <w:rPr>
      <w:rFonts w:ascii="Times New Roman" w:hAnsi="Times New Roman"/>
      <w:i/>
      <w:sz w:val="14"/>
    </w:rPr>
  </w:style>
  <w:style w:type="paragraph" w:customStyle="1" w:styleId="afff3">
    <w:name w:val="Цветовое выделение"/>
    <w:link w:val="1ff8"/>
    <w:rPr>
      <w:b/>
      <w:color w:val="26282F"/>
    </w:rPr>
  </w:style>
  <w:style w:type="character" w:customStyle="1" w:styleId="1ff8">
    <w:name w:val="Цветовое выделение1"/>
    <w:link w:val="afff3"/>
    <w:rPr>
      <w:b/>
      <w:color w:val="26282F"/>
    </w:rPr>
  </w:style>
  <w:style w:type="paragraph" w:customStyle="1" w:styleId="xl101">
    <w:name w:val="xl101"/>
    <w:basedOn w:val="a0"/>
    <w:link w:val="xl1011"/>
    <w:uiPriority w:val="99"/>
    <w:qFormat/>
    <w:pPr>
      <w:spacing w:beforeAutospacing="1" w:afterAutospacing="1" w:line="240" w:lineRule="auto"/>
    </w:pPr>
    <w:rPr>
      <w:rFonts w:ascii="Times New Roman" w:hAnsi="Times New Roman"/>
      <w:color w:val="FFFFFF"/>
      <w:sz w:val="14"/>
    </w:rPr>
  </w:style>
  <w:style w:type="character" w:customStyle="1" w:styleId="xl1011">
    <w:name w:val="xl1011"/>
    <w:basedOn w:val="1"/>
    <w:link w:val="xl101"/>
    <w:rPr>
      <w:rFonts w:ascii="Times New Roman" w:hAnsi="Times New Roman"/>
      <w:color w:val="FFFFFF"/>
      <w:sz w:val="14"/>
    </w:rPr>
  </w:style>
  <w:style w:type="character" w:customStyle="1" w:styleId="11">
    <w:name w:val="Заголовок 1 Знак"/>
    <w:basedOn w:val="1"/>
    <w:link w:val="10"/>
    <w:uiPriority w:val="99"/>
    <w:rPr>
      <w:rFonts w:ascii="Times New Roman Полужирный" w:hAnsi="Times New Roman Полужирный"/>
      <w:b/>
      <w:sz w:val="24"/>
    </w:rPr>
  </w:style>
  <w:style w:type="paragraph" w:customStyle="1" w:styleId="afff4">
    <w:name w:val="Внимание: криминал!!"/>
    <w:basedOn w:val="afb"/>
    <w:next w:val="a0"/>
    <w:link w:val="1ff9"/>
    <w:uiPriority w:val="99"/>
    <w:qFormat/>
  </w:style>
  <w:style w:type="character" w:customStyle="1" w:styleId="1ff9">
    <w:name w:val="Внимание: криминал!!1"/>
    <w:basedOn w:val="1f5"/>
    <w:link w:val="afff4"/>
    <w:rPr>
      <w:rFonts w:ascii="Times New Roman" w:hAnsi="Times New Roman"/>
      <w:sz w:val="24"/>
    </w:rPr>
  </w:style>
  <w:style w:type="paragraph" w:customStyle="1" w:styleId="afff5">
    <w:name w:val="Сравнение редакций. Удаленный фрагмент"/>
    <w:link w:val="1ffa"/>
    <w:rPr>
      <w:shd w:val="clear" w:color="auto" w:fill="C4C413"/>
    </w:rPr>
  </w:style>
  <w:style w:type="character" w:customStyle="1" w:styleId="1ffa">
    <w:name w:val="Сравнение редакций. Удаленный фрагмент1"/>
    <w:link w:val="afff5"/>
    <w:rPr>
      <w:color w:val="000000"/>
      <w:shd w:val="clear" w:color="auto" w:fill="C4C413"/>
    </w:rPr>
  </w:style>
  <w:style w:type="paragraph" w:customStyle="1" w:styleId="xl180">
    <w:name w:val="xl180"/>
    <w:basedOn w:val="a0"/>
    <w:link w:val="xl1801"/>
    <w:pPr>
      <w:spacing w:beforeAutospacing="1" w:afterAutospacing="1" w:line="240" w:lineRule="auto"/>
      <w:jc w:val="center"/>
    </w:pPr>
    <w:rPr>
      <w:rFonts w:ascii="Times New Roman" w:hAnsi="Times New Roman"/>
      <w:sz w:val="14"/>
    </w:rPr>
  </w:style>
  <w:style w:type="character" w:customStyle="1" w:styleId="xl1801">
    <w:name w:val="xl1801"/>
    <w:basedOn w:val="1"/>
    <w:link w:val="xl180"/>
    <w:rPr>
      <w:rFonts w:ascii="Times New Roman" w:hAnsi="Times New Roman"/>
      <w:sz w:val="14"/>
    </w:rPr>
  </w:style>
  <w:style w:type="paragraph" w:customStyle="1" w:styleId="afff6">
    <w:name w:val="Словарная статья"/>
    <w:basedOn w:val="a0"/>
    <w:next w:val="a0"/>
    <w:link w:val="1ffb"/>
    <w:uiPriority w:val="99"/>
    <w:qFormat/>
    <w:pPr>
      <w:widowControl w:val="0"/>
      <w:spacing w:after="0" w:line="360" w:lineRule="auto"/>
      <w:ind w:right="118"/>
      <w:jc w:val="both"/>
    </w:pPr>
    <w:rPr>
      <w:rFonts w:ascii="Times New Roman" w:hAnsi="Times New Roman"/>
      <w:sz w:val="24"/>
    </w:rPr>
  </w:style>
  <w:style w:type="character" w:customStyle="1" w:styleId="1ffb">
    <w:name w:val="Словарная статья1"/>
    <w:basedOn w:val="1"/>
    <w:link w:val="afff6"/>
    <w:rPr>
      <w:rFonts w:ascii="Times New Roman" w:hAnsi="Times New Roman"/>
      <w:sz w:val="24"/>
    </w:rPr>
  </w:style>
  <w:style w:type="paragraph" w:customStyle="1" w:styleId="28">
    <w:name w:val="Гиперссылка2"/>
    <w:basedOn w:val="16"/>
    <w:link w:val="afff7"/>
    <w:rPr>
      <w:color w:val="0000FF" w:themeColor="hyperlink"/>
      <w:u w:val="single"/>
    </w:rPr>
  </w:style>
  <w:style w:type="character" w:styleId="afff7">
    <w:name w:val="Hyperlink"/>
    <w:basedOn w:val="a1"/>
    <w:link w:val="28"/>
    <w:uiPriority w:val="99"/>
    <w:rPr>
      <w:color w:val="0000FF" w:themeColor="hyperlink"/>
      <w:u w:val="single"/>
    </w:rPr>
  </w:style>
  <w:style w:type="paragraph" w:customStyle="1" w:styleId="Footnote">
    <w:name w:val="Footnote"/>
    <w:basedOn w:val="a0"/>
    <w:link w:val="Footnote1"/>
    <w:pPr>
      <w:spacing w:after="0" w:line="240" w:lineRule="auto"/>
    </w:pPr>
    <w:rPr>
      <w:rFonts w:asciiTheme="minorHAnsi" w:hAnsiTheme="minorHAnsi"/>
      <w:sz w:val="20"/>
    </w:rPr>
  </w:style>
  <w:style w:type="character" w:customStyle="1" w:styleId="Footnote1">
    <w:name w:val="Footnote1"/>
    <w:basedOn w:val="1"/>
    <w:link w:val="Footnote"/>
    <w:rPr>
      <w:rFonts w:asciiTheme="minorHAnsi" w:hAnsiTheme="minorHAnsi"/>
      <w:sz w:val="20"/>
    </w:rPr>
  </w:style>
  <w:style w:type="paragraph" w:customStyle="1" w:styleId="xl77">
    <w:name w:val="xl77"/>
    <w:basedOn w:val="a0"/>
    <w:link w:val="xl771"/>
    <w:qFormat/>
    <w:pPr>
      <w:spacing w:beforeAutospacing="1" w:afterAutospacing="1" w:line="240" w:lineRule="auto"/>
      <w:jc w:val="center"/>
    </w:pPr>
    <w:rPr>
      <w:rFonts w:ascii="Times New Roman" w:hAnsi="Times New Roman"/>
      <w:sz w:val="16"/>
    </w:rPr>
  </w:style>
  <w:style w:type="character" w:customStyle="1" w:styleId="xl771">
    <w:name w:val="xl771"/>
    <w:basedOn w:val="1"/>
    <w:link w:val="xl77"/>
    <w:rPr>
      <w:rFonts w:ascii="Times New Roman" w:hAnsi="Times New Roman"/>
      <w:color w:val="000000"/>
      <w:sz w:val="16"/>
    </w:rPr>
  </w:style>
  <w:style w:type="paragraph" w:customStyle="1" w:styleId="xl159">
    <w:name w:val="xl159"/>
    <w:basedOn w:val="a0"/>
    <w:link w:val="xl1591"/>
    <w:pPr>
      <w:spacing w:beforeAutospacing="1" w:afterAutospacing="1" w:line="240" w:lineRule="auto"/>
      <w:jc w:val="center"/>
    </w:pPr>
    <w:rPr>
      <w:rFonts w:ascii="Times New Roman" w:hAnsi="Times New Roman"/>
      <w:b/>
      <w:sz w:val="16"/>
    </w:rPr>
  </w:style>
  <w:style w:type="character" w:customStyle="1" w:styleId="xl1591">
    <w:name w:val="xl1591"/>
    <w:basedOn w:val="1"/>
    <w:link w:val="xl159"/>
    <w:rPr>
      <w:rFonts w:ascii="Times New Roman" w:hAnsi="Times New Roman"/>
      <w:b/>
      <w:sz w:val="16"/>
    </w:rPr>
  </w:style>
  <w:style w:type="paragraph" w:styleId="1ffc">
    <w:name w:val="toc 1"/>
    <w:basedOn w:val="a0"/>
    <w:next w:val="a0"/>
    <w:link w:val="1ffd"/>
    <w:uiPriority w:val="99"/>
    <w:pPr>
      <w:tabs>
        <w:tab w:val="right" w:leader="dot" w:pos="9638"/>
      </w:tabs>
      <w:spacing w:before="120" w:after="0" w:line="276" w:lineRule="auto"/>
    </w:pPr>
    <w:rPr>
      <w:rFonts w:ascii="Times New Roman" w:hAnsi="Times New Roman"/>
      <w:b/>
    </w:rPr>
  </w:style>
  <w:style w:type="character" w:customStyle="1" w:styleId="1ffd">
    <w:name w:val="Оглавление 1 Знак"/>
    <w:basedOn w:val="1"/>
    <w:link w:val="1ffc"/>
    <w:rPr>
      <w:rFonts w:ascii="Times New Roman" w:hAnsi="Times New Roman"/>
      <w:b/>
    </w:rPr>
  </w:style>
  <w:style w:type="paragraph" w:customStyle="1" w:styleId="115">
    <w:name w:val="Раздел 1.1"/>
    <w:basedOn w:val="afff8"/>
    <w:link w:val="1110"/>
    <w:qFormat/>
    <w:pPr>
      <w:spacing w:before="120" w:after="120" w:line="240" w:lineRule="auto"/>
      <w:outlineLvl w:val="1"/>
    </w:pPr>
  </w:style>
  <w:style w:type="character" w:customStyle="1" w:styleId="1110">
    <w:name w:val="Раздел 1.11"/>
    <w:basedOn w:val="afff9"/>
    <w:link w:val="115"/>
    <w:rPr>
      <w:rFonts w:ascii="Times New Roman" w:hAnsi="Times New Roman"/>
      <w:sz w:val="24"/>
    </w:rPr>
  </w:style>
  <w:style w:type="paragraph" w:customStyle="1" w:styleId="afffa">
    <w:name w:val="Моноширинный"/>
    <w:basedOn w:val="a0"/>
    <w:next w:val="a0"/>
    <w:link w:val="1ffe"/>
    <w:uiPriority w:val="99"/>
    <w:qFormat/>
    <w:pPr>
      <w:widowControl w:val="0"/>
      <w:spacing w:after="0" w:line="360" w:lineRule="auto"/>
    </w:pPr>
    <w:rPr>
      <w:rFonts w:ascii="Courier New" w:hAnsi="Courier New"/>
      <w:sz w:val="24"/>
    </w:rPr>
  </w:style>
  <w:style w:type="character" w:customStyle="1" w:styleId="1ffe">
    <w:name w:val="Моноширинный1"/>
    <w:basedOn w:val="1"/>
    <w:link w:val="afffa"/>
    <w:rPr>
      <w:rFonts w:ascii="Courier New" w:hAnsi="Courier New"/>
      <w:sz w:val="24"/>
    </w:rPr>
  </w:style>
  <w:style w:type="paragraph" w:customStyle="1" w:styleId="xl135">
    <w:name w:val="xl135"/>
    <w:basedOn w:val="a0"/>
    <w:link w:val="xl1351"/>
    <w:pPr>
      <w:spacing w:beforeAutospacing="1" w:afterAutospacing="1" w:line="240" w:lineRule="auto"/>
      <w:jc w:val="center"/>
    </w:pPr>
    <w:rPr>
      <w:rFonts w:ascii="Times New Roman" w:hAnsi="Times New Roman"/>
      <w:b/>
      <w:sz w:val="16"/>
    </w:rPr>
  </w:style>
  <w:style w:type="character" w:customStyle="1" w:styleId="xl1351">
    <w:name w:val="xl1351"/>
    <w:basedOn w:val="1"/>
    <w:link w:val="xl135"/>
    <w:rPr>
      <w:rFonts w:ascii="Times New Roman" w:hAnsi="Times New Roman"/>
      <w:b/>
      <w:sz w:val="16"/>
    </w:rPr>
  </w:style>
  <w:style w:type="paragraph" w:customStyle="1" w:styleId="afffb">
    <w:name w:val="Заголовок Знак"/>
    <w:basedOn w:val="16"/>
    <w:link w:val="33"/>
    <w:rPr>
      <w:rFonts w:asciiTheme="majorHAnsi" w:hAnsiTheme="majorHAnsi"/>
      <w:spacing w:val="-10"/>
      <w:sz w:val="56"/>
    </w:rPr>
  </w:style>
  <w:style w:type="character" w:customStyle="1" w:styleId="33">
    <w:name w:val="Заголовок Знак3"/>
    <w:basedOn w:val="a1"/>
    <w:link w:val="afffb"/>
    <w:rPr>
      <w:rFonts w:asciiTheme="majorHAnsi" w:hAnsiTheme="majorHAnsi"/>
      <w:spacing w:val="-10"/>
      <w:sz w:val="56"/>
    </w:rPr>
  </w:style>
  <w:style w:type="paragraph" w:customStyle="1" w:styleId="HeaderandFooter">
    <w:name w:val="Header and Footer"/>
    <w:link w:val="HeaderandFooter1"/>
    <w:pPr>
      <w:spacing w:line="240" w:lineRule="auto"/>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customStyle="1" w:styleId="xl167">
    <w:name w:val="xl167"/>
    <w:basedOn w:val="a0"/>
    <w:link w:val="xl1671"/>
    <w:pPr>
      <w:spacing w:beforeAutospacing="1" w:afterAutospacing="1" w:line="240" w:lineRule="auto"/>
      <w:jc w:val="center"/>
    </w:pPr>
    <w:rPr>
      <w:rFonts w:ascii="Times New Roman" w:hAnsi="Times New Roman"/>
      <w:b/>
      <w:sz w:val="14"/>
    </w:rPr>
  </w:style>
  <w:style w:type="character" w:customStyle="1" w:styleId="xl1671">
    <w:name w:val="xl1671"/>
    <w:basedOn w:val="1"/>
    <w:link w:val="xl167"/>
    <w:rPr>
      <w:rFonts w:ascii="Times New Roman" w:hAnsi="Times New Roman"/>
      <w:b/>
      <w:sz w:val="14"/>
    </w:rPr>
  </w:style>
  <w:style w:type="paragraph" w:customStyle="1" w:styleId="ad">
    <w:name w:val="Нормальный (таблица)"/>
    <w:basedOn w:val="a0"/>
    <w:next w:val="a0"/>
    <w:link w:val="1b"/>
    <w:uiPriority w:val="99"/>
    <w:qFormat/>
    <w:pPr>
      <w:widowControl w:val="0"/>
      <w:spacing w:after="0" w:line="360" w:lineRule="auto"/>
      <w:jc w:val="both"/>
    </w:pPr>
    <w:rPr>
      <w:rFonts w:ascii="Times New Roman" w:hAnsi="Times New Roman"/>
      <w:sz w:val="24"/>
    </w:rPr>
  </w:style>
  <w:style w:type="character" w:customStyle="1" w:styleId="1b">
    <w:name w:val="Нормальный (таблица)1"/>
    <w:basedOn w:val="1"/>
    <w:link w:val="ad"/>
    <w:rPr>
      <w:rFonts w:ascii="Times New Roman" w:hAnsi="Times New Roman"/>
      <w:sz w:val="24"/>
    </w:rPr>
  </w:style>
  <w:style w:type="paragraph" w:customStyle="1" w:styleId="xl105">
    <w:name w:val="xl105"/>
    <w:basedOn w:val="a0"/>
    <w:link w:val="xl1051"/>
    <w:uiPriority w:val="99"/>
    <w:qFormat/>
    <w:pPr>
      <w:spacing w:beforeAutospacing="1" w:afterAutospacing="1" w:line="240" w:lineRule="auto"/>
      <w:jc w:val="center"/>
    </w:pPr>
    <w:rPr>
      <w:rFonts w:ascii="Times New Roman" w:hAnsi="Times New Roman"/>
      <w:b/>
      <w:sz w:val="16"/>
    </w:rPr>
  </w:style>
  <w:style w:type="character" w:customStyle="1" w:styleId="xl1051">
    <w:name w:val="xl1051"/>
    <w:basedOn w:val="1"/>
    <w:link w:val="xl105"/>
    <w:rPr>
      <w:rFonts w:ascii="Times New Roman" w:hAnsi="Times New Roman"/>
      <w:b/>
      <w:color w:val="000000"/>
      <w:sz w:val="16"/>
    </w:rPr>
  </w:style>
  <w:style w:type="paragraph" w:customStyle="1" w:styleId="afffc">
    <w:name w:val="Интерактивный заголовок"/>
    <w:basedOn w:val="1fff"/>
    <w:next w:val="a0"/>
    <w:link w:val="1fff0"/>
    <w:uiPriority w:val="99"/>
    <w:qFormat/>
    <w:rPr>
      <w:u w:val="single"/>
    </w:rPr>
  </w:style>
  <w:style w:type="character" w:customStyle="1" w:styleId="1fff0">
    <w:name w:val="Интерактивный заголовок1"/>
    <w:basedOn w:val="116"/>
    <w:link w:val="afffc"/>
    <w:rPr>
      <w:rFonts w:ascii="Verdana" w:hAnsi="Verdana"/>
      <w:b/>
      <w:color w:val="0058A9"/>
      <w:u w:val="single"/>
    </w:rPr>
  </w:style>
  <w:style w:type="paragraph" w:customStyle="1" w:styleId="43">
    <w:name w:val="Неразрешенное упоминание4"/>
    <w:basedOn w:val="16"/>
    <w:link w:val="410"/>
    <w:rPr>
      <w:color w:val="605E5C"/>
      <w:shd w:val="clear" w:color="auto" w:fill="E1DFDD"/>
    </w:rPr>
  </w:style>
  <w:style w:type="character" w:customStyle="1" w:styleId="410">
    <w:name w:val="Неразрешенное упоминание41"/>
    <w:basedOn w:val="a1"/>
    <w:link w:val="43"/>
    <w:rPr>
      <w:color w:val="605E5C"/>
      <w:shd w:val="clear" w:color="auto" w:fill="E1DFDD"/>
    </w:rPr>
  </w:style>
  <w:style w:type="paragraph" w:customStyle="1" w:styleId="29">
    <w:name w:val="Основной текст (2)"/>
    <w:basedOn w:val="a0"/>
    <w:link w:val="210"/>
    <w:qFormat/>
    <w:pPr>
      <w:widowControl w:val="0"/>
      <w:spacing w:before="360" w:after="0" w:line="240" w:lineRule="atLeast"/>
      <w:jc w:val="both"/>
    </w:pPr>
    <w:rPr>
      <w:sz w:val="28"/>
    </w:rPr>
  </w:style>
  <w:style w:type="character" w:customStyle="1" w:styleId="210">
    <w:name w:val="Основной текст (2)1"/>
    <w:basedOn w:val="1"/>
    <w:link w:val="29"/>
    <w:rPr>
      <w:sz w:val="28"/>
    </w:rPr>
  </w:style>
  <w:style w:type="paragraph" w:customStyle="1" w:styleId="117">
    <w:name w:val="Тема примечания Знак11"/>
    <w:link w:val="1111"/>
    <w:rPr>
      <w:rFonts w:ascii="Times New Roman" w:hAnsi="Times New Roman"/>
      <w:b/>
      <w:sz w:val="20"/>
    </w:rPr>
  </w:style>
  <w:style w:type="character" w:customStyle="1" w:styleId="1111">
    <w:name w:val="Тема примечания Знак111"/>
    <w:link w:val="117"/>
    <w:rPr>
      <w:rFonts w:ascii="Times New Roman" w:hAnsi="Times New Roman"/>
      <w:b/>
      <w:sz w:val="20"/>
    </w:rPr>
  </w:style>
  <w:style w:type="paragraph" w:customStyle="1" w:styleId="xl128">
    <w:name w:val="xl128"/>
    <w:basedOn w:val="a0"/>
    <w:link w:val="xl1281"/>
    <w:uiPriority w:val="99"/>
    <w:qFormat/>
    <w:pPr>
      <w:spacing w:beforeAutospacing="1" w:afterAutospacing="1" w:line="240" w:lineRule="auto"/>
      <w:jc w:val="center"/>
    </w:pPr>
    <w:rPr>
      <w:rFonts w:ascii="Times New Roman" w:hAnsi="Times New Roman"/>
      <w:b/>
      <w:i/>
      <w:sz w:val="16"/>
    </w:rPr>
  </w:style>
  <w:style w:type="character" w:customStyle="1" w:styleId="xl1281">
    <w:name w:val="xl1281"/>
    <w:basedOn w:val="1"/>
    <w:link w:val="xl128"/>
    <w:rPr>
      <w:rFonts w:ascii="Times New Roman" w:hAnsi="Times New Roman"/>
      <w:b/>
      <w:i/>
      <w:color w:val="000000"/>
      <w:sz w:val="16"/>
    </w:rPr>
  </w:style>
  <w:style w:type="paragraph" w:customStyle="1" w:styleId="xl164">
    <w:name w:val="xl164"/>
    <w:basedOn w:val="a0"/>
    <w:link w:val="xl1641"/>
    <w:pPr>
      <w:spacing w:beforeAutospacing="1" w:afterAutospacing="1" w:line="240" w:lineRule="auto"/>
      <w:jc w:val="center"/>
    </w:pPr>
    <w:rPr>
      <w:rFonts w:ascii="Times New Roman" w:hAnsi="Times New Roman"/>
      <w:i/>
      <w:sz w:val="14"/>
    </w:rPr>
  </w:style>
  <w:style w:type="character" w:customStyle="1" w:styleId="xl1641">
    <w:name w:val="xl1641"/>
    <w:basedOn w:val="1"/>
    <w:link w:val="xl164"/>
    <w:rPr>
      <w:rFonts w:ascii="Times New Roman" w:hAnsi="Times New Roman"/>
      <w:i/>
      <w:sz w:val="14"/>
    </w:rPr>
  </w:style>
  <w:style w:type="paragraph" w:customStyle="1" w:styleId="ConsPlusCell">
    <w:name w:val="ConsPlusCell"/>
    <w:link w:val="ConsPlusCell1"/>
    <w:uiPriority w:val="99"/>
    <w:pPr>
      <w:spacing w:after="0" w:line="240" w:lineRule="auto"/>
    </w:pPr>
    <w:rPr>
      <w:rFonts w:ascii="Arial" w:hAnsi="Arial"/>
      <w:sz w:val="20"/>
    </w:rPr>
  </w:style>
  <w:style w:type="character" w:customStyle="1" w:styleId="ConsPlusCell1">
    <w:name w:val="ConsPlusCell1"/>
    <w:link w:val="ConsPlusCell"/>
    <w:rPr>
      <w:rFonts w:ascii="Arial" w:hAnsi="Arial"/>
      <w:sz w:val="20"/>
    </w:rPr>
  </w:style>
  <w:style w:type="paragraph" w:customStyle="1" w:styleId="afffd">
    <w:name w:val="Комментарий пользователя"/>
    <w:basedOn w:val="a9"/>
    <w:next w:val="a0"/>
    <w:link w:val="1fff1"/>
    <w:uiPriority w:val="99"/>
    <w:qFormat/>
    <w:pPr>
      <w:jc w:val="left"/>
    </w:pPr>
  </w:style>
  <w:style w:type="character" w:customStyle="1" w:styleId="1fff1">
    <w:name w:val="Комментарий пользователя1"/>
    <w:basedOn w:val="17"/>
    <w:link w:val="afffd"/>
    <w:rPr>
      <w:rFonts w:ascii="Times New Roman" w:hAnsi="Times New Roman"/>
      <w:color w:val="353842"/>
      <w:sz w:val="24"/>
    </w:rPr>
  </w:style>
  <w:style w:type="paragraph" w:customStyle="1" w:styleId="afffe">
    <w:name w:val="Сравнение редакций"/>
    <w:link w:val="1fff2"/>
    <w:rPr>
      <w:b/>
      <w:color w:val="26282F"/>
    </w:rPr>
  </w:style>
  <w:style w:type="character" w:customStyle="1" w:styleId="1fff2">
    <w:name w:val="Сравнение редакций1"/>
    <w:link w:val="afffe"/>
    <w:rPr>
      <w:b/>
      <w:color w:val="26282F"/>
    </w:rPr>
  </w:style>
  <w:style w:type="paragraph" w:customStyle="1" w:styleId="xl72">
    <w:name w:val="xl72"/>
    <w:basedOn w:val="a0"/>
    <w:link w:val="xl721"/>
    <w:qFormat/>
    <w:pPr>
      <w:spacing w:beforeAutospacing="1" w:afterAutospacing="1" w:line="240" w:lineRule="auto"/>
    </w:pPr>
    <w:rPr>
      <w:rFonts w:ascii="Times New Roman" w:hAnsi="Times New Roman"/>
      <w:b/>
      <w:sz w:val="16"/>
    </w:rPr>
  </w:style>
  <w:style w:type="character" w:customStyle="1" w:styleId="xl721">
    <w:name w:val="xl721"/>
    <w:basedOn w:val="1"/>
    <w:link w:val="xl72"/>
    <w:rPr>
      <w:rFonts w:ascii="Times New Roman" w:hAnsi="Times New Roman"/>
      <w:b/>
      <w:color w:val="000000"/>
      <w:sz w:val="16"/>
    </w:rPr>
  </w:style>
  <w:style w:type="paragraph" w:customStyle="1" w:styleId="2a">
    <w:name w:val="Неразрешенное упоминание2"/>
    <w:link w:val="211"/>
    <w:rPr>
      <w:color w:val="605E5C"/>
      <w:shd w:val="clear" w:color="auto" w:fill="E1DFDD"/>
    </w:rPr>
  </w:style>
  <w:style w:type="character" w:customStyle="1" w:styleId="211">
    <w:name w:val="Неразрешенное упоминание21"/>
    <w:link w:val="2a"/>
    <w:rPr>
      <w:color w:val="605E5C"/>
      <w:shd w:val="clear" w:color="auto" w:fill="E1DFDD"/>
    </w:rPr>
  </w:style>
  <w:style w:type="paragraph" w:customStyle="1" w:styleId="xl168">
    <w:name w:val="xl168"/>
    <w:basedOn w:val="a0"/>
    <w:link w:val="xl1681"/>
    <w:pPr>
      <w:spacing w:beforeAutospacing="1" w:afterAutospacing="1" w:line="240" w:lineRule="auto"/>
      <w:jc w:val="center"/>
    </w:pPr>
    <w:rPr>
      <w:rFonts w:ascii="Times New Roman" w:hAnsi="Times New Roman"/>
      <w:b/>
      <w:sz w:val="14"/>
    </w:rPr>
  </w:style>
  <w:style w:type="character" w:customStyle="1" w:styleId="xl1681">
    <w:name w:val="xl1681"/>
    <w:basedOn w:val="1"/>
    <w:link w:val="xl168"/>
    <w:rPr>
      <w:rFonts w:ascii="Times New Roman" w:hAnsi="Times New Roman"/>
      <w:b/>
      <w:sz w:val="14"/>
    </w:rPr>
  </w:style>
  <w:style w:type="paragraph" w:styleId="9">
    <w:name w:val="toc 9"/>
    <w:basedOn w:val="a0"/>
    <w:next w:val="a0"/>
    <w:link w:val="90"/>
    <w:uiPriority w:val="99"/>
    <w:pPr>
      <w:spacing w:after="0" w:line="240" w:lineRule="auto"/>
      <w:ind w:left="1920"/>
    </w:pPr>
    <w:rPr>
      <w:sz w:val="20"/>
    </w:rPr>
  </w:style>
  <w:style w:type="character" w:customStyle="1" w:styleId="90">
    <w:name w:val="Оглавление 9 Знак"/>
    <w:basedOn w:val="1"/>
    <w:link w:val="9"/>
    <w:rPr>
      <w:sz w:val="20"/>
    </w:rPr>
  </w:style>
  <w:style w:type="paragraph" w:customStyle="1" w:styleId="affff">
    <w:name w:val="Таблицы (моноширинный)"/>
    <w:basedOn w:val="a0"/>
    <w:next w:val="a0"/>
    <w:link w:val="1fff3"/>
    <w:uiPriority w:val="99"/>
    <w:qFormat/>
    <w:pPr>
      <w:widowControl w:val="0"/>
      <w:spacing w:after="0" w:line="360" w:lineRule="auto"/>
    </w:pPr>
    <w:rPr>
      <w:rFonts w:ascii="Courier New" w:hAnsi="Courier New"/>
      <w:sz w:val="24"/>
    </w:rPr>
  </w:style>
  <w:style w:type="character" w:customStyle="1" w:styleId="1fff3">
    <w:name w:val="Таблицы (моноширинный)1"/>
    <w:basedOn w:val="1"/>
    <w:link w:val="affff"/>
    <w:rPr>
      <w:rFonts w:ascii="Courier New" w:hAnsi="Courier New"/>
      <w:sz w:val="24"/>
    </w:rPr>
  </w:style>
  <w:style w:type="paragraph" w:customStyle="1" w:styleId="xl152">
    <w:name w:val="xl152"/>
    <w:basedOn w:val="a0"/>
    <w:link w:val="xl1521"/>
    <w:pPr>
      <w:spacing w:beforeAutospacing="1" w:afterAutospacing="1" w:line="240" w:lineRule="auto"/>
    </w:pPr>
    <w:rPr>
      <w:rFonts w:ascii="Times New Roman" w:hAnsi="Times New Roman"/>
      <w:sz w:val="24"/>
    </w:rPr>
  </w:style>
  <w:style w:type="character" w:customStyle="1" w:styleId="xl1521">
    <w:name w:val="xl1521"/>
    <w:basedOn w:val="1"/>
    <w:link w:val="xl152"/>
    <w:rPr>
      <w:rFonts w:ascii="Times New Roman" w:hAnsi="Times New Roman"/>
      <w:sz w:val="24"/>
    </w:rPr>
  </w:style>
  <w:style w:type="paragraph" w:customStyle="1" w:styleId="xl99">
    <w:name w:val="xl99"/>
    <w:basedOn w:val="a0"/>
    <w:link w:val="xl991"/>
    <w:qFormat/>
    <w:pPr>
      <w:spacing w:beforeAutospacing="1" w:afterAutospacing="1" w:line="240" w:lineRule="auto"/>
    </w:pPr>
    <w:rPr>
      <w:rFonts w:ascii="Times New Roman" w:hAnsi="Times New Roman"/>
      <w:sz w:val="24"/>
    </w:rPr>
  </w:style>
  <w:style w:type="character" w:customStyle="1" w:styleId="xl991">
    <w:name w:val="xl991"/>
    <w:basedOn w:val="1"/>
    <w:link w:val="xl99"/>
    <w:rPr>
      <w:rFonts w:ascii="Times New Roman" w:hAnsi="Times New Roman"/>
      <w:sz w:val="24"/>
    </w:rPr>
  </w:style>
  <w:style w:type="paragraph" w:customStyle="1" w:styleId="xl122">
    <w:name w:val="xl122"/>
    <w:basedOn w:val="a0"/>
    <w:link w:val="xl1221"/>
    <w:uiPriority w:val="99"/>
    <w:qFormat/>
    <w:pPr>
      <w:spacing w:beforeAutospacing="1" w:afterAutospacing="1" w:line="240" w:lineRule="auto"/>
    </w:pPr>
    <w:rPr>
      <w:rFonts w:ascii="Times New Roman" w:hAnsi="Times New Roman"/>
      <w:sz w:val="16"/>
    </w:rPr>
  </w:style>
  <w:style w:type="character" w:customStyle="1" w:styleId="xl1221">
    <w:name w:val="xl1221"/>
    <w:basedOn w:val="1"/>
    <w:link w:val="xl122"/>
    <w:rPr>
      <w:rFonts w:ascii="Times New Roman" w:hAnsi="Times New Roman"/>
      <w:sz w:val="16"/>
    </w:rPr>
  </w:style>
  <w:style w:type="paragraph" w:customStyle="1" w:styleId="1fff4">
    <w:name w:val="Тема примечания Знак1"/>
    <w:link w:val="120"/>
    <w:rPr>
      <w:rFonts w:ascii="Times New Roman" w:hAnsi="Times New Roman"/>
      <w:b/>
      <w:sz w:val="20"/>
    </w:rPr>
  </w:style>
  <w:style w:type="character" w:customStyle="1" w:styleId="120">
    <w:name w:val="Тема примечания Знак12"/>
    <w:link w:val="1fff4"/>
    <w:rPr>
      <w:rFonts w:ascii="Times New Roman" w:hAnsi="Times New Roman"/>
      <w:b/>
      <w:sz w:val="20"/>
    </w:rPr>
  </w:style>
  <w:style w:type="paragraph" w:customStyle="1" w:styleId="1fff5">
    <w:name w:val="Знак концевой сноски1"/>
    <w:link w:val="affff0"/>
    <w:rPr>
      <w:rFonts w:ascii="Times New Roman" w:hAnsi="Times New Roman"/>
      <w:vertAlign w:val="superscript"/>
    </w:rPr>
  </w:style>
  <w:style w:type="character" w:styleId="affff0">
    <w:name w:val="endnote reference"/>
    <w:link w:val="1fff5"/>
    <w:uiPriority w:val="99"/>
    <w:rPr>
      <w:rFonts w:ascii="Times New Roman" w:hAnsi="Times New Roman"/>
      <w:vertAlign w:val="superscript"/>
    </w:rPr>
  </w:style>
  <w:style w:type="paragraph" w:customStyle="1" w:styleId="s16">
    <w:name w:val="s_16"/>
    <w:basedOn w:val="a0"/>
    <w:link w:val="s161"/>
    <w:pPr>
      <w:spacing w:beforeAutospacing="1" w:afterAutospacing="1" w:line="240" w:lineRule="auto"/>
    </w:pPr>
    <w:rPr>
      <w:rFonts w:ascii="Times New Roman" w:hAnsi="Times New Roman"/>
      <w:sz w:val="24"/>
    </w:rPr>
  </w:style>
  <w:style w:type="character" w:customStyle="1" w:styleId="s161">
    <w:name w:val="s_161"/>
    <w:basedOn w:val="1"/>
    <w:link w:val="s16"/>
    <w:rPr>
      <w:rFonts w:ascii="Times New Roman" w:hAnsi="Times New Roman"/>
      <w:sz w:val="24"/>
    </w:rPr>
  </w:style>
  <w:style w:type="paragraph" w:customStyle="1" w:styleId="affff1">
    <w:name w:val="Информация об изменениях"/>
    <w:basedOn w:val="a6"/>
    <w:next w:val="a0"/>
    <w:link w:val="1fff6"/>
    <w:uiPriority w:val="99"/>
    <w:qFormat/>
    <w:pPr>
      <w:spacing w:before="180"/>
      <w:ind w:left="360" w:right="360" w:firstLine="0"/>
    </w:pPr>
  </w:style>
  <w:style w:type="character" w:customStyle="1" w:styleId="1fff6">
    <w:name w:val="Информация об изменениях1"/>
    <w:basedOn w:val="14"/>
    <w:link w:val="affff1"/>
    <w:rPr>
      <w:rFonts w:ascii="Times New Roman" w:hAnsi="Times New Roman"/>
      <w:color w:val="353842"/>
      <w:sz w:val="18"/>
    </w:rPr>
  </w:style>
  <w:style w:type="paragraph" w:customStyle="1" w:styleId="affff2">
    <w:name w:val="Колонтитул (левый)"/>
    <w:basedOn w:val="af5"/>
    <w:next w:val="a0"/>
    <w:link w:val="1fff7"/>
    <w:uiPriority w:val="99"/>
    <w:qFormat/>
    <w:rPr>
      <w:sz w:val="14"/>
    </w:rPr>
  </w:style>
  <w:style w:type="character" w:customStyle="1" w:styleId="1fff7">
    <w:name w:val="Колонтитул (левый)1"/>
    <w:basedOn w:val="1f1"/>
    <w:link w:val="affff2"/>
    <w:rPr>
      <w:rFonts w:ascii="Times New Roman" w:hAnsi="Times New Roman"/>
      <w:sz w:val="14"/>
    </w:rPr>
  </w:style>
  <w:style w:type="paragraph" w:styleId="2b">
    <w:name w:val="Body Text 2"/>
    <w:basedOn w:val="a0"/>
    <w:link w:val="2c"/>
    <w:uiPriority w:val="99"/>
    <w:pPr>
      <w:spacing w:after="0" w:line="240" w:lineRule="auto"/>
      <w:ind w:right="-57"/>
      <w:jc w:val="both"/>
    </w:pPr>
    <w:rPr>
      <w:rFonts w:ascii="Times New Roman" w:hAnsi="Times New Roman"/>
      <w:sz w:val="24"/>
    </w:rPr>
  </w:style>
  <w:style w:type="character" w:customStyle="1" w:styleId="2c">
    <w:name w:val="Основной текст 2 Знак"/>
    <w:basedOn w:val="1"/>
    <w:link w:val="2b"/>
    <w:uiPriority w:val="99"/>
    <w:rPr>
      <w:rFonts w:ascii="Times New Roman" w:hAnsi="Times New Roman"/>
      <w:sz w:val="24"/>
    </w:rPr>
  </w:style>
  <w:style w:type="paragraph" w:customStyle="1" w:styleId="xl138">
    <w:name w:val="xl138"/>
    <w:basedOn w:val="a0"/>
    <w:link w:val="xl1381"/>
    <w:pPr>
      <w:spacing w:beforeAutospacing="1" w:afterAutospacing="1" w:line="240" w:lineRule="auto"/>
      <w:jc w:val="center"/>
    </w:pPr>
    <w:rPr>
      <w:rFonts w:ascii="Times New Roman" w:hAnsi="Times New Roman"/>
      <w:b/>
      <w:sz w:val="16"/>
    </w:rPr>
  </w:style>
  <w:style w:type="character" w:customStyle="1" w:styleId="xl1381">
    <w:name w:val="xl1381"/>
    <w:basedOn w:val="1"/>
    <w:link w:val="xl138"/>
    <w:rPr>
      <w:rFonts w:ascii="Times New Roman" w:hAnsi="Times New Roman"/>
      <w:b/>
      <w:color w:val="000000"/>
      <w:sz w:val="16"/>
    </w:rPr>
  </w:style>
  <w:style w:type="paragraph" w:styleId="8">
    <w:name w:val="toc 8"/>
    <w:basedOn w:val="a0"/>
    <w:next w:val="a0"/>
    <w:link w:val="80"/>
    <w:uiPriority w:val="99"/>
    <w:pPr>
      <w:spacing w:after="0" w:line="240" w:lineRule="auto"/>
      <w:ind w:left="1680"/>
    </w:pPr>
    <w:rPr>
      <w:sz w:val="20"/>
    </w:rPr>
  </w:style>
  <w:style w:type="character" w:customStyle="1" w:styleId="80">
    <w:name w:val="Оглавление 8 Знак"/>
    <w:basedOn w:val="1"/>
    <w:link w:val="8"/>
    <w:rPr>
      <w:sz w:val="20"/>
    </w:rPr>
  </w:style>
  <w:style w:type="paragraph" w:customStyle="1" w:styleId="xl134">
    <w:name w:val="xl134"/>
    <w:basedOn w:val="a0"/>
    <w:link w:val="xl1341"/>
    <w:pPr>
      <w:spacing w:beforeAutospacing="1" w:afterAutospacing="1" w:line="240" w:lineRule="auto"/>
    </w:pPr>
    <w:rPr>
      <w:rFonts w:ascii="Times New Roman" w:hAnsi="Times New Roman"/>
      <w:sz w:val="14"/>
    </w:rPr>
  </w:style>
  <w:style w:type="character" w:customStyle="1" w:styleId="xl1341">
    <w:name w:val="xl1341"/>
    <w:basedOn w:val="1"/>
    <w:link w:val="xl134"/>
    <w:rPr>
      <w:rFonts w:ascii="Times New Roman" w:hAnsi="Times New Roman"/>
      <w:sz w:val="14"/>
    </w:rPr>
  </w:style>
  <w:style w:type="paragraph" w:customStyle="1" w:styleId="aa">
    <w:name w:val="Текст (справка)"/>
    <w:basedOn w:val="a0"/>
    <w:next w:val="a0"/>
    <w:link w:val="18"/>
    <w:uiPriority w:val="99"/>
    <w:qFormat/>
    <w:pPr>
      <w:widowControl w:val="0"/>
      <w:spacing w:after="0" w:line="360" w:lineRule="auto"/>
      <w:ind w:left="170" w:right="170"/>
    </w:pPr>
    <w:rPr>
      <w:rFonts w:ascii="Times New Roman" w:hAnsi="Times New Roman"/>
      <w:sz w:val="24"/>
    </w:rPr>
  </w:style>
  <w:style w:type="character" w:customStyle="1" w:styleId="18">
    <w:name w:val="Текст (справка)1"/>
    <w:basedOn w:val="1"/>
    <w:link w:val="aa"/>
    <w:rPr>
      <w:rFonts w:ascii="Times New Roman" w:hAnsi="Times New Roman"/>
      <w:sz w:val="24"/>
    </w:rPr>
  </w:style>
  <w:style w:type="paragraph" w:customStyle="1" w:styleId="1fff8">
    <w:name w:val="Обычный (веб)1"/>
    <w:basedOn w:val="a0"/>
    <w:next w:val="affff3"/>
    <w:link w:val="118"/>
    <w:qFormat/>
    <w:pPr>
      <w:widowControl w:val="0"/>
      <w:spacing w:after="0" w:line="240" w:lineRule="auto"/>
    </w:pPr>
    <w:rPr>
      <w:rFonts w:ascii="Times New Roman" w:hAnsi="Times New Roman"/>
      <w:sz w:val="24"/>
    </w:rPr>
  </w:style>
  <w:style w:type="character" w:customStyle="1" w:styleId="118">
    <w:name w:val="Обычный (веб)11"/>
    <w:basedOn w:val="1"/>
    <w:link w:val="1fff8"/>
    <w:rPr>
      <w:rFonts w:ascii="Times New Roman" w:hAnsi="Times New Roman"/>
      <w:sz w:val="24"/>
    </w:rPr>
  </w:style>
  <w:style w:type="paragraph" w:customStyle="1" w:styleId="1fff9">
    <w:name w:val="Текст примечания Знак1"/>
    <w:link w:val="121"/>
    <w:rPr>
      <w:rFonts w:ascii="Times New Roman" w:hAnsi="Times New Roman"/>
      <w:sz w:val="20"/>
    </w:rPr>
  </w:style>
  <w:style w:type="character" w:customStyle="1" w:styleId="121">
    <w:name w:val="Текст примечания Знак12"/>
    <w:link w:val="1fff9"/>
    <w:rPr>
      <w:rFonts w:ascii="Times New Roman" w:hAnsi="Times New Roman"/>
      <w:sz w:val="20"/>
    </w:rPr>
  </w:style>
  <w:style w:type="paragraph" w:customStyle="1" w:styleId="affff4">
    <w:name w:val="Пример."/>
    <w:basedOn w:val="afb"/>
    <w:next w:val="a0"/>
    <w:link w:val="1fffa"/>
    <w:uiPriority w:val="99"/>
    <w:qFormat/>
  </w:style>
  <w:style w:type="character" w:customStyle="1" w:styleId="1fffa">
    <w:name w:val="Пример.1"/>
    <w:basedOn w:val="1f5"/>
    <w:link w:val="affff4"/>
    <w:rPr>
      <w:rFonts w:ascii="Times New Roman" w:hAnsi="Times New Roman"/>
      <w:sz w:val="24"/>
    </w:rPr>
  </w:style>
  <w:style w:type="paragraph" w:customStyle="1" w:styleId="xl93">
    <w:name w:val="xl93"/>
    <w:basedOn w:val="a0"/>
    <w:link w:val="xl931"/>
    <w:qFormat/>
    <w:pPr>
      <w:spacing w:beforeAutospacing="1" w:afterAutospacing="1" w:line="240" w:lineRule="auto"/>
    </w:pPr>
    <w:rPr>
      <w:rFonts w:ascii="Times New Roman" w:hAnsi="Times New Roman"/>
      <w:sz w:val="24"/>
    </w:rPr>
  </w:style>
  <w:style w:type="character" w:customStyle="1" w:styleId="xl931">
    <w:name w:val="xl931"/>
    <w:basedOn w:val="1"/>
    <w:link w:val="xl93"/>
    <w:rPr>
      <w:rFonts w:ascii="Times New Roman" w:hAnsi="Times New Roman"/>
      <w:sz w:val="24"/>
    </w:rPr>
  </w:style>
  <w:style w:type="paragraph" w:customStyle="1" w:styleId="affff5">
    <w:name w:val="Постоянная часть"/>
    <w:basedOn w:val="af6"/>
    <w:next w:val="a0"/>
    <w:link w:val="1fffb"/>
    <w:uiPriority w:val="99"/>
    <w:qFormat/>
    <w:rPr>
      <w:sz w:val="20"/>
    </w:rPr>
  </w:style>
  <w:style w:type="character" w:customStyle="1" w:styleId="1fffb">
    <w:name w:val="Постоянная часть1"/>
    <w:basedOn w:val="1f2"/>
    <w:link w:val="affff5"/>
    <w:rPr>
      <w:rFonts w:ascii="Verdana" w:hAnsi="Verdana"/>
      <w:sz w:val="20"/>
    </w:rPr>
  </w:style>
  <w:style w:type="paragraph" w:customStyle="1" w:styleId="affff6">
    <w:name w:val="Центрированный (таблица)"/>
    <w:basedOn w:val="ad"/>
    <w:next w:val="a0"/>
    <w:link w:val="1fffc"/>
    <w:uiPriority w:val="99"/>
    <w:qFormat/>
    <w:pPr>
      <w:jc w:val="center"/>
    </w:pPr>
  </w:style>
  <w:style w:type="character" w:customStyle="1" w:styleId="1fffc">
    <w:name w:val="Центрированный (таблица)1"/>
    <w:basedOn w:val="1b"/>
    <w:link w:val="affff6"/>
    <w:rPr>
      <w:rFonts w:ascii="Times New Roman" w:hAnsi="Times New Roman"/>
      <w:sz w:val="24"/>
    </w:rPr>
  </w:style>
  <w:style w:type="paragraph" w:customStyle="1" w:styleId="xl82">
    <w:name w:val="xl82"/>
    <w:basedOn w:val="a0"/>
    <w:link w:val="xl821"/>
    <w:qFormat/>
    <w:pPr>
      <w:spacing w:beforeAutospacing="1" w:afterAutospacing="1" w:line="240" w:lineRule="auto"/>
    </w:pPr>
    <w:rPr>
      <w:rFonts w:ascii="Times New Roman" w:hAnsi="Times New Roman"/>
      <w:color w:val="FF0000"/>
      <w:sz w:val="14"/>
    </w:rPr>
  </w:style>
  <w:style w:type="character" w:customStyle="1" w:styleId="xl821">
    <w:name w:val="xl821"/>
    <w:basedOn w:val="1"/>
    <w:link w:val="xl82"/>
    <w:rPr>
      <w:rFonts w:ascii="Times New Roman" w:hAnsi="Times New Roman"/>
      <w:color w:val="FF0000"/>
      <w:sz w:val="14"/>
    </w:rPr>
  </w:style>
  <w:style w:type="paragraph" w:customStyle="1" w:styleId="xl156">
    <w:name w:val="xl156"/>
    <w:basedOn w:val="a0"/>
    <w:link w:val="xl1561"/>
    <w:pPr>
      <w:spacing w:beforeAutospacing="1" w:afterAutospacing="1" w:line="240" w:lineRule="auto"/>
      <w:jc w:val="center"/>
    </w:pPr>
    <w:rPr>
      <w:rFonts w:ascii="Times New Roman" w:hAnsi="Times New Roman"/>
      <w:b/>
      <w:sz w:val="24"/>
    </w:rPr>
  </w:style>
  <w:style w:type="character" w:customStyle="1" w:styleId="xl1561">
    <w:name w:val="xl1561"/>
    <w:basedOn w:val="1"/>
    <w:link w:val="xl156"/>
    <w:rPr>
      <w:rFonts w:ascii="Times New Roman" w:hAnsi="Times New Roman"/>
      <w:b/>
      <w:sz w:val="24"/>
    </w:rPr>
  </w:style>
  <w:style w:type="paragraph" w:customStyle="1" w:styleId="xl102">
    <w:name w:val="xl102"/>
    <w:basedOn w:val="a0"/>
    <w:link w:val="xl1021"/>
    <w:uiPriority w:val="99"/>
    <w:qFormat/>
    <w:pPr>
      <w:spacing w:beforeAutospacing="1" w:afterAutospacing="1" w:line="240" w:lineRule="auto"/>
    </w:pPr>
    <w:rPr>
      <w:rFonts w:ascii="Times New Roman" w:hAnsi="Times New Roman"/>
      <w:sz w:val="16"/>
    </w:rPr>
  </w:style>
  <w:style w:type="character" w:customStyle="1" w:styleId="xl1021">
    <w:name w:val="xl1021"/>
    <w:basedOn w:val="1"/>
    <w:link w:val="xl102"/>
    <w:rPr>
      <w:rFonts w:ascii="Times New Roman" w:hAnsi="Times New Roman"/>
      <w:color w:val="000000"/>
      <w:sz w:val="16"/>
    </w:rPr>
  </w:style>
  <w:style w:type="paragraph" w:styleId="2d">
    <w:name w:val="Body Text Indent 2"/>
    <w:basedOn w:val="a0"/>
    <w:link w:val="2e"/>
    <w:uiPriority w:val="99"/>
    <w:pPr>
      <w:spacing w:after="120" w:line="480" w:lineRule="auto"/>
      <w:ind w:left="283"/>
    </w:pPr>
    <w:rPr>
      <w:rFonts w:ascii="Times New Roman" w:hAnsi="Times New Roman"/>
      <w:sz w:val="24"/>
    </w:rPr>
  </w:style>
  <w:style w:type="character" w:customStyle="1" w:styleId="2e">
    <w:name w:val="Основной текст с отступом 2 Знак"/>
    <w:basedOn w:val="1"/>
    <w:link w:val="2d"/>
    <w:uiPriority w:val="99"/>
    <w:rPr>
      <w:rFonts w:ascii="Times New Roman" w:hAnsi="Times New Roman"/>
      <w:sz w:val="24"/>
    </w:rPr>
  </w:style>
  <w:style w:type="paragraph" w:customStyle="1" w:styleId="xl153">
    <w:name w:val="xl153"/>
    <w:basedOn w:val="a0"/>
    <w:link w:val="xl1531"/>
    <w:pPr>
      <w:spacing w:beforeAutospacing="1" w:afterAutospacing="1" w:line="240" w:lineRule="auto"/>
      <w:jc w:val="center"/>
    </w:pPr>
    <w:rPr>
      <w:rFonts w:ascii="Times New Roman" w:hAnsi="Times New Roman"/>
      <w:i/>
      <w:sz w:val="14"/>
    </w:rPr>
  </w:style>
  <w:style w:type="character" w:customStyle="1" w:styleId="xl1531">
    <w:name w:val="xl1531"/>
    <w:basedOn w:val="1"/>
    <w:link w:val="xl153"/>
    <w:rPr>
      <w:rFonts w:ascii="Times New Roman" w:hAnsi="Times New Roman"/>
      <w:i/>
      <w:sz w:val="14"/>
    </w:rPr>
  </w:style>
  <w:style w:type="paragraph" w:customStyle="1" w:styleId="2f">
    <w:name w:val="Просмотренная гиперссылка2"/>
    <w:basedOn w:val="16"/>
    <w:link w:val="affff7"/>
    <w:rPr>
      <w:color w:val="800080" w:themeColor="followedHyperlink"/>
      <w:u w:val="single"/>
    </w:rPr>
  </w:style>
  <w:style w:type="character" w:styleId="affff7">
    <w:name w:val="FollowedHyperlink"/>
    <w:basedOn w:val="a1"/>
    <w:link w:val="2f"/>
    <w:uiPriority w:val="99"/>
    <w:rPr>
      <w:color w:val="800080" w:themeColor="followedHyperlink"/>
      <w:u w:val="single"/>
    </w:rPr>
  </w:style>
  <w:style w:type="paragraph" w:customStyle="1" w:styleId="34">
    <w:name w:val="Неразрешенное упоминание3"/>
    <w:link w:val="310"/>
    <w:rPr>
      <w:color w:val="605E5C"/>
      <w:shd w:val="clear" w:color="auto" w:fill="E1DFDD"/>
    </w:rPr>
  </w:style>
  <w:style w:type="character" w:customStyle="1" w:styleId="310">
    <w:name w:val="Неразрешенное упоминание31"/>
    <w:link w:val="34"/>
    <w:rPr>
      <w:color w:val="605E5C"/>
      <w:shd w:val="clear" w:color="auto" w:fill="E1DFDD"/>
    </w:rPr>
  </w:style>
  <w:style w:type="paragraph" w:styleId="affff8">
    <w:name w:val="List Paragraph"/>
    <w:aliases w:val="Этапы,Содержание. 2 уровень,List Paragraph"/>
    <w:basedOn w:val="a0"/>
    <w:link w:val="affff9"/>
    <w:uiPriority w:val="1"/>
    <w:qFormat/>
    <w:pPr>
      <w:ind w:left="720"/>
      <w:contextualSpacing/>
    </w:pPr>
  </w:style>
  <w:style w:type="character" w:customStyle="1" w:styleId="affff9">
    <w:name w:val="Абзац списка Знак"/>
    <w:aliases w:val="Этапы Знак,Содержание. 2 уровень Знак,List Paragraph Знак"/>
    <w:basedOn w:val="1"/>
    <w:link w:val="affff8"/>
    <w:uiPriority w:val="1"/>
    <w:qFormat/>
  </w:style>
  <w:style w:type="paragraph" w:customStyle="1" w:styleId="affffa">
    <w:name w:val="Заголовок распахивающейся части диалога"/>
    <w:basedOn w:val="a0"/>
    <w:next w:val="a0"/>
    <w:link w:val="1fffd"/>
    <w:uiPriority w:val="99"/>
    <w:qFormat/>
    <w:pPr>
      <w:widowControl w:val="0"/>
      <w:spacing w:after="0" w:line="360" w:lineRule="auto"/>
      <w:ind w:firstLine="720"/>
      <w:jc w:val="both"/>
    </w:pPr>
    <w:rPr>
      <w:rFonts w:ascii="Times New Roman" w:hAnsi="Times New Roman"/>
      <w:i/>
      <w:color w:val="000080"/>
    </w:rPr>
  </w:style>
  <w:style w:type="character" w:customStyle="1" w:styleId="1fffd">
    <w:name w:val="Заголовок распахивающейся части диалога1"/>
    <w:basedOn w:val="1"/>
    <w:link w:val="affffa"/>
    <w:rPr>
      <w:rFonts w:ascii="Times New Roman" w:hAnsi="Times New Roman"/>
      <w:i/>
      <w:color w:val="000080"/>
    </w:rPr>
  </w:style>
  <w:style w:type="paragraph" w:customStyle="1" w:styleId="122">
    <w:name w:val="таблСлева12"/>
    <w:basedOn w:val="a0"/>
    <w:link w:val="1210"/>
    <w:uiPriority w:val="3"/>
    <w:qFormat/>
    <w:pPr>
      <w:spacing w:after="0" w:line="240" w:lineRule="auto"/>
    </w:pPr>
    <w:rPr>
      <w:rFonts w:ascii="Segoe UI" w:hAnsi="Segoe UI"/>
      <w:sz w:val="24"/>
    </w:rPr>
  </w:style>
  <w:style w:type="character" w:customStyle="1" w:styleId="1210">
    <w:name w:val="таблСлева121"/>
    <w:basedOn w:val="1"/>
    <w:link w:val="122"/>
    <w:rPr>
      <w:rFonts w:ascii="Segoe UI" w:hAnsi="Segoe UI"/>
      <w:sz w:val="24"/>
    </w:rPr>
  </w:style>
  <w:style w:type="paragraph" w:customStyle="1" w:styleId="1fffe">
    <w:name w:val="Название Знак1"/>
    <w:link w:val="119"/>
    <w:rPr>
      <w:rFonts w:ascii="Times New Roman" w:hAnsi="Times New Roman"/>
      <w:sz w:val="24"/>
    </w:rPr>
  </w:style>
  <w:style w:type="character" w:customStyle="1" w:styleId="119">
    <w:name w:val="Название Знак11"/>
    <w:link w:val="1fffe"/>
    <w:rPr>
      <w:rFonts w:ascii="Times New Roman" w:hAnsi="Times New Roman"/>
      <w:sz w:val="24"/>
    </w:rPr>
  </w:style>
  <w:style w:type="paragraph" w:customStyle="1" w:styleId="xl84">
    <w:name w:val="xl84"/>
    <w:basedOn w:val="a0"/>
    <w:link w:val="xl841"/>
    <w:qFormat/>
    <w:pPr>
      <w:spacing w:beforeAutospacing="1" w:afterAutospacing="1" w:line="240" w:lineRule="auto"/>
    </w:pPr>
    <w:rPr>
      <w:rFonts w:ascii="Times New Roman" w:hAnsi="Times New Roman"/>
      <w:sz w:val="14"/>
    </w:rPr>
  </w:style>
  <w:style w:type="character" w:customStyle="1" w:styleId="xl841">
    <w:name w:val="xl841"/>
    <w:basedOn w:val="1"/>
    <w:link w:val="xl84"/>
    <w:rPr>
      <w:rFonts w:ascii="Times New Roman" w:hAnsi="Times New Roman"/>
      <w:sz w:val="14"/>
    </w:rPr>
  </w:style>
  <w:style w:type="paragraph" w:customStyle="1" w:styleId="affffb">
    <w:name w:val="Заголовок чужого сообщения"/>
    <w:link w:val="1ffff"/>
    <w:rPr>
      <w:b/>
      <w:color w:val="FF0000"/>
    </w:rPr>
  </w:style>
  <w:style w:type="character" w:customStyle="1" w:styleId="1ffff">
    <w:name w:val="Заголовок чужого сообщения1"/>
    <w:link w:val="affffb"/>
    <w:rPr>
      <w:b/>
      <w:color w:val="FF0000"/>
    </w:rPr>
  </w:style>
  <w:style w:type="paragraph" w:customStyle="1" w:styleId="xl173">
    <w:name w:val="xl173"/>
    <w:basedOn w:val="a0"/>
    <w:link w:val="xl1731"/>
    <w:pPr>
      <w:spacing w:beforeAutospacing="1" w:afterAutospacing="1" w:line="240" w:lineRule="auto"/>
      <w:jc w:val="center"/>
    </w:pPr>
    <w:rPr>
      <w:rFonts w:ascii="Times New Roman" w:hAnsi="Times New Roman"/>
      <w:i/>
      <w:sz w:val="14"/>
    </w:rPr>
  </w:style>
  <w:style w:type="character" w:customStyle="1" w:styleId="xl1731">
    <w:name w:val="xl1731"/>
    <w:basedOn w:val="1"/>
    <w:link w:val="xl173"/>
    <w:rPr>
      <w:rFonts w:ascii="Times New Roman" w:hAnsi="Times New Roman"/>
      <w:i/>
      <w:sz w:val="14"/>
    </w:rPr>
  </w:style>
  <w:style w:type="paragraph" w:customStyle="1" w:styleId="FootnoteTextChar">
    <w:name w:val="Footnote Text Char"/>
    <w:link w:val="FootnoteTextChar1"/>
    <w:rPr>
      <w:rFonts w:ascii="Times New Roman" w:hAnsi="Times New Roman"/>
      <w:sz w:val="20"/>
    </w:rPr>
  </w:style>
  <w:style w:type="character" w:customStyle="1" w:styleId="FootnoteTextChar1">
    <w:name w:val="Footnote Text Char1"/>
    <w:link w:val="FootnoteTextChar"/>
    <w:rPr>
      <w:rFonts w:ascii="Times New Roman" w:hAnsi="Times New Roman"/>
      <w:sz w:val="20"/>
    </w:rPr>
  </w:style>
  <w:style w:type="paragraph" w:customStyle="1" w:styleId="xl68">
    <w:name w:val="xl68"/>
    <w:basedOn w:val="a0"/>
    <w:link w:val="xl681"/>
    <w:qFormat/>
    <w:pPr>
      <w:spacing w:beforeAutospacing="1" w:afterAutospacing="1" w:line="240" w:lineRule="auto"/>
      <w:jc w:val="center"/>
    </w:pPr>
    <w:rPr>
      <w:rFonts w:ascii="Times New Roman" w:hAnsi="Times New Roman"/>
      <w:sz w:val="16"/>
    </w:rPr>
  </w:style>
  <w:style w:type="character" w:customStyle="1" w:styleId="xl681">
    <w:name w:val="xl681"/>
    <w:basedOn w:val="1"/>
    <w:link w:val="xl68"/>
    <w:rPr>
      <w:rFonts w:ascii="Times New Roman" w:hAnsi="Times New Roman"/>
      <w:color w:val="000000"/>
      <w:sz w:val="16"/>
    </w:rPr>
  </w:style>
  <w:style w:type="paragraph" w:customStyle="1" w:styleId="affffc">
    <w:name w:val="Примечание."/>
    <w:basedOn w:val="afb"/>
    <w:next w:val="a0"/>
    <w:link w:val="1ffff0"/>
    <w:uiPriority w:val="99"/>
    <w:qFormat/>
  </w:style>
  <w:style w:type="character" w:customStyle="1" w:styleId="1ffff0">
    <w:name w:val="Примечание.1"/>
    <w:basedOn w:val="1f5"/>
    <w:link w:val="affffc"/>
    <w:rPr>
      <w:rFonts w:ascii="Times New Roman" w:hAnsi="Times New Roman"/>
      <w:sz w:val="24"/>
    </w:rPr>
  </w:style>
  <w:style w:type="paragraph" w:customStyle="1" w:styleId="affffd">
    <w:name w:val="Оглавление"/>
    <w:basedOn w:val="affff"/>
    <w:next w:val="a0"/>
    <w:link w:val="1ffff1"/>
    <w:uiPriority w:val="99"/>
    <w:qFormat/>
    <w:pPr>
      <w:ind w:left="140"/>
    </w:pPr>
  </w:style>
  <w:style w:type="character" w:customStyle="1" w:styleId="1ffff1">
    <w:name w:val="Оглавление1"/>
    <w:basedOn w:val="1fff3"/>
    <w:link w:val="affffd"/>
    <w:rPr>
      <w:rFonts w:ascii="Courier New" w:hAnsi="Courier New"/>
      <w:sz w:val="24"/>
    </w:rPr>
  </w:style>
  <w:style w:type="paragraph" w:customStyle="1" w:styleId="xl132">
    <w:name w:val="xl132"/>
    <w:basedOn w:val="a0"/>
    <w:link w:val="xl1321"/>
    <w:uiPriority w:val="99"/>
    <w:qFormat/>
    <w:pPr>
      <w:spacing w:beforeAutospacing="1" w:afterAutospacing="1" w:line="240" w:lineRule="auto"/>
    </w:pPr>
    <w:rPr>
      <w:rFonts w:ascii="Times New Roman" w:hAnsi="Times New Roman"/>
      <w:sz w:val="24"/>
    </w:rPr>
  </w:style>
  <w:style w:type="character" w:customStyle="1" w:styleId="xl1321">
    <w:name w:val="xl1321"/>
    <w:basedOn w:val="1"/>
    <w:link w:val="xl132"/>
    <w:rPr>
      <w:rFonts w:ascii="Times New Roman" w:hAnsi="Times New Roman"/>
      <w:sz w:val="24"/>
    </w:rPr>
  </w:style>
  <w:style w:type="paragraph" w:customStyle="1" w:styleId="affffe">
    <w:name w:val="Необходимые документы"/>
    <w:basedOn w:val="afb"/>
    <w:next w:val="a0"/>
    <w:link w:val="1ffff2"/>
    <w:uiPriority w:val="99"/>
    <w:qFormat/>
    <w:pPr>
      <w:ind w:left="0" w:firstLine="118"/>
    </w:pPr>
  </w:style>
  <w:style w:type="character" w:customStyle="1" w:styleId="1ffff2">
    <w:name w:val="Необходимые документы1"/>
    <w:basedOn w:val="1f5"/>
    <w:link w:val="affffe"/>
    <w:rPr>
      <w:rFonts w:ascii="Times New Roman" w:hAnsi="Times New Roman"/>
      <w:sz w:val="24"/>
    </w:rPr>
  </w:style>
  <w:style w:type="paragraph" w:customStyle="1" w:styleId="xl145">
    <w:name w:val="xl145"/>
    <w:basedOn w:val="a0"/>
    <w:link w:val="xl1451"/>
    <w:pPr>
      <w:spacing w:beforeAutospacing="1" w:afterAutospacing="1" w:line="240" w:lineRule="auto"/>
    </w:pPr>
    <w:rPr>
      <w:rFonts w:ascii="Times New Roman" w:hAnsi="Times New Roman"/>
      <w:b/>
      <w:sz w:val="16"/>
    </w:rPr>
  </w:style>
  <w:style w:type="character" w:customStyle="1" w:styleId="xl1451">
    <w:name w:val="xl1451"/>
    <w:basedOn w:val="1"/>
    <w:link w:val="xl145"/>
    <w:rPr>
      <w:rFonts w:ascii="Times New Roman" w:hAnsi="Times New Roman"/>
      <w:b/>
      <w:color w:val="000000"/>
      <w:sz w:val="16"/>
    </w:rPr>
  </w:style>
  <w:style w:type="paragraph" w:styleId="51">
    <w:name w:val="toc 5"/>
    <w:basedOn w:val="a0"/>
    <w:next w:val="a0"/>
    <w:link w:val="52"/>
    <w:uiPriority w:val="99"/>
    <w:pPr>
      <w:spacing w:after="0" w:line="240" w:lineRule="auto"/>
      <w:ind w:left="960"/>
    </w:pPr>
    <w:rPr>
      <w:sz w:val="20"/>
    </w:rPr>
  </w:style>
  <w:style w:type="character" w:customStyle="1" w:styleId="52">
    <w:name w:val="Оглавление 5 Знак"/>
    <w:basedOn w:val="1"/>
    <w:link w:val="51"/>
    <w:rPr>
      <w:sz w:val="20"/>
    </w:rPr>
  </w:style>
  <w:style w:type="paragraph" w:customStyle="1" w:styleId="1ffff3">
    <w:name w:val="Выделение1"/>
    <w:link w:val="afffff"/>
    <w:rPr>
      <w:rFonts w:ascii="Times New Roman" w:hAnsi="Times New Roman"/>
      <w:i/>
    </w:rPr>
  </w:style>
  <w:style w:type="character" w:styleId="afffff">
    <w:name w:val="Emphasis"/>
    <w:link w:val="1ffff3"/>
    <w:uiPriority w:val="99"/>
    <w:qFormat/>
    <w:rPr>
      <w:rFonts w:ascii="Times New Roman" w:hAnsi="Times New Roman"/>
      <w:i/>
    </w:rPr>
  </w:style>
  <w:style w:type="paragraph" w:customStyle="1" w:styleId="affa">
    <w:name w:val="Заголовок ЭР (левое окно)"/>
    <w:basedOn w:val="a0"/>
    <w:next w:val="a0"/>
    <w:link w:val="1ff2"/>
    <w:uiPriority w:val="99"/>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левое окно)1"/>
    <w:basedOn w:val="1"/>
    <w:link w:val="affa"/>
    <w:rPr>
      <w:rFonts w:ascii="Times New Roman" w:hAnsi="Times New Roman"/>
      <w:b/>
      <w:color w:val="26282F"/>
      <w:sz w:val="26"/>
    </w:rPr>
  </w:style>
  <w:style w:type="paragraph" w:customStyle="1" w:styleId="xl150">
    <w:name w:val="xl150"/>
    <w:basedOn w:val="a0"/>
    <w:link w:val="xl1501"/>
    <w:pPr>
      <w:spacing w:beforeAutospacing="1" w:afterAutospacing="1" w:line="240" w:lineRule="auto"/>
      <w:jc w:val="center"/>
    </w:pPr>
    <w:rPr>
      <w:rFonts w:ascii="Times New Roman" w:hAnsi="Times New Roman"/>
      <w:i/>
      <w:sz w:val="14"/>
    </w:rPr>
  </w:style>
  <w:style w:type="character" w:customStyle="1" w:styleId="xl1501">
    <w:name w:val="xl1501"/>
    <w:basedOn w:val="1"/>
    <w:link w:val="xl150"/>
    <w:rPr>
      <w:rFonts w:ascii="Times New Roman" w:hAnsi="Times New Roman"/>
      <w:i/>
      <w:sz w:val="14"/>
    </w:rPr>
  </w:style>
  <w:style w:type="paragraph" w:customStyle="1" w:styleId="afffff0">
    <w:name w:val="Заголовок группы контролов"/>
    <w:basedOn w:val="a0"/>
    <w:next w:val="a0"/>
    <w:link w:val="1ffff4"/>
    <w:uiPriority w:val="99"/>
    <w:qFormat/>
    <w:pPr>
      <w:widowControl w:val="0"/>
      <w:spacing w:after="0" w:line="360" w:lineRule="auto"/>
      <w:ind w:firstLine="720"/>
      <w:jc w:val="both"/>
    </w:pPr>
    <w:rPr>
      <w:rFonts w:ascii="Times New Roman" w:hAnsi="Times New Roman"/>
      <w:b/>
      <w:sz w:val="24"/>
    </w:rPr>
  </w:style>
  <w:style w:type="character" w:customStyle="1" w:styleId="1ffff4">
    <w:name w:val="Заголовок группы контролов1"/>
    <w:basedOn w:val="1"/>
    <w:link w:val="afffff0"/>
    <w:rPr>
      <w:rFonts w:ascii="Times New Roman" w:hAnsi="Times New Roman"/>
      <w:b/>
      <w:color w:val="000000"/>
      <w:sz w:val="24"/>
    </w:rPr>
  </w:style>
  <w:style w:type="paragraph" w:customStyle="1" w:styleId="xl63">
    <w:name w:val="xl63"/>
    <w:basedOn w:val="a0"/>
    <w:link w:val="xl631"/>
    <w:pPr>
      <w:spacing w:beforeAutospacing="1" w:afterAutospacing="1" w:line="240" w:lineRule="auto"/>
    </w:pPr>
    <w:rPr>
      <w:rFonts w:ascii="Times New Roman" w:hAnsi="Times New Roman"/>
      <w:sz w:val="24"/>
    </w:rPr>
  </w:style>
  <w:style w:type="character" w:customStyle="1" w:styleId="xl631">
    <w:name w:val="xl631"/>
    <w:basedOn w:val="1"/>
    <w:link w:val="xl63"/>
    <w:rPr>
      <w:rFonts w:ascii="Times New Roman" w:hAnsi="Times New Roman"/>
      <w:sz w:val="24"/>
    </w:rPr>
  </w:style>
  <w:style w:type="paragraph" w:customStyle="1" w:styleId="afffff1">
    <w:name w:val="Подчёркнуный текст"/>
    <w:basedOn w:val="a0"/>
    <w:next w:val="a0"/>
    <w:link w:val="1ffff5"/>
    <w:uiPriority w:val="99"/>
    <w:qFormat/>
    <w:pPr>
      <w:widowControl w:val="0"/>
      <w:spacing w:after="0" w:line="360" w:lineRule="auto"/>
      <w:ind w:firstLine="720"/>
      <w:jc w:val="both"/>
    </w:pPr>
    <w:rPr>
      <w:rFonts w:ascii="Times New Roman" w:hAnsi="Times New Roman"/>
      <w:sz w:val="24"/>
    </w:rPr>
  </w:style>
  <w:style w:type="character" w:customStyle="1" w:styleId="1ffff5">
    <w:name w:val="Подчёркнуный текст1"/>
    <w:basedOn w:val="1"/>
    <w:link w:val="afffff1"/>
    <w:rPr>
      <w:rFonts w:ascii="Times New Roman" w:hAnsi="Times New Roman"/>
      <w:sz w:val="24"/>
    </w:rPr>
  </w:style>
  <w:style w:type="paragraph" w:customStyle="1" w:styleId="afffff2">
    <w:name w:val="Заголовок для информации об изменениях"/>
    <w:basedOn w:val="10"/>
    <w:next w:val="a0"/>
    <w:link w:val="1ffff6"/>
    <w:uiPriority w:val="99"/>
    <w:qFormat/>
    <w:pPr>
      <w:ind w:firstLine="709"/>
      <w:outlineLvl w:val="8"/>
    </w:pPr>
    <w:rPr>
      <w:rFonts w:ascii="Times New Roman" w:hAnsi="Times New Roman"/>
      <w:b w:val="0"/>
      <w:smallCaps/>
      <w:sz w:val="18"/>
    </w:rPr>
  </w:style>
  <w:style w:type="character" w:customStyle="1" w:styleId="1ffff6">
    <w:name w:val="Заголовок для информации об изменениях1"/>
    <w:basedOn w:val="11"/>
    <w:link w:val="afffff2"/>
    <w:rPr>
      <w:rFonts w:ascii="Times New Roman" w:hAnsi="Times New Roman"/>
      <w:b w:val="0"/>
      <w:smallCaps/>
      <w:sz w:val="18"/>
    </w:rPr>
  </w:style>
  <w:style w:type="paragraph" w:customStyle="1" w:styleId="xl143">
    <w:name w:val="xl143"/>
    <w:basedOn w:val="a0"/>
    <w:link w:val="xl1431"/>
    <w:pPr>
      <w:spacing w:beforeAutospacing="1" w:afterAutospacing="1" w:line="240" w:lineRule="auto"/>
    </w:pPr>
    <w:rPr>
      <w:rFonts w:ascii="Times New Roman" w:hAnsi="Times New Roman"/>
      <w:sz w:val="16"/>
    </w:rPr>
  </w:style>
  <w:style w:type="character" w:customStyle="1" w:styleId="xl1431">
    <w:name w:val="xl1431"/>
    <w:basedOn w:val="1"/>
    <w:link w:val="xl143"/>
    <w:rPr>
      <w:rFonts w:ascii="Times New Roman" w:hAnsi="Times New Roman"/>
      <w:color w:val="000000"/>
      <w:sz w:val="16"/>
    </w:rPr>
  </w:style>
  <w:style w:type="paragraph" w:customStyle="1" w:styleId="xl120">
    <w:name w:val="xl120"/>
    <w:basedOn w:val="a0"/>
    <w:link w:val="xl1201"/>
    <w:uiPriority w:val="99"/>
    <w:qFormat/>
    <w:pPr>
      <w:spacing w:beforeAutospacing="1" w:afterAutospacing="1" w:line="240" w:lineRule="auto"/>
      <w:jc w:val="center"/>
    </w:pPr>
    <w:rPr>
      <w:rFonts w:ascii="Times New Roman" w:hAnsi="Times New Roman"/>
      <w:b/>
      <w:i/>
      <w:sz w:val="16"/>
    </w:rPr>
  </w:style>
  <w:style w:type="character" w:customStyle="1" w:styleId="xl1201">
    <w:name w:val="xl1201"/>
    <w:basedOn w:val="1"/>
    <w:link w:val="xl120"/>
    <w:rPr>
      <w:rFonts w:ascii="Times New Roman" w:hAnsi="Times New Roman"/>
      <w:b/>
      <w:i/>
      <w:color w:val="000000"/>
      <w:sz w:val="16"/>
    </w:rPr>
  </w:style>
  <w:style w:type="paragraph" w:customStyle="1" w:styleId="afffff3">
    <w:name w:val="Не вступил в силу"/>
    <w:link w:val="1ffff7"/>
    <w:rPr>
      <w:b/>
      <w:shd w:val="clear" w:color="auto" w:fill="D8EDE8"/>
    </w:rPr>
  </w:style>
  <w:style w:type="character" w:customStyle="1" w:styleId="1ffff7">
    <w:name w:val="Не вступил в силу1"/>
    <w:link w:val="afffff3"/>
    <w:rPr>
      <w:b/>
      <w:color w:val="000000"/>
      <w:shd w:val="clear" w:color="auto" w:fill="D8EDE8"/>
    </w:rPr>
  </w:style>
  <w:style w:type="paragraph" w:customStyle="1" w:styleId="xl140">
    <w:name w:val="xl140"/>
    <w:basedOn w:val="a0"/>
    <w:link w:val="xl1401"/>
    <w:pPr>
      <w:spacing w:beforeAutospacing="1" w:afterAutospacing="1" w:line="240" w:lineRule="auto"/>
    </w:pPr>
    <w:rPr>
      <w:rFonts w:ascii="Times New Roman" w:hAnsi="Times New Roman"/>
      <w:b/>
      <w:sz w:val="16"/>
    </w:rPr>
  </w:style>
  <w:style w:type="character" w:customStyle="1" w:styleId="xl1401">
    <w:name w:val="xl1401"/>
    <w:basedOn w:val="1"/>
    <w:link w:val="xl140"/>
    <w:rPr>
      <w:rFonts w:ascii="Times New Roman" w:hAnsi="Times New Roman"/>
      <w:b/>
      <w:sz w:val="16"/>
    </w:rPr>
  </w:style>
  <w:style w:type="paragraph" w:customStyle="1" w:styleId="xl131">
    <w:name w:val="xl131"/>
    <w:basedOn w:val="a0"/>
    <w:link w:val="xl1311"/>
    <w:uiPriority w:val="99"/>
    <w:qFormat/>
    <w:pPr>
      <w:spacing w:beforeAutospacing="1" w:afterAutospacing="1" w:line="240" w:lineRule="auto"/>
    </w:pPr>
    <w:rPr>
      <w:rFonts w:ascii="Times New Roman" w:hAnsi="Times New Roman"/>
      <w:b/>
      <w:sz w:val="16"/>
    </w:rPr>
  </w:style>
  <w:style w:type="character" w:customStyle="1" w:styleId="xl1311">
    <w:name w:val="xl1311"/>
    <w:basedOn w:val="1"/>
    <w:link w:val="xl131"/>
    <w:rPr>
      <w:rFonts w:ascii="Times New Roman" w:hAnsi="Times New Roman"/>
      <w:b/>
      <w:sz w:val="16"/>
    </w:rPr>
  </w:style>
  <w:style w:type="paragraph" w:customStyle="1" w:styleId="afffff4">
    <w:name w:val="Найденные слова"/>
    <w:link w:val="1ffff8"/>
    <w:rPr>
      <w:b/>
      <w:color w:val="26282F"/>
      <w:shd w:val="clear" w:color="auto" w:fill="FFF580"/>
    </w:rPr>
  </w:style>
  <w:style w:type="character" w:customStyle="1" w:styleId="1ffff8">
    <w:name w:val="Найденные слова1"/>
    <w:link w:val="afffff4"/>
    <w:rPr>
      <w:b/>
      <w:color w:val="26282F"/>
      <w:shd w:val="clear" w:color="auto" w:fill="FFF580"/>
    </w:rPr>
  </w:style>
  <w:style w:type="paragraph" w:customStyle="1" w:styleId="xl91">
    <w:name w:val="xl91"/>
    <w:basedOn w:val="a0"/>
    <w:link w:val="xl911"/>
    <w:qFormat/>
    <w:pPr>
      <w:spacing w:beforeAutospacing="1" w:afterAutospacing="1" w:line="240" w:lineRule="auto"/>
    </w:pPr>
    <w:rPr>
      <w:rFonts w:ascii="Times New Roman" w:hAnsi="Times New Roman"/>
      <w:sz w:val="14"/>
    </w:rPr>
  </w:style>
  <w:style w:type="character" w:customStyle="1" w:styleId="xl911">
    <w:name w:val="xl911"/>
    <w:basedOn w:val="1"/>
    <w:link w:val="xl91"/>
    <w:rPr>
      <w:rFonts w:ascii="Times New Roman" w:hAnsi="Times New Roman"/>
      <w:sz w:val="14"/>
    </w:rPr>
  </w:style>
  <w:style w:type="paragraph" w:customStyle="1" w:styleId="1ffff9">
    <w:name w:val="Знак сноски1"/>
    <w:basedOn w:val="a0"/>
    <w:link w:val="11a"/>
    <w:pPr>
      <w:spacing w:after="0" w:line="240" w:lineRule="auto"/>
    </w:pPr>
    <w:rPr>
      <w:vertAlign w:val="superscript"/>
    </w:rPr>
  </w:style>
  <w:style w:type="character" w:customStyle="1" w:styleId="11a">
    <w:name w:val="Знак сноски11"/>
    <w:basedOn w:val="1"/>
    <w:link w:val="1ffff9"/>
    <w:rPr>
      <w:vertAlign w:val="superscript"/>
    </w:rPr>
  </w:style>
  <w:style w:type="paragraph" w:customStyle="1" w:styleId="afffff5">
    <w:name w:val="Информация об изменениях документа"/>
    <w:basedOn w:val="a9"/>
    <w:next w:val="a0"/>
    <w:link w:val="1ffffa"/>
    <w:uiPriority w:val="99"/>
    <w:qFormat/>
    <w:rPr>
      <w:i/>
    </w:rPr>
  </w:style>
  <w:style w:type="character" w:customStyle="1" w:styleId="1ffffa">
    <w:name w:val="Информация об изменениях документа1"/>
    <w:basedOn w:val="17"/>
    <w:link w:val="afffff5"/>
    <w:rPr>
      <w:rFonts w:ascii="Times New Roman" w:hAnsi="Times New Roman"/>
      <w:i/>
      <w:color w:val="353842"/>
      <w:sz w:val="24"/>
    </w:rPr>
  </w:style>
  <w:style w:type="paragraph" w:customStyle="1" w:styleId="xl166">
    <w:name w:val="xl166"/>
    <w:basedOn w:val="a0"/>
    <w:link w:val="xl1661"/>
    <w:pPr>
      <w:spacing w:beforeAutospacing="1" w:afterAutospacing="1" w:line="240" w:lineRule="auto"/>
      <w:jc w:val="center"/>
    </w:pPr>
    <w:rPr>
      <w:rFonts w:ascii="Times New Roman" w:hAnsi="Times New Roman"/>
      <w:b/>
      <w:sz w:val="14"/>
    </w:rPr>
  </w:style>
  <w:style w:type="character" w:customStyle="1" w:styleId="xl1661">
    <w:name w:val="xl1661"/>
    <w:basedOn w:val="1"/>
    <w:link w:val="xl166"/>
    <w:rPr>
      <w:rFonts w:ascii="Times New Roman" w:hAnsi="Times New Roman"/>
      <w:b/>
      <w:sz w:val="14"/>
    </w:rPr>
  </w:style>
  <w:style w:type="paragraph" w:customStyle="1" w:styleId="1ffffb">
    <w:name w:val="Нижний колонтитул Знак1"/>
    <w:basedOn w:val="16"/>
    <w:link w:val="11b"/>
  </w:style>
  <w:style w:type="character" w:customStyle="1" w:styleId="11b">
    <w:name w:val="Нижний колонтитул Знак11"/>
    <w:basedOn w:val="a1"/>
    <w:link w:val="1ffffb"/>
    <w:rPr>
      <w:rFonts w:ascii="Calibri" w:hAnsi="Calibri"/>
    </w:rPr>
  </w:style>
  <w:style w:type="paragraph" w:customStyle="1" w:styleId="xl158">
    <w:name w:val="xl158"/>
    <w:basedOn w:val="a0"/>
    <w:link w:val="xl1581"/>
    <w:pPr>
      <w:spacing w:beforeAutospacing="1" w:afterAutospacing="1" w:line="240" w:lineRule="auto"/>
      <w:jc w:val="center"/>
    </w:pPr>
    <w:rPr>
      <w:rFonts w:ascii="Times New Roman" w:hAnsi="Times New Roman"/>
      <w:b/>
      <w:sz w:val="16"/>
    </w:rPr>
  </w:style>
  <w:style w:type="character" w:customStyle="1" w:styleId="xl1581">
    <w:name w:val="xl1581"/>
    <w:basedOn w:val="1"/>
    <w:link w:val="xl158"/>
    <w:rPr>
      <w:rFonts w:ascii="Times New Roman" w:hAnsi="Times New Roman"/>
      <w:b/>
      <w:sz w:val="16"/>
    </w:rPr>
  </w:style>
  <w:style w:type="paragraph" w:customStyle="1" w:styleId="xl111">
    <w:name w:val="xl111"/>
    <w:basedOn w:val="a0"/>
    <w:link w:val="xl1111"/>
    <w:uiPriority w:val="99"/>
    <w:qFormat/>
    <w:pPr>
      <w:spacing w:beforeAutospacing="1" w:afterAutospacing="1" w:line="240" w:lineRule="auto"/>
      <w:jc w:val="center"/>
    </w:pPr>
    <w:rPr>
      <w:rFonts w:ascii="Times New Roman" w:hAnsi="Times New Roman"/>
      <w:sz w:val="16"/>
    </w:rPr>
  </w:style>
  <w:style w:type="character" w:customStyle="1" w:styleId="xl1111">
    <w:name w:val="xl1111"/>
    <w:basedOn w:val="1"/>
    <w:link w:val="xl111"/>
    <w:rPr>
      <w:rFonts w:ascii="Times New Roman" w:hAnsi="Times New Roman"/>
      <w:color w:val="000000"/>
      <w:sz w:val="16"/>
    </w:rPr>
  </w:style>
  <w:style w:type="paragraph" w:customStyle="1" w:styleId="afffff6">
    <w:name w:val="Внимание: недобросовестность!"/>
    <w:basedOn w:val="afb"/>
    <w:next w:val="a0"/>
    <w:link w:val="1ffffc"/>
    <w:uiPriority w:val="99"/>
    <w:qFormat/>
  </w:style>
  <w:style w:type="character" w:customStyle="1" w:styleId="1ffffc">
    <w:name w:val="Внимание: недобросовестность!1"/>
    <w:basedOn w:val="1f5"/>
    <w:link w:val="afffff6"/>
    <w:rPr>
      <w:rFonts w:ascii="Times New Roman" w:hAnsi="Times New Roman"/>
      <w:sz w:val="24"/>
    </w:rPr>
  </w:style>
  <w:style w:type="paragraph" w:customStyle="1" w:styleId="xl87">
    <w:name w:val="xl87"/>
    <w:basedOn w:val="a0"/>
    <w:link w:val="xl871"/>
    <w:qFormat/>
    <w:pPr>
      <w:spacing w:beforeAutospacing="1" w:afterAutospacing="1" w:line="240" w:lineRule="auto"/>
      <w:jc w:val="center"/>
    </w:pPr>
    <w:rPr>
      <w:rFonts w:ascii="Times New Roman" w:hAnsi="Times New Roman"/>
      <w:i/>
      <w:sz w:val="14"/>
    </w:rPr>
  </w:style>
  <w:style w:type="character" w:customStyle="1" w:styleId="xl871">
    <w:name w:val="xl871"/>
    <w:basedOn w:val="1"/>
    <w:link w:val="xl87"/>
    <w:rPr>
      <w:rFonts w:ascii="Times New Roman" w:hAnsi="Times New Roman"/>
      <w:i/>
      <w:sz w:val="14"/>
    </w:rPr>
  </w:style>
  <w:style w:type="paragraph" w:styleId="afff8">
    <w:name w:val="Subtitle"/>
    <w:basedOn w:val="a0"/>
    <w:next w:val="a0"/>
    <w:link w:val="afff9"/>
    <w:qFormat/>
    <w:pPr>
      <w:spacing w:before="240" w:after="240" w:line="276" w:lineRule="auto"/>
      <w:ind w:firstLine="709"/>
      <w:jc w:val="both"/>
    </w:pPr>
    <w:rPr>
      <w:rFonts w:ascii="Times New Roman" w:hAnsi="Times New Roman"/>
      <w:sz w:val="24"/>
    </w:rPr>
  </w:style>
  <w:style w:type="character" w:customStyle="1" w:styleId="afff9">
    <w:name w:val="Подзаголовок Знак"/>
    <w:basedOn w:val="1"/>
    <w:link w:val="afff8"/>
    <w:rPr>
      <w:rFonts w:ascii="Times New Roman" w:hAnsi="Times New Roman"/>
      <w:sz w:val="24"/>
    </w:rPr>
  </w:style>
  <w:style w:type="paragraph" w:customStyle="1" w:styleId="xl172">
    <w:name w:val="xl172"/>
    <w:basedOn w:val="a0"/>
    <w:link w:val="xl1721"/>
    <w:pPr>
      <w:spacing w:beforeAutospacing="1" w:afterAutospacing="1" w:line="240" w:lineRule="auto"/>
      <w:jc w:val="center"/>
    </w:pPr>
    <w:rPr>
      <w:rFonts w:ascii="Times New Roman" w:hAnsi="Times New Roman"/>
      <w:i/>
      <w:sz w:val="14"/>
    </w:rPr>
  </w:style>
  <w:style w:type="character" w:customStyle="1" w:styleId="xl1721">
    <w:name w:val="xl1721"/>
    <w:basedOn w:val="1"/>
    <w:link w:val="xl172"/>
    <w:rPr>
      <w:rFonts w:ascii="Times New Roman" w:hAnsi="Times New Roman"/>
      <w:i/>
      <w:sz w:val="14"/>
    </w:rPr>
  </w:style>
  <w:style w:type="paragraph" w:customStyle="1" w:styleId="1ffffd">
    <w:name w:val="Знак примечания1"/>
    <w:link w:val="afffff7"/>
    <w:rPr>
      <w:sz w:val="16"/>
    </w:rPr>
  </w:style>
  <w:style w:type="character" w:styleId="afffff7">
    <w:name w:val="annotation reference"/>
    <w:link w:val="1ffffd"/>
    <w:uiPriority w:val="99"/>
    <w:rPr>
      <w:sz w:val="16"/>
    </w:rPr>
  </w:style>
  <w:style w:type="paragraph" w:customStyle="1" w:styleId="16">
    <w:name w:val="Основной шрифт абзаца1"/>
  </w:style>
  <w:style w:type="paragraph" w:customStyle="1" w:styleId="130">
    <w:name w:val="13"/>
    <w:link w:val="123"/>
    <w:semiHidden/>
    <w:unhideWhenUsed/>
    <w:pPr>
      <w:spacing w:after="0" w:line="240" w:lineRule="auto"/>
    </w:pPr>
    <w:rPr>
      <w:rFonts w:asciiTheme="minorHAnsi" w:hAnsiTheme="minorHAnsi"/>
    </w:rPr>
  </w:style>
  <w:style w:type="character" w:customStyle="1" w:styleId="123">
    <w:name w:val="12"/>
    <w:link w:val="130"/>
    <w:semiHidden/>
    <w:unhideWhenUsed/>
    <w:rPr>
      <w:rFonts w:asciiTheme="minorHAnsi" w:hAnsiTheme="minorHAnsi"/>
    </w:rPr>
  </w:style>
  <w:style w:type="paragraph" w:customStyle="1" w:styleId="xl139">
    <w:name w:val="xl139"/>
    <w:basedOn w:val="a0"/>
    <w:link w:val="xl1391"/>
    <w:pPr>
      <w:spacing w:beforeAutospacing="1" w:afterAutospacing="1" w:line="240" w:lineRule="auto"/>
    </w:pPr>
    <w:rPr>
      <w:rFonts w:ascii="Times New Roman" w:hAnsi="Times New Roman"/>
      <w:b/>
      <w:sz w:val="16"/>
    </w:rPr>
  </w:style>
  <w:style w:type="character" w:customStyle="1" w:styleId="xl1391">
    <w:name w:val="xl1391"/>
    <w:basedOn w:val="1"/>
    <w:link w:val="xl139"/>
    <w:rPr>
      <w:rFonts w:ascii="Times New Roman" w:hAnsi="Times New Roman"/>
      <w:b/>
      <w:sz w:val="16"/>
    </w:rPr>
  </w:style>
  <w:style w:type="paragraph" w:customStyle="1" w:styleId="xl127">
    <w:name w:val="xl127"/>
    <w:basedOn w:val="a0"/>
    <w:link w:val="xl1271"/>
    <w:uiPriority w:val="99"/>
    <w:qFormat/>
    <w:pPr>
      <w:spacing w:beforeAutospacing="1" w:afterAutospacing="1" w:line="240" w:lineRule="auto"/>
    </w:pPr>
    <w:rPr>
      <w:rFonts w:ascii="Times New Roman" w:hAnsi="Times New Roman"/>
      <w:b/>
      <w:sz w:val="16"/>
    </w:rPr>
  </w:style>
  <w:style w:type="character" w:customStyle="1" w:styleId="xl1271">
    <w:name w:val="xl1271"/>
    <w:basedOn w:val="1"/>
    <w:link w:val="xl127"/>
    <w:rPr>
      <w:rFonts w:ascii="Times New Roman" w:hAnsi="Times New Roman"/>
      <w:b/>
      <w:sz w:val="16"/>
    </w:rPr>
  </w:style>
  <w:style w:type="paragraph" w:customStyle="1" w:styleId="xl148">
    <w:name w:val="xl148"/>
    <w:basedOn w:val="a0"/>
    <w:link w:val="xl1481"/>
    <w:pPr>
      <w:spacing w:beforeAutospacing="1" w:afterAutospacing="1" w:line="240" w:lineRule="auto"/>
    </w:pPr>
    <w:rPr>
      <w:rFonts w:ascii="Times New Roman" w:hAnsi="Times New Roman"/>
      <w:b/>
      <w:sz w:val="16"/>
    </w:rPr>
  </w:style>
  <w:style w:type="character" w:customStyle="1" w:styleId="xl1481">
    <w:name w:val="xl1481"/>
    <w:basedOn w:val="1"/>
    <w:link w:val="xl148"/>
    <w:rPr>
      <w:rFonts w:ascii="Times New Roman" w:hAnsi="Times New Roman"/>
      <w:b/>
      <w:sz w:val="16"/>
    </w:rPr>
  </w:style>
  <w:style w:type="paragraph" w:customStyle="1" w:styleId="xl92">
    <w:name w:val="xl92"/>
    <w:basedOn w:val="a0"/>
    <w:link w:val="xl921"/>
    <w:qFormat/>
    <w:pPr>
      <w:spacing w:beforeAutospacing="1" w:afterAutospacing="1" w:line="240" w:lineRule="auto"/>
    </w:pPr>
    <w:rPr>
      <w:rFonts w:ascii="Times New Roman" w:hAnsi="Times New Roman"/>
      <w:sz w:val="14"/>
    </w:rPr>
  </w:style>
  <w:style w:type="character" w:customStyle="1" w:styleId="xl921">
    <w:name w:val="xl921"/>
    <w:basedOn w:val="1"/>
    <w:link w:val="xl92"/>
    <w:rPr>
      <w:rFonts w:ascii="Times New Roman" w:hAnsi="Times New Roman"/>
      <w:sz w:val="14"/>
    </w:rPr>
  </w:style>
  <w:style w:type="paragraph" w:styleId="afffff8">
    <w:name w:val="Title"/>
    <w:basedOn w:val="a0"/>
    <w:next w:val="a0"/>
    <w:link w:val="2f0"/>
    <w:qFormat/>
    <w:pPr>
      <w:spacing w:before="240" w:after="240" w:line="276" w:lineRule="auto"/>
      <w:jc w:val="center"/>
    </w:pPr>
    <w:rPr>
      <w:rFonts w:ascii="Times" w:hAnsi="Times"/>
      <w:b/>
      <w:sz w:val="28"/>
    </w:rPr>
  </w:style>
  <w:style w:type="character" w:customStyle="1" w:styleId="2f0">
    <w:name w:val="Заголовок Знак2"/>
    <w:basedOn w:val="1"/>
    <w:link w:val="afffff8"/>
    <w:uiPriority w:val="10"/>
    <w:rPr>
      <w:rFonts w:ascii="Times" w:hAnsi="Times"/>
      <w:b/>
      <w:sz w:val="28"/>
    </w:rPr>
  </w:style>
  <w:style w:type="paragraph" w:customStyle="1" w:styleId="c7">
    <w:name w:val="c7"/>
    <w:link w:val="c71"/>
  </w:style>
  <w:style w:type="character" w:customStyle="1" w:styleId="c71">
    <w:name w:val="c71"/>
    <w:link w:val="c7"/>
  </w:style>
  <w:style w:type="character" w:customStyle="1" w:styleId="40">
    <w:name w:val="Заголовок 4 Знак"/>
    <w:basedOn w:val="1"/>
    <w:link w:val="4"/>
    <w:uiPriority w:val="99"/>
    <w:rPr>
      <w:rFonts w:ascii="Times New Roman" w:hAnsi="Times New Roman"/>
      <w:b/>
      <w:color w:val="000000"/>
      <w:sz w:val="28"/>
    </w:rPr>
  </w:style>
  <w:style w:type="paragraph" w:styleId="affff3">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fff9"/>
    <w:qFormat/>
    <w:pPr>
      <w:spacing w:after="200" w:line="276" w:lineRule="auto"/>
    </w:pPr>
    <w:rPr>
      <w:rFonts w:ascii="Times New Roman" w:hAnsi="Times New Roman"/>
      <w:sz w:val="24"/>
    </w:rPr>
  </w:style>
  <w:style w:type="character" w:customStyle="1" w:styleId="afffff9">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
    <w:link w:val="affff3"/>
    <w:rPr>
      <w:rFonts w:ascii="Times New Roman" w:hAnsi="Times New Roman"/>
      <w:sz w:val="24"/>
    </w:rPr>
  </w:style>
  <w:style w:type="paragraph" w:customStyle="1" w:styleId="1ffffe">
    <w:name w:val="Строгий1"/>
    <w:link w:val="afffffa"/>
    <w:rPr>
      <w:b/>
    </w:rPr>
  </w:style>
  <w:style w:type="character" w:styleId="afffffa">
    <w:name w:val="Strong"/>
    <w:link w:val="1ffffe"/>
    <w:uiPriority w:val="22"/>
    <w:qFormat/>
    <w:rPr>
      <w:b/>
    </w:rPr>
  </w:style>
  <w:style w:type="paragraph" w:customStyle="1" w:styleId="11c">
    <w:name w:val="Текст примечания Знак11"/>
    <w:link w:val="1112"/>
    <w:rPr>
      <w:rFonts w:ascii="Times New Roman" w:hAnsi="Times New Roman"/>
      <w:sz w:val="20"/>
    </w:rPr>
  </w:style>
  <w:style w:type="character" w:customStyle="1" w:styleId="1112">
    <w:name w:val="Текст примечания Знак111"/>
    <w:link w:val="11c"/>
    <w:rPr>
      <w:rFonts w:ascii="Times New Roman" w:hAnsi="Times New Roman"/>
      <w:sz w:val="20"/>
    </w:rPr>
  </w:style>
  <w:style w:type="paragraph" w:customStyle="1" w:styleId="afffffb">
    <w:name w:val="Напишите нам"/>
    <w:basedOn w:val="a0"/>
    <w:next w:val="a0"/>
    <w:link w:val="1fffff"/>
    <w:uiPriority w:val="99"/>
    <w:qFormat/>
    <w:pPr>
      <w:widowControl w:val="0"/>
      <w:spacing w:before="90" w:after="90" w:line="360" w:lineRule="auto"/>
      <w:ind w:left="180" w:right="180"/>
      <w:jc w:val="both"/>
    </w:pPr>
    <w:rPr>
      <w:rFonts w:ascii="Times New Roman" w:hAnsi="Times New Roman"/>
      <w:sz w:val="20"/>
    </w:rPr>
  </w:style>
  <w:style w:type="character" w:customStyle="1" w:styleId="1fffff">
    <w:name w:val="Напишите нам1"/>
    <w:basedOn w:val="1"/>
    <w:link w:val="afffffb"/>
    <w:rPr>
      <w:rFonts w:ascii="Times New Roman" w:hAnsi="Times New Roman"/>
      <w:sz w:val="20"/>
    </w:rPr>
  </w:style>
  <w:style w:type="paragraph" w:customStyle="1" w:styleId="afffffc">
    <w:name w:val="Продолжение ссылки"/>
    <w:link w:val="1fffff0"/>
  </w:style>
  <w:style w:type="character" w:customStyle="1" w:styleId="1fffff0">
    <w:name w:val="Продолжение ссылки1"/>
    <w:link w:val="afffffc"/>
  </w:style>
  <w:style w:type="character" w:customStyle="1" w:styleId="22">
    <w:name w:val="Заголовок 2 Знак"/>
    <w:basedOn w:val="1"/>
    <w:link w:val="20"/>
    <w:uiPriority w:val="99"/>
    <w:rPr>
      <w:rFonts w:ascii="Times New Roman" w:hAnsi="Times New Roman"/>
      <w:b/>
      <w:sz w:val="28"/>
    </w:rPr>
  </w:style>
  <w:style w:type="paragraph" w:customStyle="1" w:styleId="1fff">
    <w:name w:val="Заголовок1"/>
    <w:basedOn w:val="af6"/>
    <w:next w:val="a0"/>
    <w:link w:val="116"/>
    <w:uiPriority w:val="99"/>
    <w:qFormat/>
    <w:rPr>
      <w:b/>
      <w:color w:val="0058A9"/>
    </w:rPr>
  </w:style>
  <w:style w:type="character" w:customStyle="1" w:styleId="116">
    <w:name w:val="Заголовок11"/>
    <w:basedOn w:val="1f2"/>
    <w:link w:val="1fff"/>
    <w:rPr>
      <w:rFonts w:ascii="Verdana" w:hAnsi="Verdana"/>
      <w:b/>
      <w:color w:val="0058A9"/>
    </w:rPr>
  </w:style>
  <w:style w:type="paragraph" w:customStyle="1" w:styleId="afffffd">
    <w:name w:val="Выделение для Базового Поиска (курсив)"/>
    <w:link w:val="1fffff1"/>
    <w:rPr>
      <w:b/>
      <w:i/>
      <w:color w:val="0058A9"/>
    </w:rPr>
  </w:style>
  <w:style w:type="character" w:customStyle="1" w:styleId="1fffff1">
    <w:name w:val="Выделение для Базового Поиска (курсив)1"/>
    <w:link w:val="afffffd"/>
    <w:rPr>
      <w:b/>
      <w:i/>
      <w:color w:val="0058A9"/>
    </w:rPr>
  </w:style>
  <w:style w:type="paragraph" w:customStyle="1" w:styleId="xl178">
    <w:name w:val="xl178"/>
    <w:basedOn w:val="a0"/>
    <w:link w:val="xl1781"/>
    <w:pPr>
      <w:spacing w:beforeAutospacing="1" w:afterAutospacing="1" w:line="240" w:lineRule="auto"/>
      <w:jc w:val="center"/>
    </w:pPr>
    <w:rPr>
      <w:rFonts w:ascii="Times New Roman" w:hAnsi="Times New Roman"/>
      <w:sz w:val="14"/>
    </w:rPr>
  </w:style>
  <w:style w:type="character" w:customStyle="1" w:styleId="xl1781">
    <w:name w:val="xl1781"/>
    <w:basedOn w:val="1"/>
    <w:link w:val="xl178"/>
    <w:rPr>
      <w:rFonts w:ascii="Times New Roman" w:hAnsi="Times New Roman"/>
      <w:sz w:val="14"/>
    </w:rPr>
  </w:style>
  <w:style w:type="paragraph" w:customStyle="1" w:styleId="xl76">
    <w:name w:val="xl76"/>
    <w:basedOn w:val="a0"/>
    <w:link w:val="xl761"/>
    <w:qFormat/>
    <w:pPr>
      <w:spacing w:beforeAutospacing="1" w:afterAutospacing="1" w:line="240" w:lineRule="auto"/>
    </w:pPr>
    <w:rPr>
      <w:rFonts w:ascii="Times New Roman" w:hAnsi="Times New Roman"/>
      <w:sz w:val="16"/>
    </w:rPr>
  </w:style>
  <w:style w:type="character" w:customStyle="1" w:styleId="xl761">
    <w:name w:val="xl761"/>
    <w:basedOn w:val="1"/>
    <w:link w:val="xl76"/>
    <w:rPr>
      <w:rFonts w:ascii="Times New Roman" w:hAnsi="Times New Roman"/>
      <w:sz w:val="16"/>
    </w:rPr>
  </w:style>
  <w:style w:type="paragraph" w:customStyle="1" w:styleId="xl94">
    <w:name w:val="xl94"/>
    <w:basedOn w:val="a0"/>
    <w:link w:val="xl941"/>
    <w:qFormat/>
    <w:pPr>
      <w:spacing w:beforeAutospacing="1" w:afterAutospacing="1" w:line="240" w:lineRule="auto"/>
    </w:pPr>
    <w:rPr>
      <w:rFonts w:ascii="Times New Roman" w:hAnsi="Times New Roman"/>
      <w:color w:val="FFFFFF"/>
      <w:sz w:val="14"/>
    </w:rPr>
  </w:style>
  <w:style w:type="character" w:customStyle="1" w:styleId="xl941">
    <w:name w:val="xl941"/>
    <w:basedOn w:val="1"/>
    <w:link w:val="xl94"/>
    <w:rPr>
      <w:rFonts w:ascii="Times New Roman" w:hAnsi="Times New Roman"/>
      <w:color w:val="FFFFFF"/>
      <w:sz w:val="14"/>
    </w:rPr>
  </w:style>
  <w:style w:type="paragraph" w:customStyle="1" w:styleId="formattext">
    <w:name w:val="formattext"/>
    <w:basedOn w:val="a0"/>
    <w:link w:val="formattext1"/>
    <w:uiPriority w:val="99"/>
    <w:qFormat/>
    <w:pPr>
      <w:spacing w:beforeAutospacing="1" w:afterAutospacing="1" w:line="240" w:lineRule="auto"/>
    </w:pPr>
    <w:rPr>
      <w:rFonts w:ascii="Times New Roman" w:hAnsi="Times New Roman"/>
      <w:sz w:val="24"/>
    </w:rPr>
  </w:style>
  <w:style w:type="character" w:customStyle="1" w:styleId="formattext1">
    <w:name w:val="formattext1"/>
    <w:basedOn w:val="1"/>
    <w:link w:val="formattext"/>
    <w:rPr>
      <w:rFonts w:ascii="Times New Roman" w:hAnsi="Times New Roman"/>
      <w:sz w:val="24"/>
    </w:rPr>
  </w:style>
  <w:style w:type="paragraph" w:customStyle="1" w:styleId="xl95">
    <w:name w:val="xl95"/>
    <w:basedOn w:val="a0"/>
    <w:link w:val="xl951"/>
    <w:qFormat/>
    <w:pPr>
      <w:spacing w:beforeAutospacing="1" w:afterAutospacing="1" w:line="240" w:lineRule="auto"/>
    </w:pPr>
    <w:rPr>
      <w:rFonts w:ascii="Times New Roman" w:hAnsi="Times New Roman"/>
      <w:color w:val="FFFFFF"/>
      <w:sz w:val="24"/>
    </w:rPr>
  </w:style>
  <w:style w:type="character" w:customStyle="1" w:styleId="xl951">
    <w:name w:val="xl951"/>
    <w:basedOn w:val="1"/>
    <w:link w:val="xl95"/>
    <w:rPr>
      <w:rFonts w:ascii="Times New Roman" w:hAnsi="Times New Roman"/>
      <w:color w:val="FFFFFF"/>
      <w:sz w:val="24"/>
    </w:rPr>
  </w:style>
  <w:style w:type="paragraph" w:styleId="afffffe">
    <w:name w:val="No Spacing"/>
    <w:link w:val="affffff"/>
    <w:qFormat/>
    <w:pPr>
      <w:spacing w:after="0" w:line="240" w:lineRule="auto"/>
    </w:pPr>
  </w:style>
  <w:style w:type="character" w:customStyle="1" w:styleId="affffff">
    <w:name w:val="Без интервала Знак"/>
    <w:link w:val="afffffe"/>
  </w:style>
  <w:style w:type="paragraph" w:customStyle="1" w:styleId="xl90">
    <w:name w:val="xl90"/>
    <w:basedOn w:val="a0"/>
    <w:link w:val="xl901"/>
    <w:qFormat/>
    <w:pPr>
      <w:spacing w:beforeAutospacing="1" w:afterAutospacing="1" w:line="240" w:lineRule="auto"/>
    </w:pPr>
    <w:rPr>
      <w:rFonts w:ascii="Times New Roman" w:hAnsi="Times New Roman"/>
      <w:sz w:val="14"/>
    </w:rPr>
  </w:style>
  <w:style w:type="character" w:customStyle="1" w:styleId="xl901">
    <w:name w:val="xl901"/>
    <w:basedOn w:val="1"/>
    <w:link w:val="xl90"/>
    <w:rPr>
      <w:rFonts w:ascii="Times New Roman" w:hAnsi="Times New Roman"/>
      <w:sz w:val="14"/>
    </w:rPr>
  </w:style>
  <w:style w:type="character" w:customStyle="1" w:styleId="60">
    <w:name w:val="Заголовок 6 Знак"/>
    <w:basedOn w:val="1"/>
    <w:link w:val="6"/>
    <w:rPr>
      <w:rFonts w:ascii="Arial" w:hAnsi="Arial"/>
      <w:b/>
      <w:color w:val="000000"/>
    </w:rPr>
  </w:style>
  <w:style w:type="paragraph" w:customStyle="1" w:styleId="xl125">
    <w:name w:val="xl125"/>
    <w:basedOn w:val="a0"/>
    <w:link w:val="xl1251"/>
    <w:uiPriority w:val="99"/>
    <w:qFormat/>
    <w:pPr>
      <w:spacing w:beforeAutospacing="1" w:afterAutospacing="1" w:line="240" w:lineRule="auto"/>
    </w:pPr>
    <w:rPr>
      <w:rFonts w:ascii="Times New Roman" w:hAnsi="Times New Roman"/>
      <w:b/>
      <w:sz w:val="16"/>
    </w:rPr>
  </w:style>
  <w:style w:type="character" w:customStyle="1" w:styleId="xl1251">
    <w:name w:val="xl1251"/>
    <w:basedOn w:val="1"/>
    <w:link w:val="xl125"/>
    <w:rPr>
      <w:rFonts w:ascii="Times New Roman" w:hAnsi="Times New Roman"/>
      <w:b/>
      <w:color w:val="000000"/>
      <w:sz w:val="16"/>
    </w:rPr>
  </w:style>
  <w:style w:type="paragraph" w:customStyle="1" w:styleId="xl70">
    <w:name w:val="xl70"/>
    <w:basedOn w:val="a0"/>
    <w:link w:val="xl701"/>
    <w:qFormat/>
    <w:pPr>
      <w:spacing w:beforeAutospacing="1" w:afterAutospacing="1" w:line="240" w:lineRule="auto"/>
    </w:pPr>
    <w:rPr>
      <w:rFonts w:ascii="Times New Roman" w:hAnsi="Times New Roman"/>
      <w:sz w:val="16"/>
    </w:rPr>
  </w:style>
  <w:style w:type="character" w:customStyle="1" w:styleId="xl701">
    <w:name w:val="xl701"/>
    <w:basedOn w:val="1"/>
    <w:link w:val="xl70"/>
    <w:rPr>
      <w:rFonts w:ascii="Times New Roman" w:hAnsi="Times New Roman"/>
      <w:color w:val="000000"/>
      <w:sz w:val="16"/>
    </w:rPr>
  </w:style>
  <w:style w:type="paragraph" w:customStyle="1" w:styleId="affffff0">
    <w:name w:val="Ссылка на официальную публикацию"/>
    <w:basedOn w:val="a0"/>
    <w:next w:val="a0"/>
    <w:link w:val="1fffff2"/>
    <w:uiPriority w:val="99"/>
    <w:qFormat/>
    <w:pPr>
      <w:widowControl w:val="0"/>
      <w:spacing w:after="0" w:line="360" w:lineRule="auto"/>
      <w:ind w:firstLine="720"/>
      <w:jc w:val="both"/>
    </w:pPr>
    <w:rPr>
      <w:rFonts w:ascii="Times New Roman" w:hAnsi="Times New Roman"/>
      <w:sz w:val="24"/>
    </w:rPr>
  </w:style>
  <w:style w:type="character" w:customStyle="1" w:styleId="1fffff2">
    <w:name w:val="Ссылка на официальную публикацию1"/>
    <w:basedOn w:val="1"/>
    <w:link w:val="affffff0"/>
    <w:rPr>
      <w:rFonts w:ascii="Times New Roman" w:hAnsi="Times New Roman"/>
      <w:sz w:val="24"/>
    </w:rPr>
  </w:style>
  <w:style w:type="table" w:customStyle="1" w:styleId="1fffff3">
    <w:name w:val="Сетка таблицы1"/>
    <w:basedOn w:val="a2"/>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11"/>
    <w:basedOn w:val="TableNormal"/>
    <w:semiHidden/>
    <w:unhideWhenUsed/>
    <w:tblPr>
      <w:tblCellMar>
        <w:left w:w="115" w:type="dxa"/>
        <w:right w:w="115" w:type="dxa"/>
      </w:tblCellMar>
    </w:tblPr>
  </w:style>
  <w:style w:type="table" w:customStyle="1" w:styleId="320">
    <w:name w:val="Таблица простая 32"/>
    <w:basedOn w:val="a2"/>
    <w:pPr>
      <w:spacing w:after="0" w:line="240" w:lineRule="auto"/>
    </w:pPr>
    <w:rPr>
      <w:sz w:val="20"/>
    </w:rPr>
    <w:tblPr/>
  </w:style>
  <w:style w:type="table" w:styleId="affffff1">
    <w:name w:val="Table Grid"/>
    <w:basedOn w:val="a2"/>
    <w:uiPriority w:val="99"/>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1">
    <w:name w:val="Сетка таблицы2"/>
    <w:basedOn w:val="a2"/>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10"/>
    <w:basedOn w:val="TableNormal"/>
    <w:semiHidden/>
    <w:unhideWhenUsed/>
    <w:tblPr/>
  </w:style>
  <w:style w:type="table" w:customStyle="1" w:styleId="91">
    <w:name w:val="9"/>
    <w:basedOn w:val="TableNormal"/>
    <w:semiHidden/>
    <w:unhideWhenUsed/>
    <w:tblPr>
      <w:tblCellMar>
        <w:left w:w="115" w:type="dxa"/>
        <w:right w:w="115" w:type="dxa"/>
      </w:tblCellMar>
    </w:tblPr>
  </w:style>
  <w:style w:type="table" w:customStyle="1" w:styleId="TableNormal1">
    <w:name w:val="Table Normal1"/>
    <w:uiPriority w:val="99"/>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311">
    <w:name w:val="Таблица простая 31"/>
    <w:basedOn w:val="a2"/>
    <w:uiPriority w:val="43"/>
    <w:pPr>
      <w:spacing w:after="0" w:line="240" w:lineRule="auto"/>
    </w:pPr>
    <w:rPr>
      <w:rFonts w:ascii="Verdana" w:hAnsi="Verdana"/>
      <w:sz w:val="20"/>
    </w:rPr>
    <w:tblPr/>
  </w:style>
  <w:style w:type="table" w:customStyle="1" w:styleId="TableNormal13">
    <w:name w:val="Table Normal13"/>
    <w:uiPriority w:val="2"/>
    <w:qFormat/>
    <w:pPr>
      <w:widowControl w:val="0"/>
      <w:spacing w:after="0" w:line="240" w:lineRule="auto"/>
    </w:pPr>
    <w:tblPr>
      <w:tblCellMar>
        <w:top w:w="0" w:type="dxa"/>
        <w:left w:w="0" w:type="dxa"/>
        <w:bottom w:w="0" w:type="dxa"/>
        <w:right w:w="0" w:type="dxa"/>
      </w:tblCellMar>
    </w:tblPr>
  </w:style>
  <w:style w:type="table" w:customStyle="1" w:styleId="TableNormal7">
    <w:name w:val="Table Normal7"/>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1e">
    <w:name w:val="Сетка таблицы11"/>
    <w:basedOn w:val="a2"/>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8"/>
    <w:basedOn w:val="TableNormal"/>
    <w:semiHidden/>
    <w:unhideWhenUsed/>
    <w:tblPr>
      <w:tblCellMar>
        <w:left w:w="115" w:type="dxa"/>
        <w:right w:w="115" w:type="dxa"/>
      </w:tblCellMar>
    </w:tblPr>
  </w:style>
  <w:style w:type="table" w:customStyle="1" w:styleId="TableNormal8">
    <w:name w:val="Table Normal8"/>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71">
    <w:name w:val="7"/>
    <w:basedOn w:val="TableNormal"/>
    <w:semiHidden/>
    <w:unhideWhenUsed/>
    <w:tblPr>
      <w:tblCellMar>
        <w:left w:w="115" w:type="dxa"/>
        <w:right w:w="115" w:type="dxa"/>
      </w:tblCellMar>
    </w:tblPr>
  </w:style>
  <w:style w:type="table" w:customStyle="1" w:styleId="63">
    <w:name w:val="6"/>
    <w:basedOn w:val="TableNormal"/>
    <w:semiHidden/>
    <w:unhideWhenUsed/>
    <w:tblPr>
      <w:tblCellMar>
        <w:left w:w="115" w:type="dxa"/>
        <w:right w:w="115" w:type="dxa"/>
      </w:tblCellMar>
    </w:tblPr>
  </w:style>
  <w:style w:type="table" w:customStyle="1" w:styleId="1113">
    <w:name w:val="Сетка таблицы111"/>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5"/>
    <w:basedOn w:val="TableNormal"/>
    <w:semiHidden/>
    <w:unhideWhenUsed/>
    <w:pPr>
      <w:spacing w:after="0" w:line="240" w:lineRule="auto"/>
      <w:jc w:val="both"/>
    </w:pPr>
    <w:rPr>
      <w:rFonts w:ascii="Cambria" w:hAnsi="Cambria"/>
      <w:color w:val="404040"/>
      <w:sz w:val="20"/>
    </w:rPr>
    <w:tblPr/>
  </w:style>
  <w:style w:type="table" w:customStyle="1" w:styleId="44">
    <w:name w:val="4"/>
    <w:basedOn w:val="TableNormal"/>
    <w:semiHidden/>
    <w:unhideWhenUsed/>
    <w:tblPr>
      <w:tblCellMar>
        <w:left w:w="115" w:type="dxa"/>
        <w:right w:w="115" w:type="dxa"/>
      </w:tblCellMar>
    </w:tblPr>
  </w:style>
  <w:style w:type="table" w:customStyle="1" w:styleId="35">
    <w:name w:val="3"/>
    <w:basedOn w:val="TableNormal"/>
    <w:semiHidden/>
    <w:unhideWhenUsed/>
    <w:tblPr>
      <w:tblCellMar>
        <w:left w:w="115" w:type="dxa"/>
        <w:right w:w="115" w:type="dxa"/>
      </w:tblCellMar>
    </w:tblPr>
  </w:style>
  <w:style w:type="table" w:customStyle="1" w:styleId="36">
    <w:name w:val="Сетка таблицы3"/>
    <w:basedOn w:val="a2"/>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2f2">
    <w:name w:val="2"/>
    <w:basedOn w:val="TableNormal"/>
    <w:semiHidden/>
    <w:unhideWhenUsed/>
    <w:tblPr>
      <w:tblCellMar>
        <w:left w:w="115" w:type="dxa"/>
        <w:right w:w="115" w:type="dxa"/>
      </w:tblCellMar>
    </w:tblPr>
  </w:style>
  <w:style w:type="table" w:customStyle="1" w:styleId="TableNormal3">
    <w:name w:val="Table Normal3"/>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4">
    <w:name w:val="Table Normal4"/>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212">
    <w:name w:val="Сетка таблицы2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5">
    <w:name w:val="Table Normal5"/>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9">
    <w:name w:val="Table Normal9"/>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fffff4">
    <w:name w:val="1"/>
    <w:basedOn w:val="TableNormal"/>
    <w:semiHidden/>
    <w:unhideWhenUsed/>
    <w:tblPr>
      <w:tblCellMar>
        <w:left w:w="115" w:type="dxa"/>
        <w:right w:w="115" w:type="dxa"/>
      </w:tblCellMar>
    </w:tblPr>
  </w:style>
  <w:style w:type="table" w:customStyle="1" w:styleId="TableNormal2">
    <w:name w:val="Table Normal2"/>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12">
    <w:name w:val="Table Normal12"/>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
    <w:name w:val="Table Normal"/>
    <w:uiPriority w:val="2"/>
    <w:qFormat/>
    <w:tblPr>
      <w:tblCellMar>
        <w:top w:w="0" w:type="dxa"/>
        <w:left w:w="0" w:type="dxa"/>
        <w:bottom w:w="0" w:type="dxa"/>
        <w:right w:w="0" w:type="dxa"/>
      </w:tblCellMar>
    </w:tblPr>
  </w:style>
  <w:style w:type="table" w:customStyle="1" w:styleId="TableNormal10">
    <w:name w:val="Table Normal10"/>
    <w:uiPriority w:val="2"/>
    <w:qFormat/>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paragraph" w:styleId="affffff2">
    <w:name w:val="Revision"/>
    <w:hidden/>
    <w:uiPriority w:val="99"/>
    <w:semiHidden/>
    <w:rsid w:val="00B24B91"/>
    <w:pPr>
      <w:spacing w:after="0" w:line="240" w:lineRule="auto"/>
    </w:pPr>
    <w:rPr>
      <w:rFonts w:asciiTheme="minorHAnsi" w:eastAsiaTheme="minorHAnsi" w:hAnsiTheme="minorHAnsi" w:cstheme="minorBidi"/>
      <w:color w:val="auto"/>
      <w:szCs w:val="22"/>
      <w:lang w:eastAsia="en-US"/>
    </w:rPr>
  </w:style>
  <w:style w:type="paragraph" w:styleId="af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fffff4"/>
    <w:uiPriority w:val="99"/>
    <w:qFormat/>
    <w:rsid w:val="00B24B91"/>
    <w:pPr>
      <w:spacing w:after="0" w:line="240" w:lineRule="auto"/>
    </w:pPr>
    <w:rPr>
      <w:rFonts w:ascii="Times New Roman" w:hAnsi="Times New Roman"/>
      <w:color w:val="auto"/>
      <w:sz w:val="20"/>
      <w:lang w:val="x-none" w:eastAsia="x-none"/>
    </w:rPr>
  </w:style>
  <w:style w:type="character" w:customStyle="1" w:styleId="af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fffff3"/>
    <w:uiPriority w:val="99"/>
    <w:qFormat/>
    <w:rsid w:val="00B24B91"/>
    <w:rPr>
      <w:rFonts w:ascii="Times New Roman" w:hAnsi="Times New Roman"/>
      <w:color w:val="auto"/>
      <w:sz w:val="20"/>
      <w:lang w:val="x-none" w:eastAsia="x-none"/>
    </w:rPr>
  </w:style>
  <w:style w:type="character" w:styleId="affffff5">
    <w:name w:val="footnote reference"/>
    <w:aliases w:val="Знак сноски-FN,Ciae niinee-FN,AЗнак сноски зел"/>
    <w:uiPriority w:val="99"/>
    <w:rsid w:val="00B24B91"/>
    <w:rPr>
      <w:rFonts w:cs="Times New Roman"/>
      <w:vertAlign w:val="superscript"/>
    </w:rPr>
  </w:style>
  <w:style w:type="numbering" w:customStyle="1" w:styleId="1fffff5">
    <w:name w:val="Нет списка1"/>
    <w:next w:val="a3"/>
    <w:uiPriority w:val="99"/>
    <w:semiHidden/>
    <w:unhideWhenUsed/>
    <w:rsid w:val="00B24B91"/>
  </w:style>
  <w:style w:type="numbering" w:customStyle="1" w:styleId="11f">
    <w:name w:val="Нет списка11"/>
    <w:next w:val="a3"/>
    <w:uiPriority w:val="99"/>
    <w:semiHidden/>
    <w:unhideWhenUsed/>
    <w:rsid w:val="00B24B91"/>
  </w:style>
  <w:style w:type="character" w:customStyle="1" w:styleId="1fffff6">
    <w:name w:val="Нижний колонтитул Знак Знак Знак Знак1"/>
    <w:aliases w:val="Нижний колонтитул1 Знак1,Нижний колонтитул Знак Знак Знак2"/>
    <w:basedOn w:val="a1"/>
    <w:uiPriority w:val="99"/>
    <w:semiHidden/>
    <w:rsid w:val="00B24B91"/>
    <w:rPr>
      <w:rFonts w:ascii="Calibri" w:eastAsia="Times New Roman" w:hAnsi="Calibri" w:cs="Times New Roman"/>
      <w:lang w:val="ru-RU" w:eastAsia="ru-RU"/>
    </w:rPr>
  </w:style>
  <w:style w:type="paragraph" w:styleId="affffff6">
    <w:name w:val="endnote text"/>
    <w:basedOn w:val="a0"/>
    <w:link w:val="affffff7"/>
    <w:uiPriority w:val="99"/>
    <w:semiHidden/>
    <w:unhideWhenUsed/>
    <w:rsid w:val="00B24B91"/>
    <w:pPr>
      <w:spacing w:after="0" w:line="240" w:lineRule="auto"/>
    </w:pPr>
    <w:rPr>
      <w:color w:val="auto"/>
      <w:sz w:val="20"/>
      <w:lang w:val="x-none" w:eastAsia="x-none"/>
    </w:rPr>
  </w:style>
  <w:style w:type="character" w:customStyle="1" w:styleId="affffff7">
    <w:name w:val="Текст концевой сноски Знак"/>
    <w:basedOn w:val="a1"/>
    <w:link w:val="affffff6"/>
    <w:uiPriority w:val="99"/>
    <w:semiHidden/>
    <w:rsid w:val="00B24B91"/>
    <w:rPr>
      <w:color w:val="auto"/>
      <w:sz w:val="20"/>
      <w:lang w:val="x-none" w:eastAsia="x-none"/>
    </w:rPr>
  </w:style>
  <w:style w:type="character" w:customStyle="1" w:styleId="1fffff7">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24B91"/>
    <w:rPr>
      <w:rFonts w:ascii="Times New Roman" w:hAnsi="Times New Roman" w:cs="Times New Roman" w:hint="default"/>
      <w:sz w:val="24"/>
      <w:szCs w:val="24"/>
      <w:lang w:val="en-US" w:eastAsia="nl-NL"/>
    </w:rPr>
  </w:style>
  <w:style w:type="table" w:styleId="37">
    <w:name w:val="Plain Table 3"/>
    <w:basedOn w:val="a2"/>
    <w:uiPriority w:val="43"/>
    <w:rsid w:val="00B24B91"/>
    <w:pPr>
      <w:spacing w:after="0" w:line="240" w:lineRule="auto"/>
    </w:pPr>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3">
    <w:name w:val="Основной текст (2)_"/>
    <w:locked/>
    <w:rsid w:val="00B24B91"/>
    <w:rPr>
      <w:sz w:val="28"/>
      <w:shd w:val="clear" w:color="auto" w:fill="FFFFFF"/>
    </w:rPr>
  </w:style>
  <w:style w:type="numbering" w:customStyle="1" w:styleId="2f4">
    <w:name w:val="Нет списка2"/>
    <w:next w:val="a3"/>
    <w:uiPriority w:val="99"/>
    <w:semiHidden/>
    <w:unhideWhenUsed/>
    <w:rsid w:val="00B24B91"/>
  </w:style>
  <w:style w:type="character" w:customStyle="1" w:styleId="UnresolvedMention">
    <w:name w:val="Unresolved Mention"/>
    <w:basedOn w:val="a1"/>
    <w:uiPriority w:val="99"/>
    <w:semiHidden/>
    <w:unhideWhenUsed/>
    <w:rsid w:val="00B24B91"/>
    <w:rPr>
      <w:color w:val="605E5C"/>
      <w:shd w:val="clear" w:color="auto" w:fill="E1DFDD"/>
    </w:rPr>
  </w:style>
  <w:style w:type="character" w:customStyle="1" w:styleId="2f5">
    <w:name w:val="Полужирный2"/>
    <w:aliases w:val="Курсив1,Не полужирный"/>
    <w:rsid w:val="00B24B91"/>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character" w:customStyle="1" w:styleId="1fffff8">
    <w:name w:val="Раздел 1 Знак"/>
    <w:basedOn w:val="11"/>
    <w:rsid w:val="00B24B91"/>
    <w:rPr>
      <w:rFonts w:ascii="Times New Roman" w:eastAsia="Segoe UI" w:hAnsi="Times New Roman" w:cs="Times New Roman"/>
      <w:b/>
      <w:bCs/>
      <w:kern w:val="32"/>
      <w:sz w:val="24"/>
      <w:szCs w:val="24"/>
      <w:lang w:val="x-none" w:eastAsia="x-none"/>
    </w:rPr>
  </w:style>
  <w:style w:type="character" w:customStyle="1" w:styleId="11f0">
    <w:name w:val="Раздел 1.1 Знак"/>
    <w:basedOn w:val="afff9"/>
    <w:rsid w:val="00B24B91"/>
    <w:rPr>
      <w:rFonts w:ascii="Times New Roman" w:eastAsia="Segoe UI" w:hAnsi="Times New Roman" w:cs="Times New Roman"/>
      <w:color w:val="5A5A5A" w:themeColor="text1" w:themeTint="A5"/>
      <w:spacing w:val="15"/>
      <w:sz w:val="24"/>
      <w:szCs w:val="24"/>
      <w:lang w:eastAsia="ru-RU"/>
    </w:rPr>
  </w:style>
  <w:style w:type="character" w:customStyle="1" w:styleId="Hyperlink1">
    <w:name w:val="Hyperlink.1"/>
    <w:rsid w:val="00B24B91"/>
    <w:rPr>
      <w:lang w:val="ru-RU"/>
    </w:rPr>
  </w:style>
  <w:style w:type="character" w:customStyle="1" w:styleId="510">
    <w:name w:val="Заголовок 5 Знак1"/>
    <w:aliases w:val="2_Заголовок Знак1"/>
    <w:semiHidden/>
    <w:rsid w:val="00B24B91"/>
    <w:rPr>
      <w:rFonts w:ascii="Calibri" w:hAnsi="Calibri" w:cs="Calibri" w:hint="default"/>
      <w:b/>
      <w:bCs w:val="0"/>
      <w:i/>
      <w:iCs w:val="0"/>
      <w:sz w:val="26"/>
    </w:rPr>
  </w:style>
  <w:style w:type="character" w:customStyle="1" w:styleId="1fffff9">
    <w:name w:val="Текст сноски Знак1"/>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1,F1 Знак1,Текст сноски Знак2,Текст сноски Знак1 Знак"/>
    <w:basedOn w:val="a1"/>
    <w:uiPriority w:val="99"/>
    <w:semiHidden/>
    <w:rsid w:val="00B24B91"/>
    <w:rPr>
      <w:rFonts w:ascii="Times New Roman" w:eastAsia="Times New Roman" w:hAnsi="Times New Roman" w:cs="Times New Roman"/>
      <w:sz w:val="20"/>
      <w:szCs w:val="20"/>
    </w:rPr>
  </w:style>
  <w:style w:type="character" w:customStyle="1" w:styleId="1fffffa">
    <w:name w:val="Основной текст с отступом Знак1"/>
    <w:aliases w:val="текст Знак1,Основной текст 1 Знак1"/>
    <w:basedOn w:val="a1"/>
    <w:link w:val="affffff8"/>
    <w:semiHidden/>
    <w:locked/>
    <w:rsid w:val="00B24B91"/>
  </w:style>
  <w:style w:type="paragraph" w:styleId="affffff8">
    <w:name w:val="Body Text Indent"/>
    <w:aliases w:val="текст,Основной текст 1"/>
    <w:basedOn w:val="a0"/>
    <w:link w:val="1fffffa"/>
    <w:autoRedefine/>
    <w:semiHidden/>
    <w:unhideWhenUsed/>
    <w:qFormat/>
    <w:rsid w:val="00B24B91"/>
    <w:pPr>
      <w:spacing w:after="120" w:line="276" w:lineRule="auto"/>
      <w:ind w:left="283"/>
    </w:pPr>
  </w:style>
  <w:style w:type="character" w:customStyle="1" w:styleId="affffff9">
    <w:name w:val="Основной текст с отступом Знак"/>
    <w:aliases w:val="текст Знак,Основной текст 1 Знак"/>
    <w:basedOn w:val="a1"/>
    <w:link w:val="1fffffb"/>
    <w:semiHidden/>
    <w:rsid w:val="00B24B91"/>
  </w:style>
  <w:style w:type="character" w:customStyle="1" w:styleId="312">
    <w:name w:val="Основной текст 3 Знак1"/>
    <w:basedOn w:val="a1"/>
    <w:link w:val="38"/>
    <w:semiHidden/>
    <w:locked/>
    <w:rsid w:val="00B24B91"/>
    <w:rPr>
      <w:sz w:val="16"/>
      <w:szCs w:val="16"/>
    </w:rPr>
  </w:style>
  <w:style w:type="character" w:customStyle="1" w:styleId="313">
    <w:name w:val="Основной текст с отступом 3 Знак1"/>
    <w:basedOn w:val="a1"/>
    <w:link w:val="39"/>
    <w:semiHidden/>
    <w:locked/>
    <w:rsid w:val="00B24B91"/>
    <w:rPr>
      <w:sz w:val="16"/>
      <w:szCs w:val="16"/>
    </w:rPr>
  </w:style>
  <w:style w:type="character" w:customStyle="1" w:styleId="affffffa">
    <w:name w:val="Схема документа Знак"/>
    <w:basedOn w:val="a1"/>
    <w:link w:val="affffffb"/>
    <w:semiHidden/>
    <w:locked/>
    <w:rsid w:val="00B24B91"/>
    <w:rPr>
      <w:rFonts w:ascii="Tahoma" w:hAnsi="Tahoma" w:cs="Tahoma"/>
      <w:sz w:val="16"/>
      <w:szCs w:val="16"/>
    </w:rPr>
  </w:style>
  <w:style w:type="character" w:customStyle="1" w:styleId="affffffc">
    <w:name w:val="Текст Знак"/>
    <w:basedOn w:val="a1"/>
    <w:link w:val="affffffd"/>
    <w:semiHidden/>
    <w:locked/>
    <w:rsid w:val="00B24B91"/>
    <w:rPr>
      <w:u w:color="000000"/>
    </w:rPr>
  </w:style>
  <w:style w:type="character" w:customStyle="1" w:styleId="2f6">
    <w:name w:val="Текст выноски Знак2"/>
    <w:basedOn w:val="a1"/>
    <w:uiPriority w:val="99"/>
    <w:semiHidden/>
    <w:locked/>
    <w:rsid w:val="00B24B91"/>
    <w:rPr>
      <w:rFonts w:ascii="Segoe UI" w:hAnsi="Segoe UI" w:cs="Segoe UI"/>
      <w:sz w:val="18"/>
      <w:szCs w:val="18"/>
    </w:rPr>
  </w:style>
  <w:style w:type="paragraph" w:customStyle="1" w:styleId="11f1">
    <w:name w:val="Заголовок 11"/>
    <w:basedOn w:val="a0"/>
    <w:autoRedefine/>
    <w:uiPriority w:val="1"/>
    <w:qFormat/>
    <w:rsid w:val="00B24B91"/>
    <w:pPr>
      <w:widowControl w:val="0"/>
      <w:autoSpaceDE w:val="0"/>
      <w:autoSpaceDN w:val="0"/>
      <w:spacing w:before="29" w:after="0" w:line="240" w:lineRule="auto"/>
      <w:ind w:left="1201"/>
      <w:outlineLvl w:val="1"/>
    </w:pPr>
    <w:rPr>
      <w:rFonts w:ascii="Times New Roman" w:hAnsi="Times New Roman"/>
      <w:b/>
      <w:bCs/>
      <w:color w:val="auto"/>
      <w:sz w:val="28"/>
      <w:szCs w:val="28"/>
      <w:lang w:eastAsia="en-US"/>
    </w:rPr>
  </w:style>
  <w:style w:type="paragraph" w:customStyle="1" w:styleId="213">
    <w:name w:val="Заголовок 21"/>
    <w:basedOn w:val="a0"/>
    <w:autoRedefine/>
    <w:uiPriority w:val="1"/>
    <w:qFormat/>
    <w:rsid w:val="00B24B91"/>
    <w:pPr>
      <w:widowControl w:val="0"/>
      <w:autoSpaceDE w:val="0"/>
      <w:autoSpaceDN w:val="0"/>
      <w:spacing w:after="0" w:line="240" w:lineRule="auto"/>
      <w:ind w:left="300"/>
      <w:outlineLvl w:val="2"/>
    </w:pPr>
    <w:rPr>
      <w:rFonts w:ascii="Times New Roman" w:hAnsi="Times New Roman"/>
      <w:b/>
      <w:bCs/>
      <w:color w:val="auto"/>
      <w:sz w:val="24"/>
      <w:szCs w:val="24"/>
      <w:lang w:eastAsia="en-US"/>
    </w:rPr>
  </w:style>
  <w:style w:type="paragraph" w:customStyle="1" w:styleId="610">
    <w:name w:val="Заголовок 61"/>
    <w:basedOn w:val="a0"/>
    <w:next w:val="a0"/>
    <w:autoRedefine/>
    <w:uiPriority w:val="99"/>
    <w:qFormat/>
    <w:rsid w:val="00B24B91"/>
    <w:pPr>
      <w:spacing w:before="240" w:after="60" w:line="240" w:lineRule="auto"/>
      <w:outlineLvl w:val="5"/>
    </w:pPr>
    <w:rPr>
      <w:b/>
      <w:bCs/>
      <w:color w:val="auto"/>
      <w:szCs w:val="22"/>
      <w:lang w:eastAsia="en-US"/>
    </w:rPr>
  </w:style>
  <w:style w:type="paragraph" w:customStyle="1" w:styleId="Style4">
    <w:name w:val="Style4"/>
    <w:basedOn w:val="a0"/>
    <w:autoRedefine/>
    <w:uiPriority w:val="99"/>
    <w:qFormat/>
    <w:rsid w:val="00B24B91"/>
    <w:pPr>
      <w:widowControl w:val="0"/>
      <w:autoSpaceDE w:val="0"/>
      <w:autoSpaceDN w:val="0"/>
      <w:adjustRightInd w:val="0"/>
      <w:spacing w:after="0" w:line="468" w:lineRule="exact"/>
      <w:ind w:firstLine="648"/>
      <w:jc w:val="both"/>
    </w:pPr>
    <w:rPr>
      <w:rFonts w:ascii="Times New Roman" w:hAnsi="Times New Roman"/>
      <w:color w:val="auto"/>
      <w:sz w:val="24"/>
      <w:szCs w:val="24"/>
    </w:rPr>
  </w:style>
  <w:style w:type="paragraph" w:customStyle="1" w:styleId="Style5">
    <w:name w:val="Style5"/>
    <w:basedOn w:val="a0"/>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Style3">
    <w:name w:val="Style3"/>
    <w:basedOn w:val="a0"/>
    <w:autoRedefine/>
    <w:uiPriority w:val="99"/>
    <w:qFormat/>
    <w:rsid w:val="00B24B91"/>
    <w:pPr>
      <w:widowControl w:val="0"/>
      <w:autoSpaceDE w:val="0"/>
      <w:autoSpaceDN w:val="0"/>
      <w:adjustRightInd w:val="0"/>
      <w:spacing w:after="0" w:line="259" w:lineRule="exact"/>
      <w:ind w:firstLine="264"/>
      <w:jc w:val="both"/>
    </w:pPr>
    <w:rPr>
      <w:rFonts w:ascii="Times New Roman" w:hAnsi="Times New Roman"/>
      <w:color w:val="auto"/>
      <w:sz w:val="24"/>
      <w:szCs w:val="24"/>
    </w:rPr>
  </w:style>
  <w:style w:type="paragraph" w:customStyle="1" w:styleId="Style2">
    <w:name w:val="Style2"/>
    <w:basedOn w:val="a0"/>
    <w:autoRedefine/>
    <w:uiPriority w:val="99"/>
    <w:qFormat/>
    <w:rsid w:val="00B24B91"/>
    <w:pPr>
      <w:widowControl w:val="0"/>
      <w:autoSpaceDE w:val="0"/>
      <w:autoSpaceDN w:val="0"/>
      <w:adjustRightInd w:val="0"/>
      <w:spacing w:after="0" w:line="312" w:lineRule="exact"/>
      <w:ind w:firstLine="662"/>
    </w:pPr>
    <w:rPr>
      <w:rFonts w:ascii="Times New Roman" w:hAnsi="Times New Roman"/>
      <w:color w:val="auto"/>
      <w:sz w:val="24"/>
      <w:szCs w:val="24"/>
    </w:rPr>
  </w:style>
  <w:style w:type="paragraph" w:customStyle="1" w:styleId="1fffffc">
    <w:name w:val="Маркированный список1"/>
    <w:basedOn w:val="a0"/>
    <w:autoRedefine/>
    <w:uiPriority w:val="99"/>
    <w:qFormat/>
    <w:rsid w:val="00B24B91"/>
    <w:pPr>
      <w:tabs>
        <w:tab w:val="left" w:pos="0"/>
      </w:tabs>
      <w:spacing w:after="0" w:line="240" w:lineRule="auto"/>
      <w:ind w:right="459"/>
      <w:jc w:val="center"/>
    </w:pPr>
    <w:rPr>
      <w:rFonts w:ascii="Times New Roman" w:hAnsi="Times New Roman"/>
      <w:b/>
      <w:i/>
      <w:color w:val="auto"/>
      <w:sz w:val="28"/>
      <w:szCs w:val="28"/>
      <w:lang w:eastAsia="ar-SA"/>
    </w:rPr>
  </w:style>
  <w:style w:type="paragraph" w:styleId="39">
    <w:name w:val="Body Text Indent 3"/>
    <w:basedOn w:val="a0"/>
    <w:link w:val="313"/>
    <w:semiHidden/>
    <w:unhideWhenUsed/>
    <w:rsid w:val="00B24B91"/>
    <w:pPr>
      <w:spacing w:after="120" w:line="276" w:lineRule="auto"/>
      <w:ind w:left="283"/>
    </w:pPr>
    <w:rPr>
      <w:sz w:val="16"/>
      <w:szCs w:val="16"/>
    </w:rPr>
  </w:style>
  <w:style w:type="character" w:customStyle="1" w:styleId="3a">
    <w:name w:val="Основной текст с отступом 3 Знак"/>
    <w:basedOn w:val="a1"/>
    <w:link w:val="314"/>
    <w:semiHidden/>
    <w:rsid w:val="00B24B91"/>
    <w:rPr>
      <w:sz w:val="16"/>
      <w:szCs w:val="16"/>
    </w:rPr>
  </w:style>
  <w:style w:type="paragraph" w:customStyle="1" w:styleId="314">
    <w:name w:val="Основной текст с отступом 31"/>
    <w:basedOn w:val="a0"/>
    <w:next w:val="39"/>
    <w:link w:val="3a"/>
    <w:autoRedefine/>
    <w:qFormat/>
    <w:rsid w:val="00B24B91"/>
    <w:pPr>
      <w:spacing w:after="120" w:line="240" w:lineRule="auto"/>
      <w:ind w:left="283"/>
    </w:pPr>
    <w:rPr>
      <w:sz w:val="16"/>
      <w:szCs w:val="16"/>
    </w:rPr>
  </w:style>
  <w:style w:type="paragraph" w:customStyle="1" w:styleId="Style7">
    <w:name w:val="Style7"/>
    <w:basedOn w:val="a0"/>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1fffffd">
    <w:name w:val="Подзаголовок1"/>
    <w:basedOn w:val="a0"/>
    <w:next w:val="a0"/>
    <w:autoRedefine/>
    <w:uiPriority w:val="99"/>
    <w:qFormat/>
    <w:rsid w:val="00B24B91"/>
    <w:pPr>
      <w:spacing w:after="60" w:line="240" w:lineRule="auto"/>
      <w:jc w:val="center"/>
      <w:outlineLvl w:val="1"/>
    </w:pPr>
    <w:rPr>
      <w:rFonts w:ascii="Cambria" w:hAnsi="Cambria"/>
      <w:color w:val="auto"/>
      <w:sz w:val="24"/>
      <w:szCs w:val="24"/>
    </w:rPr>
  </w:style>
  <w:style w:type="paragraph" w:customStyle="1" w:styleId="1fffffb">
    <w:name w:val="Основной текст с отступом1"/>
    <w:basedOn w:val="a0"/>
    <w:next w:val="affffff8"/>
    <w:link w:val="affffff9"/>
    <w:autoRedefine/>
    <w:qFormat/>
    <w:rsid w:val="00B24B91"/>
    <w:pPr>
      <w:spacing w:after="120" w:line="240" w:lineRule="auto"/>
      <w:ind w:left="283"/>
    </w:pPr>
  </w:style>
  <w:style w:type="paragraph" w:styleId="affffffe">
    <w:name w:val="List"/>
    <w:basedOn w:val="a0"/>
    <w:semiHidden/>
    <w:unhideWhenUsed/>
    <w:rsid w:val="00B24B91"/>
    <w:pPr>
      <w:spacing w:after="200" w:line="276" w:lineRule="auto"/>
      <w:ind w:left="283" w:hanging="283"/>
      <w:contextualSpacing/>
    </w:pPr>
    <w:rPr>
      <w:color w:val="auto"/>
      <w:szCs w:val="22"/>
    </w:rPr>
  </w:style>
  <w:style w:type="paragraph" w:customStyle="1" w:styleId="1fffffe">
    <w:name w:val="Список1"/>
    <w:basedOn w:val="a0"/>
    <w:next w:val="affffffe"/>
    <w:autoRedefine/>
    <w:uiPriority w:val="99"/>
    <w:qFormat/>
    <w:rsid w:val="00B24B91"/>
    <w:pPr>
      <w:spacing w:after="0" w:line="240" w:lineRule="auto"/>
      <w:ind w:left="283" w:hanging="283"/>
    </w:pPr>
    <w:rPr>
      <w:rFonts w:ascii="Times New Roman" w:hAnsi="Times New Roman"/>
      <w:color w:val="auto"/>
      <w:sz w:val="24"/>
      <w:szCs w:val="24"/>
    </w:rPr>
  </w:style>
  <w:style w:type="paragraph" w:customStyle="1" w:styleId="Style1">
    <w:name w:val="Style1"/>
    <w:basedOn w:val="a0"/>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styleId="2">
    <w:name w:val="List Bullet 2"/>
    <w:basedOn w:val="a0"/>
    <w:semiHidden/>
    <w:unhideWhenUsed/>
    <w:rsid w:val="00B24B91"/>
    <w:pPr>
      <w:numPr>
        <w:numId w:val="20"/>
      </w:numPr>
      <w:spacing w:after="200" w:line="276" w:lineRule="auto"/>
      <w:contextualSpacing/>
    </w:pPr>
    <w:rPr>
      <w:color w:val="auto"/>
      <w:szCs w:val="22"/>
    </w:rPr>
  </w:style>
  <w:style w:type="paragraph" w:customStyle="1" w:styleId="21">
    <w:name w:val="Маркированный список 21"/>
    <w:basedOn w:val="a0"/>
    <w:next w:val="2"/>
    <w:autoRedefine/>
    <w:uiPriority w:val="99"/>
    <w:qFormat/>
    <w:rsid w:val="00B24B91"/>
    <w:pPr>
      <w:numPr>
        <w:numId w:val="22"/>
      </w:numPr>
      <w:spacing w:after="0" w:line="240" w:lineRule="auto"/>
      <w:ind w:left="540" w:hanging="540"/>
    </w:pPr>
    <w:rPr>
      <w:rFonts w:ascii="Times New Roman" w:hAnsi="Times New Roman"/>
      <w:color w:val="auto"/>
      <w:sz w:val="24"/>
      <w:szCs w:val="24"/>
    </w:rPr>
  </w:style>
  <w:style w:type="paragraph" w:customStyle="1" w:styleId="Style10">
    <w:name w:val="Style 1"/>
    <w:basedOn w:val="a0"/>
    <w:autoRedefine/>
    <w:uiPriority w:val="99"/>
    <w:qFormat/>
    <w:rsid w:val="00B24B91"/>
    <w:pPr>
      <w:widowControl w:val="0"/>
      <w:autoSpaceDE w:val="0"/>
      <w:autoSpaceDN w:val="0"/>
      <w:spacing w:after="0" w:line="240" w:lineRule="auto"/>
      <w:ind w:firstLine="720"/>
      <w:jc w:val="both"/>
    </w:pPr>
    <w:rPr>
      <w:rFonts w:ascii="Times New Roman" w:hAnsi="Times New Roman"/>
      <w:color w:val="auto"/>
      <w:sz w:val="24"/>
      <w:szCs w:val="24"/>
    </w:rPr>
  </w:style>
  <w:style w:type="paragraph" w:customStyle="1" w:styleId="Style6">
    <w:name w:val="Style6"/>
    <w:basedOn w:val="a0"/>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2f7">
    <w:name w:val="Знак2"/>
    <w:basedOn w:val="a0"/>
    <w:autoRedefine/>
    <w:uiPriority w:val="99"/>
    <w:qFormat/>
    <w:rsid w:val="00B24B91"/>
    <w:pPr>
      <w:spacing w:line="240" w:lineRule="exact"/>
    </w:pPr>
    <w:rPr>
      <w:rFonts w:ascii="Verdana" w:hAnsi="Verdana" w:cs="Verdana"/>
      <w:color w:val="auto"/>
      <w:sz w:val="20"/>
      <w:lang w:val="en-US" w:eastAsia="en-US"/>
    </w:rPr>
  </w:style>
  <w:style w:type="paragraph" w:customStyle="1" w:styleId="1ffffff">
    <w:name w:val="Без интервала1"/>
    <w:next w:val="afffffe"/>
    <w:autoRedefine/>
    <w:uiPriority w:val="99"/>
    <w:qFormat/>
    <w:rsid w:val="00B24B91"/>
    <w:pPr>
      <w:spacing w:after="0" w:line="240" w:lineRule="auto"/>
    </w:pPr>
    <w:rPr>
      <w:color w:val="auto"/>
      <w:szCs w:val="22"/>
      <w:lang w:eastAsia="en-US"/>
    </w:rPr>
  </w:style>
  <w:style w:type="paragraph" w:customStyle="1" w:styleId="Style9">
    <w:name w:val="Style9"/>
    <w:basedOn w:val="a0"/>
    <w:autoRedefine/>
    <w:uiPriority w:val="99"/>
    <w:qFormat/>
    <w:rsid w:val="00B24B91"/>
    <w:pPr>
      <w:widowControl w:val="0"/>
      <w:autoSpaceDE w:val="0"/>
      <w:autoSpaceDN w:val="0"/>
      <w:adjustRightInd w:val="0"/>
      <w:spacing w:after="0" w:line="271" w:lineRule="exact"/>
      <w:jc w:val="center"/>
    </w:pPr>
    <w:rPr>
      <w:rFonts w:ascii="Times New Roman" w:hAnsi="Times New Roman"/>
      <w:color w:val="auto"/>
      <w:sz w:val="24"/>
      <w:szCs w:val="24"/>
    </w:rPr>
  </w:style>
  <w:style w:type="paragraph" w:customStyle="1" w:styleId="Style100">
    <w:name w:val="Style10"/>
    <w:basedOn w:val="a0"/>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afffffff">
    <w:name w:val="Знак Знак Знак"/>
    <w:basedOn w:val="a0"/>
    <w:autoRedefine/>
    <w:uiPriority w:val="99"/>
    <w:qFormat/>
    <w:rsid w:val="00B24B91"/>
    <w:pPr>
      <w:spacing w:line="240" w:lineRule="exact"/>
    </w:pPr>
    <w:rPr>
      <w:rFonts w:ascii="Verdana" w:hAnsi="Verdana"/>
      <w:color w:val="auto"/>
      <w:sz w:val="20"/>
    </w:rPr>
  </w:style>
  <w:style w:type="paragraph" w:customStyle="1" w:styleId="2f8">
    <w:name w:val="Стиль2"/>
    <w:basedOn w:val="a0"/>
    <w:autoRedefine/>
    <w:uiPriority w:val="99"/>
    <w:qFormat/>
    <w:rsid w:val="00B24B91"/>
    <w:pPr>
      <w:spacing w:after="0" w:line="240" w:lineRule="auto"/>
      <w:jc w:val="center"/>
    </w:pPr>
    <w:rPr>
      <w:rFonts w:ascii="Arial" w:hAnsi="Arial"/>
      <w:b/>
      <w:caps/>
      <w:color w:val="auto"/>
      <w:sz w:val="24"/>
    </w:rPr>
  </w:style>
  <w:style w:type="paragraph" w:customStyle="1" w:styleId="1ffffff0">
    <w:name w:val="1_заголовок"/>
    <w:basedOn w:val="a0"/>
    <w:next w:val="a0"/>
    <w:autoRedefine/>
    <w:uiPriority w:val="99"/>
    <w:qFormat/>
    <w:rsid w:val="00B24B91"/>
    <w:pPr>
      <w:keepNext/>
      <w:spacing w:after="0" w:line="240" w:lineRule="auto"/>
      <w:jc w:val="center"/>
      <w:outlineLvl w:val="0"/>
    </w:pPr>
    <w:rPr>
      <w:rFonts w:ascii="Times New Roman" w:hAnsi="Times New Roman"/>
      <w:b/>
      <w:color w:val="auto"/>
      <w:sz w:val="24"/>
    </w:rPr>
  </w:style>
  <w:style w:type="paragraph" w:styleId="38">
    <w:name w:val="Body Text 3"/>
    <w:basedOn w:val="a0"/>
    <w:link w:val="312"/>
    <w:semiHidden/>
    <w:unhideWhenUsed/>
    <w:rsid w:val="00B24B91"/>
    <w:pPr>
      <w:spacing w:after="120" w:line="276" w:lineRule="auto"/>
    </w:pPr>
    <w:rPr>
      <w:sz w:val="16"/>
      <w:szCs w:val="16"/>
    </w:rPr>
  </w:style>
  <w:style w:type="character" w:customStyle="1" w:styleId="3b">
    <w:name w:val="Основной текст 3 Знак"/>
    <w:basedOn w:val="a1"/>
    <w:link w:val="315"/>
    <w:semiHidden/>
    <w:rsid w:val="00B24B91"/>
    <w:rPr>
      <w:sz w:val="16"/>
      <w:szCs w:val="16"/>
    </w:rPr>
  </w:style>
  <w:style w:type="paragraph" w:customStyle="1" w:styleId="315">
    <w:name w:val="Основной текст 31"/>
    <w:basedOn w:val="a0"/>
    <w:next w:val="38"/>
    <w:link w:val="3b"/>
    <w:autoRedefine/>
    <w:qFormat/>
    <w:rsid w:val="00B24B91"/>
    <w:pPr>
      <w:spacing w:after="120" w:line="276" w:lineRule="auto"/>
    </w:pPr>
    <w:rPr>
      <w:sz w:val="16"/>
      <w:szCs w:val="16"/>
    </w:rPr>
  </w:style>
  <w:style w:type="paragraph" w:customStyle="1" w:styleId="afffffff0">
    <w:name w:val="Базовый"/>
    <w:autoRedefine/>
    <w:uiPriority w:val="99"/>
    <w:qFormat/>
    <w:rsid w:val="00B24B91"/>
    <w:pPr>
      <w:tabs>
        <w:tab w:val="left" w:pos="709"/>
      </w:tabs>
      <w:suppressAutoHyphens/>
      <w:spacing w:after="200" w:line="276" w:lineRule="atLeast"/>
    </w:pPr>
    <w:rPr>
      <w:color w:val="auto"/>
      <w:szCs w:val="22"/>
    </w:rPr>
  </w:style>
  <w:style w:type="character" w:customStyle="1" w:styleId="1ffffff1">
    <w:name w:val="Основной текст Знак1"/>
    <w:basedOn w:val="a1"/>
    <w:uiPriority w:val="99"/>
    <w:semiHidden/>
    <w:rsid w:val="00B24B91"/>
    <w:rPr>
      <w:rFonts w:ascii="Times New Roman" w:eastAsia="Times New Roman" w:hAnsi="Times New Roman" w:cs="Times New Roman"/>
    </w:rPr>
  </w:style>
  <w:style w:type="paragraph" w:customStyle="1" w:styleId="2f9">
    <w:name w:val="Заголовок2"/>
    <w:basedOn w:val="a0"/>
    <w:next w:val="af1"/>
    <w:autoRedefine/>
    <w:uiPriority w:val="99"/>
    <w:qFormat/>
    <w:rsid w:val="00B24B91"/>
    <w:pPr>
      <w:keepNext/>
      <w:keepLines/>
      <w:suppressAutoHyphens/>
      <w:spacing w:before="240" w:after="240" w:line="100" w:lineRule="atLeast"/>
      <w:jc w:val="center"/>
    </w:pPr>
    <w:rPr>
      <w:rFonts w:ascii="Arial" w:eastAsia="Arial Unicode MS" w:hAnsi="Arial" w:cs="Arial Unicode MS"/>
      <w:b/>
      <w:bCs/>
      <w:color w:val="auto"/>
      <w:kern w:val="2"/>
      <w:sz w:val="28"/>
      <w:szCs w:val="24"/>
      <w:lang w:eastAsia="hi-IN" w:bidi="hi-IN"/>
    </w:rPr>
  </w:style>
  <w:style w:type="paragraph" w:customStyle="1" w:styleId="ConsPlusTitle">
    <w:name w:val="ConsPlusTitle"/>
    <w:autoRedefine/>
    <w:uiPriority w:val="99"/>
    <w:qFormat/>
    <w:rsid w:val="00B24B91"/>
    <w:pPr>
      <w:widowControl w:val="0"/>
      <w:autoSpaceDE w:val="0"/>
      <w:autoSpaceDN w:val="0"/>
      <w:adjustRightInd w:val="0"/>
      <w:spacing w:after="0" w:line="240" w:lineRule="auto"/>
    </w:pPr>
    <w:rPr>
      <w:rFonts w:cs="Calibri"/>
      <w:b/>
      <w:bCs/>
      <w:color w:val="auto"/>
      <w:szCs w:val="22"/>
    </w:rPr>
  </w:style>
  <w:style w:type="paragraph" w:customStyle="1" w:styleId="afffffff1">
    <w:name w:val="Рабочий"/>
    <w:basedOn w:val="af1"/>
    <w:autoRedefine/>
    <w:uiPriority w:val="99"/>
    <w:qFormat/>
    <w:rsid w:val="00B24B91"/>
    <w:pPr>
      <w:widowControl/>
      <w:spacing w:before="0" w:after="0" w:line="276" w:lineRule="auto"/>
      <w:ind w:firstLine="340"/>
    </w:pPr>
    <w:rPr>
      <w:rFonts w:eastAsiaTheme="minorHAnsi"/>
      <w:color w:val="auto"/>
      <w:szCs w:val="24"/>
      <w:lang w:eastAsia="en-US"/>
    </w:rPr>
  </w:style>
  <w:style w:type="paragraph" w:customStyle="1" w:styleId="220">
    <w:name w:val="Знак22"/>
    <w:basedOn w:val="a0"/>
    <w:autoRedefine/>
    <w:uiPriority w:val="99"/>
    <w:qFormat/>
    <w:rsid w:val="00B24B91"/>
    <w:pPr>
      <w:spacing w:line="240" w:lineRule="exact"/>
    </w:pPr>
    <w:rPr>
      <w:rFonts w:ascii="Verdana" w:hAnsi="Verdana" w:cs="Verdana"/>
      <w:color w:val="auto"/>
      <w:sz w:val="20"/>
      <w:lang w:val="en-US" w:eastAsia="en-US"/>
    </w:rPr>
  </w:style>
  <w:style w:type="paragraph" w:customStyle="1" w:styleId="214">
    <w:name w:val="Основной текст 21"/>
    <w:basedOn w:val="a0"/>
    <w:autoRedefine/>
    <w:uiPriority w:val="99"/>
    <w:qFormat/>
    <w:rsid w:val="00B24B91"/>
    <w:pPr>
      <w:widowControl w:val="0"/>
      <w:spacing w:after="0" w:line="240" w:lineRule="auto"/>
      <w:ind w:left="142" w:firstLine="567"/>
      <w:jc w:val="both"/>
    </w:pPr>
    <w:rPr>
      <w:rFonts w:ascii="Times New Roman" w:hAnsi="Times New Roman"/>
      <w:color w:val="auto"/>
      <w:sz w:val="20"/>
    </w:rPr>
  </w:style>
  <w:style w:type="paragraph" w:customStyle="1" w:styleId="215">
    <w:name w:val="Знак21"/>
    <w:basedOn w:val="a0"/>
    <w:autoRedefine/>
    <w:uiPriority w:val="99"/>
    <w:qFormat/>
    <w:rsid w:val="00B24B91"/>
    <w:pPr>
      <w:spacing w:line="240" w:lineRule="exact"/>
    </w:pPr>
    <w:rPr>
      <w:rFonts w:ascii="Verdana" w:hAnsi="Verdana" w:cs="Verdana"/>
      <w:color w:val="auto"/>
      <w:sz w:val="20"/>
      <w:lang w:val="en-US" w:eastAsia="en-US"/>
    </w:rPr>
  </w:style>
  <w:style w:type="paragraph" w:customStyle="1" w:styleId="511">
    <w:name w:val="Заголовок 51"/>
    <w:basedOn w:val="a0"/>
    <w:next w:val="a0"/>
    <w:autoRedefine/>
    <w:uiPriority w:val="99"/>
    <w:qFormat/>
    <w:rsid w:val="00B24B91"/>
    <w:pPr>
      <w:keepNext/>
      <w:keepLines/>
      <w:spacing w:before="200" w:after="0" w:line="276" w:lineRule="auto"/>
      <w:outlineLvl w:val="4"/>
    </w:pPr>
    <w:rPr>
      <w:rFonts w:ascii="Cambria" w:hAnsi="Cambria"/>
      <w:color w:val="243F60"/>
      <w:szCs w:val="22"/>
    </w:rPr>
  </w:style>
  <w:style w:type="paragraph" w:styleId="affffffb">
    <w:name w:val="Document Map"/>
    <w:basedOn w:val="a0"/>
    <w:link w:val="affffffa"/>
    <w:semiHidden/>
    <w:unhideWhenUsed/>
    <w:rsid w:val="00B24B91"/>
    <w:pPr>
      <w:spacing w:after="0" w:line="240" w:lineRule="auto"/>
    </w:pPr>
    <w:rPr>
      <w:rFonts w:ascii="Tahoma" w:hAnsi="Tahoma" w:cs="Tahoma"/>
      <w:sz w:val="16"/>
      <w:szCs w:val="16"/>
    </w:rPr>
  </w:style>
  <w:style w:type="character" w:customStyle="1" w:styleId="1ffffff2">
    <w:name w:val="Схема документа Знак1"/>
    <w:basedOn w:val="a1"/>
    <w:semiHidden/>
    <w:rsid w:val="00B24B91"/>
    <w:rPr>
      <w:rFonts w:ascii="Segoe UI" w:hAnsi="Segoe UI" w:cs="Segoe UI"/>
      <w:sz w:val="16"/>
      <w:szCs w:val="16"/>
    </w:rPr>
  </w:style>
  <w:style w:type="paragraph" w:customStyle="1" w:styleId="1ffffff3">
    <w:name w:val="Схема документа1"/>
    <w:basedOn w:val="a0"/>
    <w:next w:val="affffffb"/>
    <w:autoRedefine/>
    <w:uiPriority w:val="99"/>
    <w:semiHidden/>
    <w:qFormat/>
    <w:rsid w:val="00B24B91"/>
    <w:pPr>
      <w:spacing w:after="0" w:line="240" w:lineRule="auto"/>
    </w:pPr>
    <w:rPr>
      <w:rFonts w:ascii="Tahoma" w:hAnsi="Tahoma" w:cs="Tahoma"/>
      <w:color w:val="auto"/>
      <w:sz w:val="16"/>
      <w:szCs w:val="16"/>
    </w:rPr>
  </w:style>
  <w:style w:type="paragraph" w:customStyle="1" w:styleId="1ffffff4">
    <w:name w:val="Абзац списка1"/>
    <w:basedOn w:val="a0"/>
    <w:autoRedefine/>
    <w:uiPriority w:val="99"/>
    <w:qFormat/>
    <w:rsid w:val="00B24B91"/>
    <w:pPr>
      <w:spacing w:after="0" w:line="240" w:lineRule="auto"/>
      <w:ind w:left="720"/>
    </w:pPr>
    <w:rPr>
      <w:rFonts w:ascii="Times New Roman" w:hAnsi="Times New Roman"/>
      <w:color w:val="auto"/>
      <w:sz w:val="24"/>
      <w:szCs w:val="24"/>
    </w:rPr>
  </w:style>
  <w:style w:type="paragraph" w:customStyle="1" w:styleId="1ffffff5">
    <w:name w:val="Заголовок оглавления1"/>
    <w:basedOn w:val="10"/>
    <w:next w:val="a0"/>
    <w:autoRedefine/>
    <w:uiPriority w:val="99"/>
    <w:qFormat/>
    <w:rsid w:val="00B24B91"/>
    <w:pPr>
      <w:spacing w:before="480" w:line="276" w:lineRule="auto"/>
      <w:ind w:firstLine="720"/>
      <w:jc w:val="left"/>
      <w:outlineLvl w:val="9"/>
    </w:pPr>
    <w:rPr>
      <w:rFonts w:ascii="Cambria" w:hAnsi="Cambria"/>
      <w:bCs/>
      <w:color w:val="365F91"/>
      <w:sz w:val="28"/>
      <w:szCs w:val="28"/>
      <w:lang w:eastAsia="en-US"/>
    </w:rPr>
  </w:style>
  <w:style w:type="character" w:customStyle="1" w:styleId="afffffff2">
    <w:name w:val="Основной текст_"/>
    <w:link w:val="2fa"/>
    <w:locked/>
    <w:rsid w:val="00B24B91"/>
    <w:rPr>
      <w:shd w:val="clear" w:color="auto" w:fill="FFFFFF"/>
    </w:rPr>
  </w:style>
  <w:style w:type="paragraph" w:customStyle="1" w:styleId="2fa">
    <w:name w:val="Основной текст2"/>
    <w:basedOn w:val="a0"/>
    <w:link w:val="afffffff2"/>
    <w:autoRedefine/>
    <w:qFormat/>
    <w:rsid w:val="00B24B91"/>
    <w:pPr>
      <w:widowControl w:val="0"/>
      <w:shd w:val="clear" w:color="auto" w:fill="FFFFFF"/>
      <w:spacing w:before="180" w:after="0" w:line="418" w:lineRule="exact"/>
      <w:ind w:hanging="900"/>
      <w:jc w:val="both"/>
    </w:pPr>
  </w:style>
  <w:style w:type="paragraph" w:customStyle="1" w:styleId="Heading11">
    <w:name w:val="Heading 11"/>
    <w:basedOn w:val="a0"/>
    <w:autoRedefine/>
    <w:uiPriority w:val="99"/>
    <w:qFormat/>
    <w:rsid w:val="00B24B91"/>
    <w:pPr>
      <w:widowControl w:val="0"/>
      <w:spacing w:after="0" w:line="240" w:lineRule="auto"/>
      <w:ind w:left="1117" w:hanging="448"/>
      <w:outlineLvl w:val="1"/>
    </w:pPr>
    <w:rPr>
      <w:rFonts w:ascii="Verdana" w:hAnsi="Verdana"/>
      <w:b/>
      <w:bCs/>
      <w:color w:val="auto"/>
      <w:sz w:val="18"/>
      <w:szCs w:val="18"/>
      <w:lang w:val="en-US" w:eastAsia="en-US"/>
    </w:rPr>
  </w:style>
  <w:style w:type="paragraph" w:customStyle="1" w:styleId="paragraph">
    <w:name w:val="paragraph"/>
    <w:basedOn w:val="a0"/>
    <w:autoRedefine/>
    <w:uiPriority w:val="99"/>
    <w:qFormat/>
    <w:rsid w:val="00B24B91"/>
    <w:pPr>
      <w:spacing w:before="100" w:beforeAutospacing="1" w:after="100" w:afterAutospacing="1" w:line="240" w:lineRule="auto"/>
    </w:pPr>
    <w:rPr>
      <w:rFonts w:ascii="Times New Roman" w:hAnsi="Times New Roman"/>
      <w:color w:val="auto"/>
      <w:sz w:val="24"/>
      <w:szCs w:val="24"/>
    </w:rPr>
  </w:style>
  <w:style w:type="paragraph" w:customStyle="1" w:styleId="msonormalcxspmiddle">
    <w:name w:val="msonormalcxspmiddle"/>
    <w:basedOn w:val="a0"/>
    <w:autoRedefine/>
    <w:uiPriority w:val="99"/>
    <w:qFormat/>
    <w:rsid w:val="00B24B91"/>
    <w:pPr>
      <w:spacing w:before="100" w:beforeAutospacing="1" w:after="100" w:afterAutospacing="1" w:line="240" w:lineRule="auto"/>
    </w:pPr>
    <w:rPr>
      <w:rFonts w:ascii="Times New Roman" w:hAnsi="Times New Roman"/>
      <w:color w:val="auto"/>
      <w:sz w:val="24"/>
      <w:szCs w:val="24"/>
    </w:rPr>
  </w:style>
  <w:style w:type="paragraph" w:customStyle="1" w:styleId="msonormalcxspmiddlecxsplast">
    <w:name w:val="msonormalcxspmiddlecxsplast"/>
    <w:basedOn w:val="a0"/>
    <w:autoRedefine/>
    <w:uiPriority w:val="99"/>
    <w:qFormat/>
    <w:rsid w:val="00B24B91"/>
    <w:pPr>
      <w:spacing w:before="100" w:beforeAutospacing="1" w:after="100" w:afterAutospacing="1" w:line="240" w:lineRule="auto"/>
    </w:pPr>
    <w:rPr>
      <w:rFonts w:ascii="Times New Roman" w:hAnsi="Times New Roman"/>
      <w:color w:val="auto"/>
      <w:sz w:val="24"/>
      <w:szCs w:val="24"/>
    </w:rPr>
  </w:style>
  <w:style w:type="paragraph" w:customStyle="1" w:styleId="Style78">
    <w:name w:val="Style78"/>
    <w:basedOn w:val="a0"/>
    <w:autoRedefine/>
    <w:uiPriority w:val="99"/>
    <w:qFormat/>
    <w:rsid w:val="00B24B91"/>
    <w:pPr>
      <w:widowControl w:val="0"/>
      <w:autoSpaceDE w:val="0"/>
      <w:autoSpaceDN w:val="0"/>
      <w:adjustRightInd w:val="0"/>
      <w:spacing w:after="0" w:line="252" w:lineRule="exact"/>
      <w:ind w:hanging="211"/>
    </w:pPr>
    <w:rPr>
      <w:rFonts w:ascii="Arial Black" w:hAnsi="Arial Black"/>
      <w:color w:val="auto"/>
      <w:sz w:val="24"/>
      <w:szCs w:val="24"/>
    </w:rPr>
  </w:style>
  <w:style w:type="character" w:customStyle="1" w:styleId="NoSpacingChar">
    <w:name w:val="No Spacing Char"/>
    <w:link w:val="2fb"/>
    <w:locked/>
    <w:rsid w:val="00B24B91"/>
    <w:rPr>
      <w:rFonts w:ascii="Times New Roman" w:hAnsi="Times New Roman"/>
    </w:rPr>
  </w:style>
  <w:style w:type="paragraph" w:customStyle="1" w:styleId="2fb">
    <w:name w:val="Без интервала2"/>
    <w:link w:val="NoSpacingChar"/>
    <w:autoRedefine/>
    <w:qFormat/>
    <w:rsid w:val="00B24B91"/>
    <w:pPr>
      <w:spacing w:after="0" w:line="240" w:lineRule="auto"/>
    </w:pPr>
    <w:rPr>
      <w:rFonts w:ascii="Times New Roman" w:hAnsi="Times New Roman"/>
    </w:rPr>
  </w:style>
  <w:style w:type="paragraph" w:customStyle="1" w:styleId="cv">
    <w:name w:val="cv"/>
    <w:basedOn w:val="a0"/>
    <w:autoRedefine/>
    <w:uiPriority w:val="99"/>
    <w:qFormat/>
    <w:rsid w:val="00B24B91"/>
    <w:pPr>
      <w:spacing w:before="100" w:beforeAutospacing="1" w:after="100" w:afterAutospacing="1" w:line="240" w:lineRule="auto"/>
    </w:pPr>
    <w:rPr>
      <w:rFonts w:ascii="Times New Roman" w:hAnsi="Times New Roman"/>
      <w:color w:val="auto"/>
      <w:sz w:val="24"/>
      <w:szCs w:val="24"/>
    </w:rPr>
  </w:style>
  <w:style w:type="paragraph" w:customStyle="1" w:styleId="1ffffff6">
    <w:name w:val="Название1"/>
    <w:basedOn w:val="a0"/>
    <w:autoRedefine/>
    <w:uiPriority w:val="99"/>
    <w:qFormat/>
    <w:rsid w:val="00B24B91"/>
    <w:pPr>
      <w:spacing w:before="30" w:after="30" w:line="240" w:lineRule="auto"/>
    </w:pPr>
    <w:rPr>
      <w:rFonts w:ascii="Times New Roman" w:hAnsi="Times New Roman"/>
      <w:color w:val="auto"/>
      <w:sz w:val="20"/>
    </w:rPr>
  </w:style>
  <w:style w:type="paragraph" w:customStyle="1" w:styleId="afffffff3">
    <w:name w:val="Содержимое таблицы"/>
    <w:basedOn w:val="a0"/>
    <w:autoRedefine/>
    <w:uiPriority w:val="99"/>
    <w:qFormat/>
    <w:rsid w:val="00B24B91"/>
    <w:pPr>
      <w:widowControl w:val="0"/>
      <w:suppressLineNumbers/>
      <w:suppressAutoHyphens/>
      <w:spacing w:after="0" w:line="240" w:lineRule="auto"/>
    </w:pPr>
    <w:rPr>
      <w:rFonts w:ascii="Times New Roman" w:hAnsi="Times New Roman"/>
      <w:color w:val="auto"/>
      <w:kern w:val="2"/>
      <w:sz w:val="24"/>
      <w:szCs w:val="24"/>
    </w:rPr>
  </w:style>
  <w:style w:type="paragraph" w:customStyle="1" w:styleId="Style67">
    <w:name w:val="Style67"/>
    <w:basedOn w:val="a0"/>
    <w:autoRedefine/>
    <w:uiPriority w:val="99"/>
    <w:qFormat/>
    <w:rsid w:val="00B24B91"/>
    <w:pPr>
      <w:widowControl w:val="0"/>
      <w:autoSpaceDE w:val="0"/>
      <w:autoSpaceDN w:val="0"/>
      <w:adjustRightInd w:val="0"/>
      <w:spacing w:after="0" w:line="264" w:lineRule="exact"/>
      <w:ind w:hanging="211"/>
      <w:jc w:val="both"/>
    </w:pPr>
    <w:rPr>
      <w:rFonts w:ascii="Arial Black" w:hAnsi="Arial Black"/>
      <w:color w:val="auto"/>
      <w:sz w:val="24"/>
      <w:szCs w:val="24"/>
    </w:rPr>
  </w:style>
  <w:style w:type="paragraph" w:customStyle="1" w:styleId="Style8">
    <w:name w:val="Style8"/>
    <w:basedOn w:val="a0"/>
    <w:autoRedefine/>
    <w:uiPriority w:val="99"/>
    <w:qFormat/>
    <w:rsid w:val="00B24B91"/>
    <w:pPr>
      <w:widowControl w:val="0"/>
      <w:autoSpaceDE w:val="0"/>
      <w:autoSpaceDN w:val="0"/>
      <w:adjustRightInd w:val="0"/>
      <w:spacing w:after="0" w:line="278" w:lineRule="exact"/>
      <w:jc w:val="both"/>
    </w:pPr>
    <w:rPr>
      <w:rFonts w:ascii="Arial Black" w:hAnsi="Arial Black"/>
      <w:color w:val="auto"/>
      <w:sz w:val="24"/>
      <w:szCs w:val="24"/>
    </w:rPr>
  </w:style>
  <w:style w:type="paragraph" w:customStyle="1" w:styleId="Style72">
    <w:name w:val="Style72"/>
    <w:basedOn w:val="a0"/>
    <w:autoRedefine/>
    <w:uiPriority w:val="99"/>
    <w:qFormat/>
    <w:rsid w:val="00B24B91"/>
    <w:pPr>
      <w:widowControl w:val="0"/>
      <w:autoSpaceDE w:val="0"/>
      <w:autoSpaceDN w:val="0"/>
      <w:adjustRightInd w:val="0"/>
      <w:spacing w:after="0" w:line="264" w:lineRule="exact"/>
      <w:ind w:hanging="211"/>
      <w:jc w:val="both"/>
    </w:pPr>
    <w:rPr>
      <w:rFonts w:ascii="Arial Black" w:hAnsi="Arial Black"/>
      <w:color w:val="auto"/>
      <w:sz w:val="24"/>
      <w:szCs w:val="24"/>
    </w:rPr>
  </w:style>
  <w:style w:type="paragraph" w:customStyle="1" w:styleId="Style18">
    <w:name w:val="Style18"/>
    <w:basedOn w:val="a0"/>
    <w:autoRedefine/>
    <w:uiPriority w:val="99"/>
    <w:qFormat/>
    <w:rsid w:val="00B24B91"/>
    <w:pPr>
      <w:widowControl w:val="0"/>
      <w:autoSpaceDE w:val="0"/>
      <w:autoSpaceDN w:val="0"/>
      <w:adjustRightInd w:val="0"/>
      <w:spacing w:after="0" w:line="264" w:lineRule="exact"/>
      <w:jc w:val="both"/>
    </w:pPr>
    <w:rPr>
      <w:rFonts w:ascii="Arial Black" w:hAnsi="Arial Black"/>
      <w:color w:val="auto"/>
      <w:sz w:val="24"/>
      <w:szCs w:val="24"/>
    </w:rPr>
  </w:style>
  <w:style w:type="paragraph" w:customStyle="1" w:styleId="Style68">
    <w:name w:val="Style68"/>
    <w:basedOn w:val="a0"/>
    <w:autoRedefine/>
    <w:uiPriority w:val="99"/>
    <w:qFormat/>
    <w:rsid w:val="00B24B91"/>
    <w:pPr>
      <w:widowControl w:val="0"/>
      <w:autoSpaceDE w:val="0"/>
      <w:autoSpaceDN w:val="0"/>
      <w:adjustRightInd w:val="0"/>
      <w:spacing w:after="0" w:line="264" w:lineRule="exact"/>
      <w:ind w:hanging="211"/>
    </w:pPr>
    <w:rPr>
      <w:rFonts w:ascii="Arial Black" w:hAnsi="Arial Black"/>
      <w:color w:val="auto"/>
      <w:sz w:val="24"/>
      <w:szCs w:val="24"/>
    </w:rPr>
  </w:style>
  <w:style w:type="paragraph" w:customStyle="1" w:styleId="Style24">
    <w:name w:val="Style24"/>
    <w:basedOn w:val="a0"/>
    <w:autoRedefine/>
    <w:uiPriority w:val="99"/>
    <w:qFormat/>
    <w:rsid w:val="00B24B91"/>
    <w:pPr>
      <w:widowControl w:val="0"/>
      <w:autoSpaceDE w:val="0"/>
      <w:autoSpaceDN w:val="0"/>
      <w:adjustRightInd w:val="0"/>
      <w:spacing w:after="0" w:line="321" w:lineRule="exact"/>
      <w:ind w:firstLine="206"/>
    </w:pPr>
    <w:rPr>
      <w:rFonts w:ascii="Arial Black" w:hAnsi="Arial Black"/>
      <w:color w:val="auto"/>
      <w:sz w:val="24"/>
      <w:szCs w:val="24"/>
    </w:rPr>
  </w:style>
  <w:style w:type="paragraph" w:customStyle="1" w:styleId="headertext">
    <w:name w:val="headertext"/>
    <w:basedOn w:val="a0"/>
    <w:autoRedefine/>
    <w:uiPriority w:val="99"/>
    <w:qFormat/>
    <w:rsid w:val="00B24B91"/>
    <w:pPr>
      <w:spacing w:before="100" w:beforeAutospacing="1" w:after="100" w:afterAutospacing="1" w:line="240" w:lineRule="auto"/>
    </w:pPr>
    <w:rPr>
      <w:rFonts w:ascii="Times New Roman" w:hAnsi="Times New Roman"/>
      <w:color w:val="auto"/>
      <w:sz w:val="24"/>
      <w:szCs w:val="24"/>
    </w:rPr>
  </w:style>
  <w:style w:type="paragraph" w:customStyle="1" w:styleId="Style76">
    <w:name w:val="Style76"/>
    <w:basedOn w:val="a0"/>
    <w:autoRedefine/>
    <w:uiPriority w:val="99"/>
    <w:qFormat/>
    <w:rsid w:val="00B24B91"/>
    <w:pPr>
      <w:widowControl w:val="0"/>
      <w:autoSpaceDE w:val="0"/>
      <w:autoSpaceDN w:val="0"/>
      <w:adjustRightInd w:val="0"/>
      <w:spacing w:after="0" w:line="259" w:lineRule="exact"/>
      <w:ind w:hanging="211"/>
      <w:jc w:val="both"/>
    </w:pPr>
    <w:rPr>
      <w:rFonts w:ascii="Arial Black" w:hAnsi="Arial Black"/>
      <w:color w:val="auto"/>
      <w:sz w:val="24"/>
      <w:szCs w:val="24"/>
    </w:rPr>
  </w:style>
  <w:style w:type="paragraph" w:customStyle="1" w:styleId="Style93">
    <w:name w:val="Style93"/>
    <w:basedOn w:val="a0"/>
    <w:autoRedefine/>
    <w:uiPriority w:val="99"/>
    <w:qFormat/>
    <w:rsid w:val="00B24B91"/>
    <w:pPr>
      <w:widowControl w:val="0"/>
      <w:autoSpaceDE w:val="0"/>
      <w:autoSpaceDN w:val="0"/>
      <w:adjustRightInd w:val="0"/>
      <w:spacing w:after="0" w:line="264" w:lineRule="exact"/>
      <w:ind w:hanging="211"/>
    </w:pPr>
    <w:rPr>
      <w:rFonts w:ascii="Arial Black" w:hAnsi="Arial Black"/>
      <w:color w:val="auto"/>
      <w:sz w:val="24"/>
      <w:szCs w:val="24"/>
    </w:rPr>
  </w:style>
  <w:style w:type="paragraph" w:customStyle="1" w:styleId="afffffff4">
    <w:name w:val="Стиль"/>
    <w:autoRedefine/>
    <w:uiPriority w:val="99"/>
    <w:qFormat/>
    <w:rsid w:val="00B24B91"/>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c41">
    <w:name w:val="c41"/>
    <w:basedOn w:val="a0"/>
    <w:autoRedefine/>
    <w:uiPriority w:val="99"/>
    <w:qFormat/>
    <w:rsid w:val="00B24B91"/>
    <w:pPr>
      <w:spacing w:before="120" w:after="120" w:line="240" w:lineRule="auto"/>
      <w:ind w:firstLine="709"/>
    </w:pPr>
    <w:rPr>
      <w:rFonts w:ascii="Times New Roman" w:hAnsi="Times New Roman"/>
      <w:color w:val="auto"/>
      <w:sz w:val="24"/>
      <w:szCs w:val="24"/>
    </w:rPr>
  </w:style>
  <w:style w:type="paragraph" w:customStyle="1" w:styleId="FR2">
    <w:name w:val="FR2"/>
    <w:autoRedefine/>
    <w:uiPriority w:val="99"/>
    <w:qFormat/>
    <w:rsid w:val="00B24B91"/>
    <w:pPr>
      <w:widowControl w:val="0"/>
      <w:overflowPunct w:val="0"/>
      <w:autoSpaceDE w:val="0"/>
      <w:autoSpaceDN w:val="0"/>
      <w:adjustRightInd w:val="0"/>
      <w:spacing w:after="0" w:line="256" w:lineRule="auto"/>
      <w:ind w:firstLine="500"/>
    </w:pPr>
    <w:rPr>
      <w:rFonts w:ascii="Arial" w:hAnsi="Arial"/>
      <w:color w:val="auto"/>
    </w:rPr>
  </w:style>
  <w:style w:type="paragraph" w:customStyle="1" w:styleId="321">
    <w:name w:val="Основной текст с отступом 32"/>
    <w:basedOn w:val="a0"/>
    <w:autoRedefine/>
    <w:uiPriority w:val="99"/>
    <w:qFormat/>
    <w:rsid w:val="00B24B91"/>
    <w:pPr>
      <w:suppressAutoHyphens/>
      <w:spacing w:after="120" w:line="240" w:lineRule="auto"/>
      <w:ind w:left="283"/>
    </w:pPr>
    <w:rPr>
      <w:rFonts w:ascii="Times New Roman" w:hAnsi="Times New Roman"/>
      <w:color w:val="auto"/>
      <w:sz w:val="16"/>
      <w:szCs w:val="16"/>
      <w:lang w:eastAsia="ar-SA"/>
    </w:rPr>
  </w:style>
  <w:style w:type="character" w:customStyle="1" w:styleId="1ffffff7">
    <w:name w:val="Основной текст1"/>
    <w:link w:val="170"/>
    <w:locked/>
    <w:rsid w:val="00B24B91"/>
    <w:rPr>
      <w:shd w:val="clear" w:color="auto" w:fill="FFFFFF"/>
    </w:rPr>
  </w:style>
  <w:style w:type="paragraph" w:customStyle="1" w:styleId="170">
    <w:name w:val="Основной текст17"/>
    <w:basedOn w:val="a0"/>
    <w:link w:val="1ffffff7"/>
    <w:autoRedefine/>
    <w:qFormat/>
    <w:rsid w:val="00B24B91"/>
    <w:pPr>
      <w:shd w:val="clear" w:color="auto" w:fill="FFFFFF"/>
      <w:spacing w:after="0" w:line="192" w:lineRule="exact"/>
    </w:pPr>
  </w:style>
  <w:style w:type="character" w:customStyle="1" w:styleId="Docsubtitle2Char">
    <w:name w:val="Doc subtitle2 Char"/>
    <w:basedOn w:val="a1"/>
    <w:link w:val="Docsubtitle2"/>
    <w:locked/>
    <w:rsid w:val="00B24B91"/>
    <w:rPr>
      <w:rFonts w:ascii="Arial" w:hAnsi="Arial" w:cs="Arial"/>
      <w:sz w:val="28"/>
      <w:szCs w:val="28"/>
      <w:lang w:val="en-GB"/>
    </w:rPr>
  </w:style>
  <w:style w:type="paragraph" w:customStyle="1" w:styleId="Docsubtitle2">
    <w:name w:val="Doc subtitle2"/>
    <w:basedOn w:val="a0"/>
    <w:link w:val="Docsubtitle2Char"/>
    <w:autoRedefine/>
    <w:qFormat/>
    <w:rsid w:val="00B24B91"/>
    <w:pPr>
      <w:spacing w:after="0" w:line="240" w:lineRule="auto"/>
    </w:pPr>
    <w:rPr>
      <w:rFonts w:ascii="Arial" w:hAnsi="Arial" w:cs="Arial"/>
      <w:sz w:val="28"/>
      <w:szCs w:val="28"/>
      <w:lang w:val="en-GB"/>
    </w:rPr>
  </w:style>
  <w:style w:type="paragraph" w:customStyle="1" w:styleId="Doctitle">
    <w:name w:val="Doc title"/>
    <w:basedOn w:val="a0"/>
    <w:autoRedefine/>
    <w:uiPriority w:val="99"/>
    <w:qFormat/>
    <w:rsid w:val="00B24B91"/>
    <w:pPr>
      <w:spacing w:after="0" w:line="240" w:lineRule="auto"/>
    </w:pPr>
    <w:rPr>
      <w:rFonts w:ascii="Arial" w:eastAsia="Calibri" w:hAnsi="Arial"/>
      <w:b/>
      <w:color w:val="auto"/>
      <w:sz w:val="40"/>
      <w:szCs w:val="24"/>
      <w:lang w:val="en-GB" w:eastAsia="en-US"/>
    </w:rPr>
  </w:style>
  <w:style w:type="paragraph" w:customStyle="1" w:styleId="Style25">
    <w:name w:val="Style25"/>
    <w:basedOn w:val="a0"/>
    <w:autoRedefine/>
    <w:uiPriority w:val="99"/>
    <w:qFormat/>
    <w:rsid w:val="00B24B91"/>
    <w:pPr>
      <w:widowControl w:val="0"/>
      <w:autoSpaceDE w:val="0"/>
      <w:autoSpaceDN w:val="0"/>
      <w:adjustRightInd w:val="0"/>
      <w:spacing w:after="0" w:line="264" w:lineRule="exact"/>
    </w:pPr>
    <w:rPr>
      <w:rFonts w:ascii="Times New Roman" w:hAnsi="Times New Roman"/>
      <w:color w:val="auto"/>
      <w:sz w:val="24"/>
      <w:szCs w:val="24"/>
    </w:rPr>
  </w:style>
  <w:style w:type="character" w:customStyle="1" w:styleId="1ffffff8">
    <w:name w:val="Подзаголовок Знак1"/>
    <w:basedOn w:val="a1"/>
    <w:rsid w:val="00B24B91"/>
    <w:rPr>
      <w:rFonts w:eastAsiaTheme="minorEastAsia"/>
      <w:color w:val="5A5A5A" w:themeColor="text1" w:themeTint="A5"/>
      <w:spacing w:val="15"/>
    </w:rPr>
  </w:style>
  <w:style w:type="character" w:styleId="afffffff5">
    <w:name w:val="Placeholder Text"/>
    <w:semiHidden/>
    <w:rsid w:val="00B24B91"/>
    <w:rPr>
      <w:rFonts w:ascii="Times New Roman" w:hAnsi="Times New Roman" w:cs="Times New Roman" w:hint="default"/>
      <w:color w:val="808080"/>
    </w:rPr>
  </w:style>
  <w:style w:type="character" w:customStyle="1" w:styleId="1ffffff9">
    <w:name w:val="Верхний колонтитул Знак1"/>
    <w:basedOn w:val="a1"/>
    <w:uiPriority w:val="99"/>
    <w:semiHidden/>
    <w:rsid w:val="00B24B91"/>
    <w:rPr>
      <w:rFonts w:ascii="Times New Roman" w:eastAsia="Times New Roman" w:hAnsi="Times New Roman" w:cs="Times New Roman"/>
    </w:rPr>
  </w:style>
  <w:style w:type="character" w:customStyle="1" w:styleId="1ffffffa">
    <w:name w:val="Текст концевой сноски Знак1"/>
    <w:basedOn w:val="a1"/>
    <w:uiPriority w:val="99"/>
    <w:semiHidden/>
    <w:rsid w:val="00B24B91"/>
    <w:rPr>
      <w:rFonts w:ascii="Times New Roman" w:eastAsia="Times New Roman" w:hAnsi="Times New Roman" w:cs="Times New Roman"/>
      <w:sz w:val="20"/>
      <w:szCs w:val="20"/>
    </w:rPr>
  </w:style>
  <w:style w:type="character" w:customStyle="1" w:styleId="216">
    <w:name w:val="Основной текст 2 Знак1"/>
    <w:basedOn w:val="a1"/>
    <w:uiPriority w:val="99"/>
    <w:semiHidden/>
    <w:rsid w:val="00B24B91"/>
    <w:rPr>
      <w:rFonts w:ascii="Times New Roman" w:eastAsia="Times New Roman" w:hAnsi="Times New Roman" w:cs="Times New Roman"/>
    </w:rPr>
  </w:style>
  <w:style w:type="character" w:customStyle="1" w:styleId="217">
    <w:name w:val="Основной текст с отступом 2 Знак1"/>
    <w:basedOn w:val="a1"/>
    <w:uiPriority w:val="99"/>
    <w:semiHidden/>
    <w:rsid w:val="00B24B91"/>
    <w:rPr>
      <w:rFonts w:ascii="Times New Roman" w:eastAsia="Times New Roman" w:hAnsi="Times New Roman" w:cs="Times New Roman"/>
    </w:rPr>
  </w:style>
  <w:style w:type="paragraph" w:styleId="affffffd">
    <w:name w:val="Plain Text"/>
    <w:basedOn w:val="a0"/>
    <w:link w:val="affffffc"/>
    <w:semiHidden/>
    <w:unhideWhenUsed/>
    <w:rsid w:val="00B24B91"/>
    <w:pPr>
      <w:spacing w:after="0" w:line="240" w:lineRule="auto"/>
    </w:pPr>
    <w:rPr>
      <w:u w:color="000000"/>
    </w:rPr>
  </w:style>
  <w:style w:type="character" w:customStyle="1" w:styleId="1ffffffb">
    <w:name w:val="Текст Знак1"/>
    <w:basedOn w:val="a1"/>
    <w:semiHidden/>
    <w:rsid w:val="00B24B91"/>
    <w:rPr>
      <w:rFonts w:ascii="Consolas" w:hAnsi="Consolas" w:cs="Consolas"/>
      <w:sz w:val="21"/>
      <w:szCs w:val="21"/>
    </w:rPr>
  </w:style>
  <w:style w:type="character" w:customStyle="1" w:styleId="1ffffffc">
    <w:name w:val="Текст выноски Знак1"/>
    <w:basedOn w:val="a1"/>
    <w:uiPriority w:val="99"/>
    <w:semiHidden/>
    <w:rsid w:val="00B24B91"/>
    <w:rPr>
      <w:rFonts w:ascii="Tahoma" w:hAnsi="Tahoma" w:cs="Tahoma" w:hint="default"/>
      <w:sz w:val="16"/>
      <w:szCs w:val="16"/>
    </w:rPr>
  </w:style>
  <w:style w:type="character" w:customStyle="1" w:styleId="180">
    <w:name w:val="Знак Знак18"/>
    <w:locked/>
    <w:rsid w:val="00B24B91"/>
    <w:rPr>
      <w:rFonts w:ascii="Arial" w:hAnsi="Arial" w:cs="Times New Roman" w:hint="default"/>
      <w:b/>
      <w:bCs/>
      <w:kern w:val="32"/>
      <w:sz w:val="32"/>
      <w:szCs w:val="32"/>
    </w:rPr>
  </w:style>
  <w:style w:type="character" w:customStyle="1" w:styleId="171">
    <w:name w:val="Знак Знак17"/>
    <w:locked/>
    <w:rsid w:val="00B24B91"/>
    <w:rPr>
      <w:rFonts w:ascii="Arial" w:hAnsi="Arial" w:cs="Times New Roman" w:hint="default"/>
      <w:b/>
      <w:bCs/>
      <w:i/>
      <w:iCs/>
      <w:sz w:val="28"/>
      <w:szCs w:val="28"/>
    </w:rPr>
  </w:style>
  <w:style w:type="character" w:customStyle="1" w:styleId="160">
    <w:name w:val="Знак Знак16"/>
    <w:locked/>
    <w:rsid w:val="00B24B91"/>
    <w:rPr>
      <w:rFonts w:ascii="Arial" w:hAnsi="Arial" w:cs="Times New Roman" w:hint="default"/>
      <w:b/>
      <w:bCs/>
      <w:sz w:val="26"/>
      <w:szCs w:val="26"/>
    </w:rPr>
  </w:style>
  <w:style w:type="character" w:customStyle="1" w:styleId="150">
    <w:name w:val="Знак Знак15"/>
    <w:locked/>
    <w:rsid w:val="00B24B91"/>
    <w:rPr>
      <w:rFonts w:ascii="Times New Roman" w:hAnsi="Times New Roman" w:cs="Times New Roman" w:hint="default"/>
      <w:b/>
      <w:bCs/>
      <w:sz w:val="24"/>
      <w:szCs w:val="24"/>
    </w:rPr>
  </w:style>
  <w:style w:type="character" w:customStyle="1" w:styleId="FontStyle12">
    <w:name w:val="Font Style12"/>
    <w:rsid w:val="00B24B91"/>
    <w:rPr>
      <w:rFonts w:ascii="Times New Roman" w:hAnsi="Times New Roman" w:cs="Times New Roman" w:hint="default"/>
      <w:b/>
      <w:bCs w:val="0"/>
      <w:sz w:val="24"/>
    </w:rPr>
  </w:style>
  <w:style w:type="character" w:customStyle="1" w:styleId="FontStyle13">
    <w:name w:val="Font Style13"/>
    <w:rsid w:val="00B24B91"/>
    <w:rPr>
      <w:rFonts w:ascii="Times New Roman" w:hAnsi="Times New Roman" w:cs="Times New Roman" w:hint="default"/>
      <w:b/>
      <w:bCs w:val="0"/>
      <w:sz w:val="20"/>
    </w:rPr>
  </w:style>
  <w:style w:type="character" w:customStyle="1" w:styleId="FontStyle19">
    <w:name w:val="Font Style19"/>
    <w:rsid w:val="00B24B91"/>
    <w:rPr>
      <w:rFonts w:ascii="Sylfaen" w:hAnsi="Sylfaen" w:hint="default"/>
      <w:b/>
      <w:bCs w:val="0"/>
      <w:sz w:val="18"/>
    </w:rPr>
  </w:style>
  <w:style w:type="character" w:customStyle="1" w:styleId="FontStyle20">
    <w:name w:val="Font Style20"/>
    <w:rsid w:val="00B24B91"/>
    <w:rPr>
      <w:rFonts w:ascii="Sylfaen" w:hAnsi="Sylfaen" w:hint="default"/>
      <w:sz w:val="18"/>
    </w:rPr>
  </w:style>
  <w:style w:type="character" w:customStyle="1" w:styleId="mw-headline">
    <w:name w:val="mw-headline"/>
    <w:rsid w:val="00B24B91"/>
    <w:rPr>
      <w:rFonts w:ascii="Times New Roman" w:hAnsi="Times New Roman" w:cs="Times New Roman" w:hint="default"/>
    </w:rPr>
  </w:style>
  <w:style w:type="character" w:customStyle="1" w:styleId="ft">
    <w:name w:val="ft"/>
    <w:rsid w:val="00B24B91"/>
    <w:rPr>
      <w:rFonts w:ascii="Times New Roman" w:hAnsi="Times New Roman" w:cs="Times New Roman" w:hint="default"/>
    </w:rPr>
  </w:style>
  <w:style w:type="character" w:customStyle="1" w:styleId="FontStyle14">
    <w:name w:val="Font Style14"/>
    <w:rsid w:val="00B24B91"/>
    <w:rPr>
      <w:rFonts w:ascii="Times New Roman" w:hAnsi="Times New Roman" w:cs="Times New Roman" w:hint="default"/>
      <w:sz w:val="22"/>
    </w:rPr>
  </w:style>
  <w:style w:type="character" w:customStyle="1" w:styleId="soft1">
    <w:name w:val="soft1"/>
    <w:rsid w:val="00B24B91"/>
    <w:rPr>
      <w:rFonts w:ascii="Arial" w:hAnsi="Arial" w:cs="Arial" w:hint="default"/>
      <w:color w:val="000000"/>
      <w:sz w:val="20"/>
    </w:rPr>
  </w:style>
  <w:style w:type="character" w:customStyle="1" w:styleId="FontStyle60">
    <w:name w:val="Font Style60"/>
    <w:rsid w:val="00B24B91"/>
    <w:rPr>
      <w:rFonts w:ascii="Times New Roman" w:hAnsi="Times New Roman" w:cs="Times New Roman" w:hint="default"/>
    </w:rPr>
  </w:style>
  <w:style w:type="character" w:customStyle="1" w:styleId="editsection">
    <w:name w:val="editsection"/>
    <w:rsid w:val="00B24B91"/>
    <w:rPr>
      <w:rFonts w:ascii="Times New Roman" w:hAnsi="Times New Roman" w:cs="Times New Roman" w:hint="default"/>
    </w:rPr>
  </w:style>
  <w:style w:type="character" w:customStyle="1" w:styleId="FontStyle59">
    <w:name w:val="Font Style59"/>
    <w:rsid w:val="00B24B91"/>
    <w:rPr>
      <w:rFonts w:ascii="Times New Roman" w:hAnsi="Times New Roman" w:cs="Times New Roman" w:hint="default"/>
      <w:b/>
      <w:bCs w:val="0"/>
      <w:i/>
      <w:iCs w:val="0"/>
      <w:sz w:val="16"/>
    </w:rPr>
  </w:style>
  <w:style w:type="character" w:customStyle="1" w:styleId="FontStyle63">
    <w:name w:val="Font Style63"/>
    <w:rsid w:val="00B24B91"/>
    <w:rPr>
      <w:rFonts w:ascii="Times New Roman" w:hAnsi="Times New Roman" w:cs="Times New Roman" w:hint="default"/>
    </w:rPr>
  </w:style>
  <w:style w:type="character" w:customStyle="1" w:styleId="apple-style-span">
    <w:name w:val="apple-style-span"/>
    <w:rsid w:val="00B24B91"/>
  </w:style>
  <w:style w:type="character" w:customStyle="1" w:styleId="611">
    <w:name w:val="Заголовок 6 Знак1"/>
    <w:semiHidden/>
    <w:rsid w:val="00B24B91"/>
    <w:rPr>
      <w:rFonts w:ascii="Calibri" w:eastAsia="Times New Roman" w:hAnsi="Calibri" w:cs="Times New Roman" w:hint="default"/>
      <w:b/>
      <w:bCs/>
      <w:sz w:val="22"/>
      <w:szCs w:val="22"/>
    </w:rPr>
  </w:style>
  <w:style w:type="character" w:customStyle="1" w:styleId="FontStyle31">
    <w:name w:val="Font Style31"/>
    <w:rsid w:val="00B24B91"/>
    <w:rPr>
      <w:rFonts w:ascii="Times New Roman" w:hAnsi="Times New Roman" w:cs="Times New Roman" w:hint="default"/>
      <w:sz w:val="18"/>
    </w:rPr>
  </w:style>
  <w:style w:type="character" w:customStyle="1" w:styleId="9Exact">
    <w:name w:val="Основной текст (9) Exact"/>
    <w:rsid w:val="00B24B91"/>
    <w:rPr>
      <w:rFonts w:ascii="Times New Roman" w:hAnsi="Times New Roman" w:cs="Times New Roman" w:hint="default"/>
      <w:strike w:val="0"/>
      <w:dstrike w:val="0"/>
      <w:u w:val="none"/>
      <w:effect w:val="none"/>
    </w:rPr>
  </w:style>
  <w:style w:type="character" w:customStyle="1" w:styleId="FontStyle15">
    <w:name w:val="Font Style15"/>
    <w:rsid w:val="00B24B91"/>
    <w:rPr>
      <w:rFonts w:ascii="Cambria" w:hAnsi="Cambria" w:hint="default"/>
      <w:sz w:val="24"/>
    </w:rPr>
  </w:style>
  <w:style w:type="character" w:customStyle="1" w:styleId="82">
    <w:name w:val="Основной текст (8) + Курсив"/>
    <w:rsid w:val="00B24B91"/>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3">
    <w:name w:val="Основной текст (8)"/>
    <w:rsid w:val="00B24B91"/>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6">
    <w:name w:val="Основной текст + Полужирный"/>
    <w:rsid w:val="00B24B91"/>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B24B91"/>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B24B91"/>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2fc">
    <w:name w:val="Схема документа Знак2"/>
    <w:semiHidden/>
    <w:rsid w:val="00B24B91"/>
    <w:rPr>
      <w:rFonts w:ascii="Segoe UI" w:hAnsi="Segoe UI" w:cs="Segoe UI" w:hint="default"/>
      <w:sz w:val="16"/>
      <w:szCs w:val="16"/>
    </w:rPr>
  </w:style>
  <w:style w:type="character" w:customStyle="1" w:styleId="normaltextrun">
    <w:name w:val="normaltextrun"/>
    <w:rsid w:val="00B24B91"/>
  </w:style>
  <w:style w:type="character" w:customStyle="1" w:styleId="eop">
    <w:name w:val="eop"/>
    <w:rsid w:val="00B24B91"/>
  </w:style>
  <w:style w:type="character" w:customStyle="1" w:styleId="contextualspellingandgrammarerror">
    <w:name w:val="contextualspellingandgrammarerror"/>
    <w:rsid w:val="00B24B91"/>
  </w:style>
  <w:style w:type="character" w:customStyle="1" w:styleId="spellingerror">
    <w:name w:val="spellingerror"/>
    <w:rsid w:val="00B24B91"/>
  </w:style>
  <w:style w:type="character" w:customStyle="1" w:styleId="ListParagraphChar">
    <w:name w:val="List Paragraph Char"/>
    <w:aliases w:val="Содержание. 2 уровень Char"/>
    <w:locked/>
    <w:rsid w:val="00B24B91"/>
    <w:rPr>
      <w:rFonts w:ascii="Calibri" w:hAnsi="Calibri" w:cs="Calibri" w:hint="default"/>
      <w:sz w:val="24"/>
      <w:lang w:val="ru-RU" w:eastAsia="en-US"/>
    </w:rPr>
  </w:style>
  <w:style w:type="character" w:customStyle="1" w:styleId="FontStyle121">
    <w:name w:val="Font Style121"/>
    <w:rsid w:val="00B24B91"/>
    <w:rPr>
      <w:rFonts w:ascii="Century Schoolbook" w:hAnsi="Century Schoolbook" w:hint="default"/>
      <w:sz w:val="20"/>
    </w:rPr>
  </w:style>
  <w:style w:type="character" w:customStyle="1" w:styleId="BodyTextChar">
    <w:name w:val="Body Text Char"/>
    <w:locked/>
    <w:rsid w:val="00B24B91"/>
    <w:rPr>
      <w:sz w:val="24"/>
      <w:lang w:val="ru-RU" w:eastAsia="ru-RU" w:bidi="ar-SA"/>
    </w:rPr>
  </w:style>
  <w:style w:type="character" w:customStyle="1" w:styleId="oth2">
    <w:name w:val="oth2"/>
    <w:rsid w:val="00B24B91"/>
  </w:style>
  <w:style w:type="character" w:customStyle="1" w:styleId="gen1">
    <w:name w:val="gen1"/>
    <w:rsid w:val="00B24B91"/>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B24B91"/>
    <w:rPr>
      <w:sz w:val="24"/>
      <w:szCs w:val="24"/>
      <w:lang w:val="ru-RU" w:eastAsia="ru-RU" w:bidi="ar-SA"/>
    </w:rPr>
  </w:style>
  <w:style w:type="character" w:customStyle="1" w:styleId="Heading1Char">
    <w:name w:val="Heading 1 Char"/>
    <w:locked/>
    <w:rsid w:val="00B24B91"/>
    <w:rPr>
      <w:rFonts w:ascii="Arial" w:hAnsi="Arial" w:cs="Arial" w:hint="default"/>
      <w:b/>
      <w:bCs/>
      <w:kern w:val="32"/>
      <w:sz w:val="32"/>
      <w:szCs w:val="32"/>
      <w:lang w:val="ru-RU" w:eastAsia="ru-RU" w:bidi="ar-SA"/>
    </w:rPr>
  </w:style>
  <w:style w:type="character" w:customStyle="1" w:styleId="b-serp-urlitem1">
    <w:name w:val="b-serp-url__item1"/>
    <w:rsid w:val="00B24B91"/>
    <w:rPr>
      <w:rFonts w:ascii="Times New Roman" w:hAnsi="Times New Roman" w:cs="Times New Roman" w:hint="default"/>
    </w:rPr>
  </w:style>
  <w:style w:type="character" w:customStyle="1" w:styleId="small11">
    <w:name w:val="small11"/>
    <w:rsid w:val="00B24B91"/>
    <w:rPr>
      <w:sz w:val="16"/>
    </w:rPr>
  </w:style>
  <w:style w:type="character" w:customStyle="1" w:styleId="gray1">
    <w:name w:val="gray1"/>
    <w:rsid w:val="00B24B91"/>
    <w:rPr>
      <w:color w:val="6C737F"/>
    </w:rPr>
  </w:style>
  <w:style w:type="character" w:customStyle="1" w:styleId="submenu-table">
    <w:name w:val="submenu-table"/>
    <w:rsid w:val="00B24B91"/>
    <w:rPr>
      <w:rFonts w:ascii="Times New Roman" w:hAnsi="Times New Roman" w:cs="Times New Roman" w:hint="default"/>
    </w:rPr>
  </w:style>
  <w:style w:type="character" w:customStyle="1" w:styleId="BalloonTextChar">
    <w:name w:val="Balloon Text Char"/>
    <w:basedOn w:val="a1"/>
    <w:locked/>
    <w:rsid w:val="00B24B91"/>
    <w:rPr>
      <w:rFonts w:ascii="Segoe UI" w:hAnsi="Segoe UI" w:cs="Times New Roman" w:hint="default"/>
      <w:sz w:val="18"/>
      <w:lang w:val="ru-RU" w:eastAsia="ru-RU"/>
    </w:rPr>
  </w:style>
  <w:style w:type="character" w:customStyle="1" w:styleId="Heading2Char">
    <w:name w:val="Heading 2 Char"/>
    <w:basedOn w:val="a1"/>
    <w:locked/>
    <w:rsid w:val="00B24B91"/>
    <w:rPr>
      <w:rFonts w:ascii="Arial" w:hAnsi="Arial" w:cs="Times New Roman" w:hint="default"/>
      <w:b/>
      <w:bCs/>
      <w:i/>
      <w:iCs/>
      <w:sz w:val="28"/>
      <w:szCs w:val="28"/>
    </w:rPr>
  </w:style>
  <w:style w:type="character" w:customStyle="1" w:styleId="Heading3Char">
    <w:name w:val="Heading 3 Char"/>
    <w:basedOn w:val="a1"/>
    <w:locked/>
    <w:rsid w:val="00B24B91"/>
    <w:rPr>
      <w:rFonts w:ascii="Arial" w:hAnsi="Arial" w:cs="Times New Roman" w:hint="default"/>
      <w:b/>
      <w:bCs/>
      <w:sz w:val="26"/>
      <w:szCs w:val="26"/>
    </w:rPr>
  </w:style>
  <w:style w:type="character" w:customStyle="1" w:styleId="Heading4Char">
    <w:name w:val="Heading 4 Char"/>
    <w:basedOn w:val="a1"/>
    <w:locked/>
    <w:rsid w:val="00B24B91"/>
    <w:rPr>
      <w:rFonts w:ascii="Times New Roman" w:hAnsi="Times New Roman" w:cs="Times New Roman" w:hint="default"/>
      <w:b/>
      <w:bCs/>
      <w:sz w:val="24"/>
      <w:szCs w:val="24"/>
    </w:rPr>
  </w:style>
  <w:style w:type="character" w:customStyle="1" w:styleId="BodyText2Char">
    <w:name w:val="Body Text 2 Char"/>
    <w:basedOn w:val="a1"/>
    <w:locked/>
    <w:rsid w:val="00B24B91"/>
    <w:rPr>
      <w:rFonts w:ascii="Times New Roman" w:hAnsi="Times New Roman" w:cs="Times New Roman" w:hint="default"/>
      <w:sz w:val="24"/>
      <w:szCs w:val="24"/>
    </w:rPr>
  </w:style>
  <w:style w:type="character" w:customStyle="1" w:styleId="HeaderChar">
    <w:name w:val="Header Char"/>
    <w:basedOn w:val="a1"/>
    <w:locked/>
    <w:rsid w:val="00B24B91"/>
    <w:rPr>
      <w:rFonts w:ascii="Times New Roman" w:hAnsi="Times New Roman" w:cs="Times New Roman" w:hint="default"/>
      <w:sz w:val="24"/>
      <w:szCs w:val="24"/>
    </w:rPr>
  </w:style>
  <w:style w:type="character" w:customStyle="1" w:styleId="CommentTextChar">
    <w:name w:val="Comment Text Char"/>
    <w:locked/>
    <w:rsid w:val="00B24B91"/>
    <w:rPr>
      <w:rFonts w:ascii="Times New Roman" w:hAnsi="Times New Roman" w:cs="Times New Roman" w:hint="default"/>
      <w:sz w:val="20"/>
    </w:rPr>
  </w:style>
  <w:style w:type="character" w:customStyle="1" w:styleId="CommentTextChar1">
    <w:name w:val="Comment Text Char1"/>
    <w:basedOn w:val="a1"/>
    <w:semiHidden/>
    <w:locked/>
    <w:rsid w:val="00B24B91"/>
    <w:rPr>
      <w:rFonts w:ascii="Times New Roman" w:hAnsi="Times New Roman" w:cs="Times New Roman" w:hint="default"/>
      <w:sz w:val="20"/>
      <w:szCs w:val="20"/>
    </w:rPr>
  </w:style>
  <w:style w:type="character" w:customStyle="1" w:styleId="CommentSubjectChar">
    <w:name w:val="Comment Subject Char"/>
    <w:locked/>
    <w:rsid w:val="00B24B91"/>
    <w:rPr>
      <w:b/>
      <w:bCs w:val="0"/>
    </w:rPr>
  </w:style>
  <w:style w:type="character" w:customStyle="1" w:styleId="CommentSubjectChar1">
    <w:name w:val="Comment Subject Char1"/>
    <w:basedOn w:val="CommentTextChar"/>
    <w:semiHidden/>
    <w:locked/>
    <w:rsid w:val="00B24B91"/>
    <w:rPr>
      <w:rFonts w:ascii="Times New Roman" w:hAnsi="Times New Roman" w:cs="Times New Roman" w:hint="default"/>
      <w:b/>
      <w:bCs/>
      <w:sz w:val="20"/>
      <w:szCs w:val="20"/>
    </w:rPr>
  </w:style>
  <w:style w:type="character" w:customStyle="1" w:styleId="BodyTextIndent2Char">
    <w:name w:val="Body Text Indent 2 Char"/>
    <w:basedOn w:val="a1"/>
    <w:locked/>
    <w:rsid w:val="00B24B91"/>
    <w:rPr>
      <w:rFonts w:ascii="Times New Roman" w:hAnsi="Times New Roman" w:cs="Times New Roman" w:hint="default"/>
      <w:sz w:val="24"/>
      <w:szCs w:val="24"/>
    </w:rPr>
  </w:style>
  <w:style w:type="character" w:customStyle="1" w:styleId="EndnoteTextChar">
    <w:name w:val="Endnote Text Char"/>
    <w:basedOn w:val="a1"/>
    <w:semiHidden/>
    <w:locked/>
    <w:rsid w:val="00B24B91"/>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B24B91"/>
    <w:rPr>
      <w:rFonts w:ascii="Times New Roman" w:hAnsi="Times New Roman" w:cs="Times New Roman" w:hint="default"/>
      <w:sz w:val="20"/>
      <w:szCs w:val="20"/>
    </w:rPr>
  </w:style>
  <w:style w:type="character" w:customStyle="1" w:styleId="c17">
    <w:name w:val="c17"/>
    <w:basedOn w:val="a1"/>
    <w:rsid w:val="00B24B91"/>
    <w:rPr>
      <w:rFonts w:ascii="Times New Roman" w:hAnsi="Times New Roman" w:cs="Times New Roman" w:hint="default"/>
    </w:rPr>
  </w:style>
  <w:style w:type="character" w:customStyle="1" w:styleId="c4">
    <w:name w:val="c4"/>
    <w:basedOn w:val="a1"/>
    <w:rsid w:val="00B24B91"/>
    <w:rPr>
      <w:rFonts w:ascii="Times New Roman" w:hAnsi="Times New Roman" w:cs="Times New Roman" w:hint="default"/>
    </w:rPr>
  </w:style>
  <w:style w:type="character" w:customStyle="1" w:styleId="c5">
    <w:name w:val="c5"/>
    <w:basedOn w:val="a1"/>
    <w:rsid w:val="00B24B91"/>
    <w:rPr>
      <w:rFonts w:ascii="Times New Roman" w:hAnsi="Times New Roman" w:cs="Times New Roman" w:hint="default"/>
    </w:rPr>
  </w:style>
  <w:style w:type="character" w:customStyle="1" w:styleId="FontStyle28">
    <w:name w:val="Font Style28"/>
    <w:rsid w:val="00B24B91"/>
    <w:rPr>
      <w:rFonts w:ascii="Times New Roman" w:hAnsi="Times New Roman" w:cs="Times New Roman" w:hint="default"/>
      <w:sz w:val="24"/>
    </w:rPr>
  </w:style>
  <w:style w:type="character" w:customStyle="1" w:styleId="pathseparator">
    <w:name w:val="path__separator"/>
    <w:basedOn w:val="a1"/>
    <w:rsid w:val="00B24B91"/>
    <w:rPr>
      <w:rFonts w:ascii="Times New Roman" w:hAnsi="Times New Roman" w:cs="Times New Roman" w:hint="default"/>
    </w:rPr>
  </w:style>
  <w:style w:type="character" w:customStyle="1" w:styleId="FontStyle74">
    <w:name w:val="Font Style74"/>
    <w:rsid w:val="00B24B91"/>
    <w:rPr>
      <w:rFonts w:ascii="Times New Roman" w:hAnsi="Times New Roman" w:cs="Times New Roman" w:hint="default"/>
      <w:b/>
      <w:bCs w:val="0"/>
      <w:i/>
      <w:iCs w:val="0"/>
      <w:sz w:val="24"/>
    </w:rPr>
  </w:style>
  <w:style w:type="character" w:customStyle="1" w:styleId="64">
    <w:name w:val="Основной текст (6)"/>
    <w:basedOn w:val="a1"/>
    <w:rsid w:val="00B24B91"/>
    <w:rPr>
      <w:rFonts w:ascii="Times New Roman" w:hAnsi="Times New Roman" w:cs="Times New Roman" w:hint="default"/>
      <w:sz w:val="18"/>
      <w:szCs w:val="18"/>
    </w:rPr>
  </w:style>
  <w:style w:type="character" w:customStyle="1" w:styleId="3c">
    <w:name w:val="Основной текст3"/>
    <w:basedOn w:val="1ffffff7"/>
    <w:rsid w:val="00B24B91"/>
    <w:rPr>
      <w:rFonts w:ascii="Times New Roman" w:hAnsi="Times New Roman" w:cs="Times New Roman" w:hint="default"/>
      <w:sz w:val="18"/>
      <w:szCs w:val="18"/>
      <w:shd w:val="clear" w:color="auto" w:fill="FFFFFF"/>
    </w:rPr>
  </w:style>
  <w:style w:type="character" w:customStyle="1" w:styleId="46">
    <w:name w:val="Основной текст4"/>
    <w:basedOn w:val="1ffffff7"/>
    <w:rsid w:val="00B24B91"/>
    <w:rPr>
      <w:rFonts w:ascii="Times New Roman" w:hAnsi="Times New Roman" w:cs="Times New Roman" w:hint="default"/>
      <w:sz w:val="18"/>
      <w:szCs w:val="18"/>
      <w:shd w:val="clear" w:color="auto" w:fill="FFFFFF"/>
    </w:rPr>
  </w:style>
  <w:style w:type="character" w:customStyle="1" w:styleId="92">
    <w:name w:val="Основной текст (9)"/>
    <w:basedOn w:val="a1"/>
    <w:rsid w:val="00B24B91"/>
    <w:rPr>
      <w:rFonts w:ascii="Times New Roman" w:hAnsi="Times New Roman" w:cs="Times New Roman" w:hint="default"/>
      <w:sz w:val="18"/>
      <w:szCs w:val="18"/>
    </w:rPr>
  </w:style>
  <w:style w:type="character" w:customStyle="1" w:styleId="8pt">
    <w:name w:val="Основной текст + 8 pt"/>
    <w:aliases w:val="Курсив"/>
    <w:basedOn w:val="1ffffff7"/>
    <w:rsid w:val="00B24B91"/>
    <w:rPr>
      <w:rFonts w:ascii="Times New Roman" w:hAnsi="Times New Roman" w:cs="Times New Roman" w:hint="default"/>
      <w:i/>
      <w:iCs/>
      <w:sz w:val="16"/>
      <w:szCs w:val="16"/>
      <w:shd w:val="clear" w:color="auto" w:fill="FFFFFF"/>
    </w:rPr>
  </w:style>
  <w:style w:type="character" w:customStyle="1" w:styleId="200">
    <w:name w:val="Основной текст (20)"/>
    <w:basedOn w:val="a1"/>
    <w:rsid w:val="00B24B91"/>
    <w:rPr>
      <w:rFonts w:ascii="Times New Roman" w:hAnsi="Times New Roman" w:cs="Times New Roman" w:hint="default"/>
      <w:sz w:val="18"/>
      <w:szCs w:val="18"/>
    </w:rPr>
  </w:style>
  <w:style w:type="character" w:customStyle="1" w:styleId="FontStyle33">
    <w:name w:val="Font Style33"/>
    <w:rsid w:val="00B24B91"/>
    <w:rPr>
      <w:rFonts w:ascii="Times New Roman" w:hAnsi="Times New Roman" w:cs="Times New Roman" w:hint="default"/>
      <w:sz w:val="20"/>
      <w:szCs w:val="20"/>
    </w:rPr>
  </w:style>
  <w:style w:type="table" w:styleId="1ffffffd">
    <w:name w:val="Table Grid 1"/>
    <w:basedOn w:val="a2"/>
    <w:semiHidden/>
    <w:unhideWhenUsed/>
    <w:rsid w:val="00B24B91"/>
    <w:pPr>
      <w:spacing w:after="200" w:line="276" w:lineRule="auto"/>
    </w:pPr>
    <w:rPr>
      <w:color w:val="auto"/>
      <w:sz w:val="20"/>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f2">
    <w:name w:val="Сетка таблицы 11"/>
    <w:basedOn w:val="a2"/>
    <w:rsid w:val="00B24B91"/>
    <w:pPr>
      <w:spacing w:after="0" w:line="240" w:lineRule="auto"/>
    </w:pPr>
    <w:rPr>
      <w:rFonts w:ascii="Times New Roman" w:hAnsi="Times New Roman"/>
      <w:color w:val="auto"/>
      <w:sz w:val="20"/>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6">
    <w:name w:val="Сетка таблицы31"/>
    <w:basedOn w:val="a2"/>
    <w:rsid w:val="00B24B91"/>
    <w:pPr>
      <w:spacing w:after="0" w:line="240" w:lineRule="auto"/>
    </w:pPr>
    <w:rPr>
      <w:color w:val="auto"/>
      <w:sz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rsid w:val="00B24B91"/>
    <w:pPr>
      <w:spacing w:after="0" w:line="240" w:lineRule="auto"/>
    </w:pPr>
    <w:rPr>
      <w:color w:val="auto"/>
      <w:sz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rsid w:val="00B24B91"/>
    <w:pPr>
      <w:spacing w:after="0" w:line="240" w:lineRule="auto"/>
    </w:pPr>
    <w:rPr>
      <w:color w:val="auto"/>
      <w:sz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7">
    <w:name w:val="caption"/>
    <w:basedOn w:val="a0"/>
    <w:next w:val="a0"/>
    <w:semiHidden/>
    <w:unhideWhenUsed/>
    <w:qFormat/>
    <w:rsid w:val="00B24B91"/>
    <w:pPr>
      <w:spacing w:after="0" w:line="240" w:lineRule="auto"/>
      <w:jc w:val="center"/>
    </w:pPr>
    <w:rPr>
      <w:rFonts w:ascii="Times New Roman" w:hAnsi="Times New Roman"/>
      <w:b/>
      <w:iCs/>
      <w:color w:val="auto"/>
      <w:sz w:val="24"/>
      <w:szCs w:val="28"/>
    </w:rPr>
  </w:style>
  <w:style w:type="paragraph" w:styleId="a">
    <w:name w:val="List Bullet"/>
    <w:basedOn w:val="a0"/>
    <w:uiPriority w:val="99"/>
    <w:semiHidden/>
    <w:unhideWhenUsed/>
    <w:rsid w:val="00B24B91"/>
    <w:pPr>
      <w:widowControl w:val="0"/>
      <w:numPr>
        <w:numId w:val="19"/>
      </w:numPr>
      <w:autoSpaceDE w:val="0"/>
      <w:autoSpaceDN w:val="0"/>
      <w:spacing w:after="0" w:line="240" w:lineRule="auto"/>
      <w:contextualSpacing/>
    </w:pPr>
    <w:rPr>
      <w:rFonts w:ascii="Times New Roman" w:hAnsi="Times New Roman"/>
      <w:color w:val="auto"/>
      <w:szCs w:val="22"/>
      <w:lang w:eastAsia="en-US"/>
    </w:rPr>
  </w:style>
  <w:style w:type="character" w:customStyle="1" w:styleId="F1Char">
    <w:name w:val="F1 Char"/>
    <w:aliases w:val="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7E2651"/>
    <w:rPr>
      <w:rFonts w:ascii="Times New Roman" w:hAnsi="Times New Roman" w:cs="Times New Roman" w:hint="default"/>
      <w:sz w:val="20"/>
      <w:lang w:val="x-none" w:eastAsia="ru-RU"/>
    </w:rPr>
  </w:style>
  <w:style w:type="paragraph" w:customStyle="1" w:styleId="1ffffffe">
    <w:name w:val="заголовок 1"/>
    <w:basedOn w:val="a0"/>
    <w:next w:val="a0"/>
    <w:uiPriority w:val="99"/>
    <w:qFormat/>
    <w:rsid w:val="007E2651"/>
    <w:pPr>
      <w:keepNext/>
      <w:spacing w:after="0" w:line="240" w:lineRule="auto"/>
      <w:jc w:val="center"/>
      <w:outlineLvl w:val="0"/>
    </w:pPr>
    <w:rPr>
      <w:rFonts w:ascii="Times New Roman" w:hAnsi="Times New Roman"/>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0921">
      <w:bodyDiv w:val="1"/>
      <w:marLeft w:val="0"/>
      <w:marRight w:val="0"/>
      <w:marTop w:val="0"/>
      <w:marBottom w:val="0"/>
      <w:divBdr>
        <w:top w:val="none" w:sz="0" w:space="0" w:color="auto"/>
        <w:left w:val="none" w:sz="0" w:space="0" w:color="auto"/>
        <w:bottom w:val="none" w:sz="0" w:space="0" w:color="auto"/>
        <w:right w:val="none" w:sz="0" w:space="0" w:color="auto"/>
      </w:divBdr>
    </w:div>
    <w:div w:id="106511183">
      <w:bodyDiv w:val="1"/>
      <w:marLeft w:val="0"/>
      <w:marRight w:val="0"/>
      <w:marTop w:val="0"/>
      <w:marBottom w:val="0"/>
      <w:divBdr>
        <w:top w:val="none" w:sz="0" w:space="0" w:color="auto"/>
        <w:left w:val="none" w:sz="0" w:space="0" w:color="auto"/>
        <w:bottom w:val="none" w:sz="0" w:space="0" w:color="auto"/>
        <w:right w:val="none" w:sz="0" w:space="0" w:color="auto"/>
      </w:divBdr>
    </w:div>
    <w:div w:id="174078687">
      <w:bodyDiv w:val="1"/>
      <w:marLeft w:val="0"/>
      <w:marRight w:val="0"/>
      <w:marTop w:val="0"/>
      <w:marBottom w:val="0"/>
      <w:divBdr>
        <w:top w:val="none" w:sz="0" w:space="0" w:color="auto"/>
        <w:left w:val="none" w:sz="0" w:space="0" w:color="auto"/>
        <w:bottom w:val="none" w:sz="0" w:space="0" w:color="auto"/>
        <w:right w:val="none" w:sz="0" w:space="0" w:color="auto"/>
      </w:divBdr>
    </w:div>
    <w:div w:id="326983055">
      <w:bodyDiv w:val="1"/>
      <w:marLeft w:val="0"/>
      <w:marRight w:val="0"/>
      <w:marTop w:val="0"/>
      <w:marBottom w:val="0"/>
      <w:divBdr>
        <w:top w:val="none" w:sz="0" w:space="0" w:color="auto"/>
        <w:left w:val="none" w:sz="0" w:space="0" w:color="auto"/>
        <w:bottom w:val="none" w:sz="0" w:space="0" w:color="auto"/>
        <w:right w:val="none" w:sz="0" w:space="0" w:color="auto"/>
      </w:divBdr>
    </w:div>
    <w:div w:id="342515675">
      <w:bodyDiv w:val="1"/>
      <w:marLeft w:val="0"/>
      <w:marRight w:val="0"/>
      <w:marTop w:val="0"/>
      <w:marBottom w:val="0"/>
      <w:divBdr>
        <w:top w:val="none" w:sz="0" w:space="0" w:color="auto"/>
        <w:left w:val="none" w:sz="0" w:space="0" w:color="auto"/>
        <w:bottom w:val="none" w:sz="0" w:space="0" w:color="auto"/>
        <w:right w:val="none" w:sz="0" w:space="0" w:color="auto"/>
      </w:divBdr>
    </w:div>
    <w:div w:id="357390670">
      <w:bodyDiv w:val="1"/>
      <w:marLeft w:val="0"/>
      <w:marRight w:val="0"/>
      <w:marTop w:val="0"/>
      <w:marBottom w:val="0"/>
      <w:divBdr>
        <w:top w:val="none" w:sz="0" w:space="0" w:color="auto"/>
        <w:left w:val="none" w:sz="0" w:space="0" w:color="auto"/>
        <w:bottom w:val="none" w:sz="0" w:space="0" w:color="auto"/>
        <w:right w:val="none" w:sz="0" w:space="0" w:color="auto"/>
      </w:divBdr>
    </w:div>
    <w:div w:id="469328815">
      <w:bodyDiv w:val="1"/>
      <w:marLeft w:val="0"/>
      <w:marRight w:val="0"/>
      <w:marTop w:val="0"/>
      <w:marBottom w:val="0"/>
      <w:divBdr>
        <w:top w:val="none" w:sz="0" w:space="0" w:color="auto"/>
        <w:left w:val="none" w:sz="0" w:space="0" w:color="auto"/>
        <w:bottom w:val="none" w:sz="0" w:space="0" w:color="auto"/>
        <w:right w:val="none" w:sz="0" w:space="0" w:color="auto"/>
      </w:divBdr>
    </w:div>
    <w:div w:id="483159845">
      <w:bodyDiv w:val="1"/>
      <w:marLeft w:val="0"/>
      <w:marRight w:val="0"/>
      <w:marTop w:val="0"/>
      <w:marBottom w:val="0"/>
      <w:divBdr>
        <w:top w:val="none" w:sz="0" w:space="0" w:color="auto"/>
        <w:left w:val="none" w:sz="0" w:space="0" w:color="auto"/>
        <w:bottom w:val="none" w:sz="0" w:space="0" w:color="auto"/>
        <w:right w:val="none" w:sz="0" w:space="0" w:color="auto"/>
      </w:divBdr>
    </w:div>
    <w:div w:id="545600384">
      <w:bodyDiv w:val="1"/>
      <w:marLeft w:val="0"/>
      <w:marRight w:val="0"/>
      <w:marTop w:val="0"/>
      <w:marBottom w:val="0"/>
      <w:divBdr>
        <w:top w:val="none" w:sz="0" w:space="0" w:color="auto"/>
        <w:left w:val="none" w:sz="0" w:space="0" w:color="auto"/>
        <w:bottom w:val="none" w:sz="0" w:space="0" w:color="auto"/>
        <w:right w:val="none" w:sz="0" w:space="0" w:color="auto"/>
      </w:divBdr>
    </w:div>
    <w:div w:id="646740523">
      <w:bodyDiv w:val="1"/>
      <w:marLeft w:val="0"/>
      <w:marRight w:val="0"/>
      <w:marTop w:val="0"/>
      <w:marBottom w:val="0"/>
      <w:divBdr>
        <w:top w:val="none" w:sz="0" w:space="0" w:color="auto"/>
        <w:left w:val="none" w:sz="0" w:space="0" w:color="auto"/>
        <w:bottom w:val="none" w:sz="0" w:space="0" w:color="auto"/>
        <w:right w:val="none" w:sz="0" w:space="0" w:color="auto"/>
      </w:divBdr>
    </w:div>
    <w:div w:id="745155470">
      <w:bodyDiv w:val="1"/>
      <w:marLeft w:val="0"/>
      <w:marRight w:val="0"/>
      <w:marTop w:val="0"/>
      <w:marBottom w:val="0"/>
      <w:divBdr>
        <w:top w:val="none" w:sz="0" w:space="0" w:color="auto"/>
        <w:left w:val="none" w:sz="0" w:space="0" w:color="auto"/>
        <w:bottom w:val="none" w:sz="0" w:space="0" w:color="auto"/>
        <w:right w:val="none" w:sz="0" w:space="0" w:color="auto"/>
      </w:divBdr>
    </w:div>
    <w:div w:id="773289604">
      <w:bodyDiv w:val="1"/>
      <w:marLeft w:val="0"/>
      <w:marRight w:val="0"/>
      <w:marTop w:val="0"/>
      <w:marBottom w:val="0"/>
      <w:divBdr>
        <w:top w:val="none" w:sz="0" w:space="0" w:color="auto"/>
        <w:left w:val="none" w:sz="0" w:space="0" w:color="auto"/>
        <w:bottom w:val="none" w:sz="0" w:space="0" w:color="auto"/>
        <w:right w:val="none" w:sz="0" w:space="0" w:color="auto"/>
      </w:divBdr>
    </w:div>
    <w:div w:id="1251281120">
      <w:bodyDiv w:val="1"/>
      <w:marLeft w:val="0"/>
      <w:marRight w:val="0"/>
      <w:marTop w:val="0"/>
      <w:marBottom w:val="0"/>
      <w:divBdr>
        <w:top w:val="none" w:sz="0" w:space="0" w:color="auto"/>
        <w:left w:val="none" w:sz="0" w:space="0" w:color="auto"/>
        <w:bottom w:val="none" w:sz="0" w:space="0" w:color="auto"/>
        <w:right w:val="none" w:sz="0" w:space="0" w:color="auto"/>
      </w:divBdr>
    </w:div>
    <w:div w:id="1267031903">
      <w:bodyDiv w:val="1"/>
      <w:marLeft w:val="0"/>
      <w:marRight w:val="0"/>
      <w:marTop w:val="0"/>
      <w:marBottom w:val="0"/>
      <w:divBdr>
        <w:top w:val="none" w:sz="0" w:space="0" w:color="auto"/>
        <w:left w:val="none" w:sz="0" w:space="0" w:color="auto"/>
        <w:bottom w:val="none" w:sz="0" w:space="0" w:color="auto"/>
        <w:right w:val="none" w:sz="0" w:space="0" w:color="auto"/>
      </w:divBdr>
    </w:div>
    <w:div w:id="1509905309">
      <w:bodyDiv w:val="1"/>
      <w:marLeft w:val="0"/>
      <w:marRight w:val="0"/>
      <w:marTop w:val="0"/>
      <w:marBottom w:val="0"/>
      <w:divBdr>
        <w:top w:val="none" w:sz="0" w:space="0" w:color="auto"/>
        <w:left w:val="none" w:sz="0" w:space="0" w:color="auto"/>
        <w:bottom w:val="none" w:sz="0" w:space="0" w:color="auto"/>
        <w:right w:val="none" w:sz="0" w:space="0" w:color="auto"/>
      </w:divBdr>
    </w:div>
    <w:div w:id="1534492261">
      <w:bodyDiv w:val="1"/>
      <w:marLeft w:val="0"/>
      <w:marRight w:val="0"/>
      <w:marTop w:val="0"/>
      <w:marBottom w:val="0"/>
      <w:divBdr>
        <w:top w:val="none" w:sz="0" w:space="0" w:color="auto"/>
        <w:left w:val="none" w:sz="0" w:space="0" w:color="auto"/>
        <w:bottom w:val="none" w:sz="0" w:space="0" w:color="auto"/>
        <w:right w:val="none" w:sz="0" w:space="0" w:color="auto"/>
      </w:divBdr>
    </w:div>
    <w:div w:id="1550803280">
      <w:bodyDiv w:val="1"/>
      <w:marLeft w:val="0"/>
      <w:marRight w:val="0"/>
      <w:marTop w:val="0"/>
      <w:marBottom w:val="0"/>
      <w:divBdr>
        <w:top w:val="none" w:sz="0" w:space="0" w:color="auto"/>
        <w:left w:val="none" w:sz="0" w:space="0" w:color="auto"/>
        <w:bottom w:val="none" w:sz="0" w:space="0" w:color="auto"/>
        <w:right w:val="none" w:sz="0" w:space="0" w:color="auto"/>
      </w:divBdr>
    </w:div>
    <w:div w:id="1588536633">
      <w:bodyDiv w:val="1"/>
      <w:marLeft w:val="0"/>
      <w:marRight w:val="0"/>
      <w:marTop w:val="0"/>
      <w:marBottom w:val="0"/>
      <w:divBdr>
        <w:top w:val="none" w:sz="0" w:space="0" w:color="auto"/>
        <w:left w:val="none" w:sz="0" w:space="0" w:color="auto"/>
        <w:bottom w:val="none" w:sz="0" w:space="0" w:color="auto"/>
        <w:right w:val="none" w:sz="0" w:space="0" w:color="auto"/>
      </w:divBdr>
    </w:div>
    <w:div w:id="1868252791">
      <w:bodyDiv w:val="1"/>
      <w:marLeft w:val="0"/>
      <w:marRight w:val="0"/>
      <w:marTop w:val="0"/>
      <w:marBottom w:val="0"/>
      <w:divBdr>
        <w:top w:val="none" w:sz="0" w:space="0" w:color="auto"/>
        <w:left w:val="none" w:sz="0" w:space="0" w:color="auto"/>
        <w:bottom w:val="none" w:sz="0" w:space="0" w:color="auto"/>
        <w:right w:val="none" w:sz="0" w:space="0" w:color="auto"/>
      </w:divBdr>
    </w:div>
    <w:div w:id="2045514641">
      <w:bodyDiv w:val="1"/>
      <w:marLeft w:val="0"/>
      <w:marRight w:val="0"/>
      <w:marTop w:val="0"/>
      <w:marBottom w:val="0"/>
      <w:divBdr>
        <w:top w:val="none" w:sz="0" w:space="0" w:color="auto"/>
        <w:left w:val="none" w:sz="0" w:space="0" w:color="auto"/>
        <w:bottom w:val="none" w:sz="0" w:space="0" w:color="auto"/>
        <w:right w:val="none" w:sz="0" w:space="0" w:color="auto"/>
      </w:divBdr>
    </w:div>
    <w:div w:id="2116363549">
      <w:bodyDiv w:val="1"/>
      <w:marLeft w:val="0"/>
      <w:marRight w:val="0"/>
      <w:marTop w:val="0"/>
      <w:marBottom w:val="0"/>
      <w:divBdr>
        <w:top w:val="none" w:sz="0" w:space="0" w:color="auto"/>
        <w:left w:val="none" w:sz="0" w:space="0" w:color="auto"/>
        <w:bottom w:val="none" w:sz="0" w:space="0" w:color="auto"/>
        <w:right w:val="none" w:sz="0" w:space="0" w:color="auto"/>
      </w:divBdr>
    </w:div>
    <w:div w:id="2146503628">
      <w:bodyDiv w:val="1"/>
      <w:marLeft w:val="0"/>
      <w:marRight w:val="0"/>
      <w:marTop w:val="0"/>
      <w:marBottom w:val="0"/>
      <w:divBdr>
        <w:top w:val="none" w:sz="0" w:space="0" w:color="auto"/>
        <w:left w:val="none" w:sz="0" w:space="0" w:color="auto"/>
        <w:bottom w:val="none" w:sz="0" w:space="0" w:color="auto"/>
        <w:right w:val="none" w:sz="0" w:space="0" w:color="auto"/>
      </w:divBdr>
      <w:divsChild>
        <w:div w:id="586573978">
          <w:marLeft w:val="0"/>
          <w:marRight w:val="0"/>
          <w:marTop w:val="0"/>
          <w:marBottom w:val="0"/>
          <w:divBdr>
            <w:top w:val="none" w:sz="0" w:space="0" w:color="auto"/>
            <w:left w:val="none" w:sz="0" w:space="0" w:color="auto"/>
            <w:bottom w:val="none" w:sz="0" w:space="0" w:color="auto"/>
            <w:right w:val="none" w:sz="0" w:space="0" w:color="auto"/>
          </w:divBdr>
        </w:div>
        <w:div w:id="263196062">
          <w:marLeft w:val="0"/>
          <w:marRight w:val="0"/>
          <w:marTop w:val="0"/>
          <w:marBottom w:val="0"/>
          <w:divBdr>
            <w:top w:val="none" w:sz="0" w:space="0" w:color="auto"/>
            <w:left w:val="none" w:sz="0" w:space="0" w:color="auto"/>
            <w:bottom w:val="none" w:sz="0" w:space="0" w:color="auto"/>
            <w:right w:val="none" w:sz="0" w:space="0" w:color="auto"/>
          </w:divBdr>
        </w:div>
        <w:div w:id="55512658">
          <w:marLeft w:val="0"/>
          <w:marRight w:val="0"/>
          <w:marTop w:val="0"/>
          <w:marBottom w:val="0"/>
          <w:divBdr>
            <w:top w:val="none" w:sz="0" w:space="0" w:color="auto"/>
            <w:left w:val="none" w:sz="0" w:space="0" w:color="auto"/>
            <w:bottom w:val="none" w:sz="0" w:space="0" w:color="auto"/>
            <w:right w:val="none" w:sz="0" w:space="0" w:color="auto"/>
          </w:divBdr>
        </w:div>
        <w:div w:id="1683432211">
          <w:marLeft w:val="0"/>
          <w:marRight w:val="0"/>
          <w:marTop w:val="0"/>
          <w:marBottom w:val="0"/>
          <w:divBdr>
            <w:top w:val="none" w:sz="0" w:space="0" w:color="auto"/>
            <w:left w:val="none" w:sz="0" w:space="0" w:color="auto"/>
            <w:bottom w:val="none" w:sz="0" w:space="0" w:color="auto"/>
            <w:right w:val="none" w:sz="0" w:space="0" w:color="auto"/>
          </w:divBdr>
        </w:div>
        <w:div w:id="6578021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emf"/><Relationship Id="rId12" Type="http://schemas.openxmlformats.org/officeDocument/2006/relationships/hyperlink" Target="https://base.garant.ru/71576300/"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1576300/" TargetMode="Externa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eader" Target="header8.xml"/><Relationship Id="rId10" Type="http://schemas.openxmlformats.org/officeDocument/2006/relationships/hyperlink" Target="https://base.garant.ru/71576300/"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3278</TotalTime>
  <Pages>47</Pages>
  <Words>28843</Words>
  <Characters>164410</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78</cp:revision>
  <cp:lastPrinted>2026-01-28T09:32:00Z</cp:lastPrinted>
  <dcterms:created xsi:type="dcterms:W3CDTF">2024-04-07T06:58:00Z</dcterms:created>
  <dcterms:modified xsi:type="dcterms:W3CDTF">2026-01-29T05:17:00Z</dcterms:modified>
</cp:coreProperties>
</file>